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540631"/>
        <w:docPartObj>
          <w:docPartGallery w:val="Cover Pages"/>
          <w:docPartUnique/>
        </w:docPartObj>
      </w:sdtPr>
      <w:sdtEndPr/>
      <w:sdtContent>
        <w:p w14:paraId="62C38BB7" w14:textId="77777777" w:rsidR="00FF21B5" w:rsidRDefault="00FF21B5" w:rsidP="00FF21B5">
          <w:pPr>
            <w:rPr>
              <w:rFonts w:ascii="Arial" w:eastAsia="Times New Roman" w:hAnsi="Arial" w:cs="Arial"/>
              <w:b/>
            </w:rPr>
          </w:pPr>
          <w:r w:rsidRPr="009960B5">
            <w:rPr>
              <w:noProof/>
              <w:lang w:eastAsia="en-GB"/>
            </w:rPr>
            <w:drawing>
              <wp:inline distT="0" distB="0" distL="0" distR="0" wp14:anchorId="5F995279" wp14:editId="17FDD84E">
                <wp:extent cx="2565400" cy="584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5400" cy="584200"/>
                        </a:xfrm>
                        <a:prstGeom prst="rect">
                          <a:avLst/>
                        </a:prstGeom>
                      </pic:spPr>
                    </pic:pic>
                  </a:graphicData>
                </a:graphic>
              </wp:inline>
            </w:drawing>
          </w:r>
          <w:r w:rsidRPr="00EB0CA3">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p>
        <w:p w14:paraId="02D3E385" w14:textId="77777777" w:rsidR="00FF21B5" w:rsidRPr="00B91A77" w:rsidRDefault="00FF21B5" w:rsidP="00FF21B5">
          <w:r w:rsidRPr="61E953B1">
            <w:rPr>
              <w:rFonts w:ascii="Arial,Times New Roman" w:eastAsia="Arial,Times New Roman" w:hAnsi="Arial,Times New Roman" w:cs="Arial,Times New Roman"/>
              <w:b/>
              <w:color w:val="002060"/>
              <w:sz w:val="32"/>
              <w:szCs w:val="32"/>
            </w:rPr>
            <w:t>Creative Art and Design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388"/>
            <w:gridCol w:w="1656"/>
          </w:tblGrid>
          <w:tr w:rsidR="00FF21B5" w:rsidRPr="00B91A77" w14:paraId="1981E6A6" w14:textId="77777777" w:rsidTr="00FF21B5">
            <w:tc>
              <w:tcPr>
                <w:tcW w:w="2972" w:type="dxa"/>
              </w:tcPr>
              <w:p w14:paraId="15CC1858" w14:textId="77777777" w:rsidR="00FF21B5" w:rsidRPr="00B91A77" w:rsidRDefault="00FF21B5" w:rsidP="00BF23D3"/>
            </w:tc>
            <w:tc>
              <w:tcPr>
                <w:tcW w:w="4388" w:type="dxa"/>
              </w:tcPr>
              <w:p w14:paraId="51CEB632" w14:textId="77777777" w:rsidR="00FF21B5" w:rsidRPr="00B91A77" w:rsidRDefault="00FF21B5" w:rsidP="00FF21B5"/>
            </w:tc>
            <w:tc>
              <w:tcPr>
                <w:tcW w:w="1656" w:type="dxa"/>
              </w:tcPr>
              <w:p w14:paraId="02307EEC" w14:textId="77777777" w:rsidR="00FF21B5" w:rsidRPr="00B91A77" w:rsidRDefault="00FF21B5" w:rsidP="00FF21B5"/>
            </w:tc>
          </w:tr>
        </w:tbl>
        <w:p w14:paraId="5A35A1B8" w14:textId="77777777" w:rsidR="00FF21B5" w:rsidRPr="00B91A77" w:rsidRDefault="00FF21B5" w:rsidP="00FF21B5">
          <w:pPr>
            <w:rPr>
              <w:rFonts w:cstheme="minorHAnsi"/>
            </w:rPr>
          </w:pPr>
          <w:r w:rsidRPr="00B91A77">
            <w:rPr>
              <w:rFonts w:cstheme="minorHAnsi"/>
              <w:noProof/>
              <w:lang w:eastAsia="en-GB"/>
            </w:rPr>
            <mc:AlternateContent>
              <mc:Choice Requires="wps">
                <w:drawing>
                  <wp:anchor distT="0" distB="0" distL="114300" distR="114300" simplePos="0" relativeHeight="251658240" behindDoc="0" locked="0" layoutInCell="1" allowOverlap="1" wp14:anchorId="005FF4D8" wp14:editId="73AB69B2">
                    <wp:simplePos x="0" y="0"/>
                    <wp:positionH relativeFrom="margin">
                      <wp:posOffset>0</wp:posOffset>
                    </wp:positionH>
                    <wp:positionV relativeFrom="paragraph">
                      <wp:posOffset>460375</wp:posOffset>
                    </wp:positionV>
                    <wp:extent cx="5724525" cy="1362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724525" cy="1362075"/>
                            </a:xfrm>
                            <a:prstGeom prst="rect">
                              <a:avLst/>
                            </a:prstGeom>
                            <a:noFill/>
                            <a:ln w="6350">
                              <a:solidFill>
                                <a:prstClr val="black"/>
                              </a:solidFill>
                            </a:ln>
                            <a:effectLst>
                              <a:softEdge rad="31750"/>
                            </a:effectLst>
                          </wps:spPr>
                          <wps:style>
                            <a:lnRef idx="0">
                              <a:schemeClr val="accent1"/>
                            </a:lnRef>
                            <a:fillRef idx="0">
                              <a:schemeClr val="accent1"/>
                            </a:fillRef>
                            <a:effectRef idx="0">
                              <a:schemeClr val="accent1"/>
                            </a:effectRef>
                            <a:fontRef idx="minor">
                              <a:schemeClr val="dk1"/>
                            </a:fontRef>
                          </wps:style>
                          <wps:txbx>
                            <w:txbxContent>
                              <w:p w14:paraId="07084328" w14:textId="21E5995D" w:rsidR="002745A1" w:rsidRPr="00FF21B5" w:rsidRDefault="002745A1" w:rsidP="00FF21B5">
                                <w:pPr>
                                  <w:rPr>
                                    <w:rFonts w:ascii="Verdana" w:hAnsi="Verdana" w:cs="Arial"/>
                                    <w:b/>
                                    <w:color w:val="002060"/>
                                    <w:sz w:val="48"/>
                                    <w:szCs w:val="48"/>
                                  </w:rPr>
                                </w:pPr>
                                <w:r w:rsidRPr="00FF21B5">
                                  <w:rPr>
                                    <w:rFonts w:ascii="Verdana" w:hAnsi="Verdana" w:cs="Arial"/>
                                    <w:b/>
                                    <w:color w:val="002060"/>
                                    <w:sz w:val="48"/>
                                    <w:szCs w:val="48"/>
                                  </w:rPr>
                                  <w:t>Course Handbook</w:t>
                                </w:r>
                              </w:p>
                              <w:p w14:paraId="269995F6" w14:textId="77777777" w:rsidR="002745A1" w:rsidRPr="00FF21B5" w:rsidRDefault="002745A1" w:rsidP="00FF21B5">
                                <w:pPr>
                                  <w:rPr>
                                    <w:rFonts w:ascii="Verdana" w:hAnsi="Verdana" w:cs="Arial"/>
                                    <w:color w:val="002060"/>
                                    <w:sz w:val="48"/>
                                    <w:szCs w:val="48"/>
                                  </w:rPr>
                                </w:pPr>
                                <w:r w:rsidRPr="00FF21B5">
                                  <w:rPr>
                                    <w:rFonts w:ascii="Verdana" w:hAnsi="Verdana" w:cs="Arial"/>
                                    <w:color w:val="002060"/>
                                    <w:sz w:val="48"/>
                                    <w:szCs w:val="48"/>
                                  </w:rPr>
                                  <w:t>FdA Film and Media Arts Production</w:t>
                                </w:r>
                              </w:p>
                              <w:p w14:paraId="6D1AC3F9" w14:textId="77777777" w:rsidR="002745A1" w:rsidRDefault="002745A1" w:rsidP="00FF21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FF4D8" id="_x0000_t202" coordsize="21600,21600" o:spt="202" path="m,l,21600r21600,l21600,xe">
                    <v:stroke joinstyle="miter"/>
                    <v:path gradientshapeok="t" o:connecttype="rect"/>
                  </v:shapetype>
                  <v:shape id="Text Box 4" o:spid="_x0000_s1026" type="#_x0000_t202" style="position:absolute;margin-left:0;margin-top:36.25pt;width:450.75pt;height:10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" filled="f" strokeweight=".5pt">
                    <v:textbox>
                      <w:txbxContent>
                        <w:p w14:paraId="07084328" w14:textId="21E5995D" w:rsidR="002745A1" w:rsidRPr="00FF21B5" w:rsidRDefault="002745A1" w:rsidP="00FF21B5">
                          <w:pPr>
                            <w:rPr>
                              <w:rFonts w:ascii="Verdana" w:hAnsi="Verdana" w:cs="Arial"/>
                              <w:b/>
                              <w:color w:val="002060"/>
                              <w:sz w:val="48"/>
                              <w:szCs w:val="48"/>
                            </w:rPr>
                          </w:pPr>
                          <w:r w:rsidRPr="00FF21B5">
                            <w:rPr>
                              <w:rFonts w:ascii="Verdana" w:hAnsi="Verdana" w:cs="Arial"/>
                              <w:b/>
                              <w:color w:val="002060"/>
                              <w:sz w:val="48"/>
                              <w:szCs w:val="48"/>
                            </w:rPr>
                            <w:t>Course Handbook</w:t>
                          </w:r>
                        </w:p>
                        <w:p w14:paraId="269995F6" w14:textId="77777777" w:rsidR="002745A1" w:rsidRPr="00FF21B5" w:rsidRDefault="002745A1" w:rsidP="00FF21B5">
                          <w:pPr>
                            <w:rPr>
                              <w:rFonts w:ascii="Verdana" w:hAnsi="Verdana" w:cs="Arial"/>
                              <w:color w:val="002060"/>
                              <w:sz w:val="48"/>
                              <w:szCs w:val="48"/>
                            </w:rPr>
                          </w:pPr>
                          <w:r w:rsidRPr="00FF21B5">
                            <w:rPr>
                              <w:rFonts w:ascii="Verdana" w:hAnsi="Verdana" w:cs="Arial"/>
                              <w:color w:val="002060"/>
                              <w:sz w:val="48"/>
                              <w:szCs w:val="48"/>
                            </w:rPr>
                            <w:t>FdA Film and Media Arts Production</w:t>
                          </w:r>
                        </w:p>
                        <w:p w14:paraId="6D1AC3F9" w14:textId="77777777" w:rsidR="002745A1" w:rsidRDefault="002745A1" w:rsidP="00FF21B5"/>
                      </w:txbxContent>
                    </v:textbox>
                    <w10:wrap anchorx="margin"/>
                  </v:shape>
                </w:pict>
              </mc:Fallback>
            </mc:AlternateContent>
          </w:r>
        </w:p>
        <w:p w14:paraId="568A063B" w14:textId="77777777" w:rsidR="00FF21B5" w:rsidRPr="00B91A77" w:rsidRDefault="00FF21B5" w:rsidP="00FF21B5">
          <w:pPr>
            <w:rPr>
              <w:rFonts w:cstheme="minorHAnsi"/>
            </w:rPr>
          </w:pPr>
        </w:p>
        <w:p w14:paraId="081DDEFA" w14:textId="77777777" w:rsidR="00FF21B5" w:rsidRPr="00B91A77" w:rsidRDefault="00FF21B5" w:rsidP="00FF21B5">
          <w:pPr>
            <w:rPr>
              <w:rFonts w:cstheme="minorHAnsi"/>
            </w:rPr>
          </w:pPr>
        </w:p>
        <w:p w14:paraId="7CFFD29E" w14:textId="3CD9D669" w:rsidR="00FF21B5" w:rsidRPr="00B91A77" w:rsidRDefault="00FF21B5" w:rsidP="00FF21B5">
          <w:pPr>
            <w:rPr>
              <w:rFonts w:cstheme="minorHAnsi"/>
            </w:rPr>
          </w:pPr>
        </w:p>
        <w:p w14:paraId="7D3FE145" w14:textId="3FD1AB96" w:rsidR="00FF21B5" w:rsidRPr="00B91A77" w:rsidRDefault="00FF21B5" w:rsidP="00FF21B5">
          <w:pPr>
            <w:rPr>
              <w:rFonts w:cstheme="minorHAnsi"/>
            </w:rPr>
          </w:pPr>
        </w:p>
        <w:p w14:paraId="16B2073C" w14:textId="69B082EA" w:rsidR="00FF21B5" w:rsidRPr="00B91A77" w:rsidRDefault="00BF23D3" w:rsidP="00FF21B5">
          <w:pPr>
            <w:pBdr>
              <w:bottom w:val="single" w:sz="6" w:space="1" w:color="auto"/>
            </w:pBdr>
            <w:rPr>
              <w:rFonts w:cstheme="minorHAnsi"/>
            </w:rPr>
          </w:pPr>
          <w:r w:rsidRPr="00B91A77">
            <w:rPr>
              <w:rFonts w:cstheme="minorHAnsi"/>
              <w:noProof/>
              <w:lang w:eastAsia="en-GB"/>
            </w:rPr>
            <mc:AlternateContent>
              <mc:Choice Requires="wps">
                <w:drawing>
                  <wp:anchor distT="45720" distB="45720" distL="114300" distR="114300" simplePos="0" relativeHeight="251658241" behindDoc="0" locked="0" layoutInCell="1" allowOverlap="1" wp14:anchorId="566EDAAB" wp14:editId="16458350">
                    <wp:simplePos x="0" y="0"/>
                    <wp:positionH relativeFrom="margin">
                      <wp:posOffset>0</wp:posOffset>
                    </wp:positionH>
                    <wp:positionV relativeFrom="paragraph">
                      <wp:posOffset>411480</wp:posOffset>
                    </wp:positionV>
                    <wp:extent cx="5895975" cy="1695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95450"/>
                            </a:xfrm>
                            <a:prstGeom prst="rect">
                              <a:avLst/>
                            </a:prstGeom>
                            <a:noFill/>
                            <a:ln w="9525">
                              <a:solidFill>
                                <a:srgbClr val="000000"/>
                              </a:solidFill>
                              <a:miter lim="800000"/>
                              <a:headEnd/>
                              <a:tailEnd/>
                            </a:ln>
                            <a:effectLst>
                              <a:softEdge rad="31750"/>
                            </a:effectLst>
                          </wps:spPr>
                          <wps:txbx>
                            <w:txbxContent>
                              <w:p w14:paraId="27630BBB" w14:textId="478F9937" w:rsidR="002745A1" w:rsidRPr="00BF23D3" w:rsidRDefault="002745A1" w:rsidP="00FF21B5">
                                <w:pPr>
                                  <w:rPr>
                                    <w:rFonts w:ascii="Verdana" w:hAnsi="Verdana" w:cs="Arial"/>
                                    <w:color w:val="002060"/>
                                    <w:sz w:val="40"/>
                                    <w:szCs w:val="40"/>
                                  </w:rPr>
                                </w:pPr>
                                <w:r w:rsidRPr="00BF23D3">
                                  <w:rPr>
                                    <w:rFonts w:ascii="Verdana" w:hAnsi="Verdana" w:cs="Arial"/>
                                    <w:color w:val="002060"/>
                                    <w:sz w:val="40"/>
                                    <w:szCs w:val="40"/>
                                  </w:rPr>
                                  <w:t>UCAS Code P303</w:t>
                                </w:r>
                              </w:p>
                              <w:p w14:paraId="0B0DB19A" w14:textId="77777777" w:rsidR="002745A1" w:rsidRPr="00BF23D3" w:rsidRDefault="002745A1" w:rsidP="00FF21B5">
                                <w:pPr>
                                  <w:rPr>
                                    <w:rFonts w:ascii="Verdana" w:hAnsi="Verdana" w:cs="Arial"/>
                                    <w:color w:val="002060"/>
                                    <w:sz w:val="48"/>
                                    <w:szCs w:val="48"/>
                                  </w:rPr>
                                </w:pPr>
                              </w:p>
                              <w:p w14:paraId="1BB8FF57" w14:textId="77777777" w:rsidR="002745A1" w:rsidRPr="003B235B" w:rsidRDefault="002745A1" w:rsidP="00FF21B5">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EDAAB" id="_x0000_t202" coordsize="21600,21600" o:spt="202" path="m,l,21600r21600,l21600,xe">
                    <v:stroke joinstyle="miter"/>
                    <v:path gradientshapeok="t" o:connecttype="rect"/>
                  </v:shapetype>
                  <v:shape id="Text Box 2" o:spid="_x0000_s1027" type="#_x0000_t202" style="position:absolute;margin-left:0;margin-top:32.4pt;width:464.25pt;height:133.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" filled="f">
                    <v:textbox>
                      <w:txbxContent>
                        <w:p w14:paraId="27630BBB" w14:textId="478F9937" w:rsidR="002745A1" w:rsidRPr="00BF23D3" w:rsidRDefault="002745A1" w:rsidP="00FF21B5">
                          <w:pPr>
                            <w:rPr>
                              <w:rFonts w:ascii="Verdana" w:hAnsi="Verdana" w:cs="Arial"/>
                              <w:color w:val="002060"/>
                              <w:sz w:val="40"/>
                              <w:szCs w:val="40"/>
                            </w:rPr>
                          </w:pPr>
                          <w:r w:rsidRPr="00BF23D3">
                            <w:rPr>
                              <w:rFonts w:ascii="Verdana" w:hAnsi="Verdana" w:cs="Arial"/>
                              <w:color w:val="002060"/>
                              <w:sz w:val="40"/>
                              <w:szCs w:val="40"/>
                            </w:rPr>
                            <w:t>UCAS Code P303</w:t>
                          </w:r>
                        </w:p>
                        <w:p w14:paraId="0B0DB19A" w14:textId="77777777" w:rsidR="002745A1" w:rsidRPr="00BF23D3" w:rsidRDefault="002745A1" w:rsidP="00FF21B5">
                          <w:pPr>
                            <w:rPr>
                              <w:rFonts w:ascii="Verdana" w:hAnsi="Verdana" w:cs="Arial"/>
                              <w:color w:val="002060"/>
                              <w:sz w:val="48"/>
                              <w:szCs w:val="48"/>
                            </w:rPr>
                          </w:pPr>
                        </w:p>
                        <w:p w14:paraId="1BB8FF57" w14:textId="77777777" w:rsidR="002745A1" w:rsidRPr="003B235B" w:rsidRDefault="002745A1" w:rsidP="00FF21B5">
                          <w:pPr>
                            <w:rPr>
                              <w:sz w:val="28"/>
                              <w:szCs w:val="28"/>
                            </w:rPr>
                          </w:pPr>
                        </w:p>
                      </w:txbxContent>
                    </v:textbox>
                    <w10:wrap type="square" anchorx="margin"/>
                  </v:shape>
                </w:pict>
              </mc:Fallback>
            </mc:AlternateContent>
          </w:r>
        </w:p>
        <w:p w14:paraId="46CC4351" w14:textId="7C6D6020" w:rsidR="00FF21B5" w:rsidRDefault="00FF21B5" w:rsidP="00FF21B5">
          <w:pPr>
            <w:rPr>
              <w:rFonts w:cstheme="minorHAnsi"/>
              <w:b/>
              <w:color w:val="002060"/>
              <w:sz w:val="24"/>
              <w:szCs w:val="24"/>
            </w:rPr>
          </w:pPr>
        </w:p>
        <w:p w14:paraId="6AF5B822" w14:textId="77777777" w:rsidR="00BF23D3" w:rsidRPr="00B91A77" w:rsidRDefault="00BF23D3" w:rsidP="00FF21B5">
          <w:pPr>
            <w:rPr>
              <w:rFonts w:cstheme="minorHAnsi"/>
            </w:rPr>
          </w:pPr>
        </w:p>
        <w:p w14:paraId="58832C93" w14:textId="77777777" w:rsidR="00FF21B5" w:rsidRDefault="00FF21B5" w:rsidP="00FF21B5">
          <w:pPr>
            <w:rPr>
              <w:rFonts w:cstheme="minorHAnsi"/>
              <w:color w:val="002060"/>
            </w:rPr>
          </w:pPr>
        </w:p>
        <w:p w14:paraId="490F0CEC" w14:textId="77777777" w:rsidR="00BF23D3" w:rsidRPr="003B235B" w:rsidRDefault="00BF23D3" w:rsidP="00FF21B5">
          <w:pPr>
            <w:rPr>
              <w:rFonts w:cstheme="minorHAnsi"/>
              <w:color w:val="002060"/>
            </w:rPr>
          </w:pPr>
        </w:p>
        <w:p w14:paraId="510894FC" w14:textId="7460D107" w:rsidR="00FF21B5" w:rsidRPr="003D1673" w:rsidRDefault="00FF21B5" w:rsidP="00BF23D3">
          <w:pPr>
            <w:pStyle w:val="BodyText2"/>
            <w:spacing w:before="0" w:after="0" w:line="240" w:lineRule="auto"/>
            <w:ind w:right="6"/>
            <w:rPr>
              <w:rFonts w:asciiTheme="minorHAnsi" w:hAnsiTheme="minorHAnsi" w:cstheme="minorHAnsi"/>
              <w:bCs/>
              <w:color w:val="000000" w:themeColor="text1"/>
            </w:rPr>
          </w:pPr>
          <w:r w:rsidRPr="61E953B1">
            <w:rPr>
              <w:rFonts w:asciiTheme="minorHAnsi" w:eastAsiaTheme="minorEastAsia" w:hAnsiTheme="minorHAnsi"/>
              <w:color w:val="000000" w:themeColor="text1"/>
            </w:rPr>
            <w:t xml:space="preserve">Please read this handbook in conjunction with departmental and module pages on </w:t>
          </w:r>
          <w:r w:rsidR="00B5056B">
            <w:rPr>
              <w:rFonts w:asciiTheme="minorHAnsi" w:eastAsiaTheme="minorEastAsia" w:hAnsiTheme="minorHAnsi"/>
              <w:color w:val="000000" w:themeColor="text1"/>
            </w:rPr>
            <w:t>Office 365</w:t>
          </w:r>
          <w:r w:rsidRPr="61E953B1">
            <w:rPr>
              <w:rFonts w:asciiTheme="minorHAnsi" w:eastAsiaTheme="minorEastAsia" w:hAnsiTheme="minorHAnsi"/>
              <w:color w:val="000000" w:themeColor="text1"/>
            </w:rPr>
            <w:t xml:space="preserve"> (including the </w:t>
          </w:r>
          <w:r w:rsidR="00BF23D3">
            <w:rPr>
              <w:rFonts w:asciiTheme="minorHAnsi" w:eastAsiaTheme="minorEastAsia" w:hAnsiTheme="minorHAnsi"/>
              <w:color w:val="000000" w:themeColor="text1"/>
            </w:rPr>
            <w:t>module h</w:t>
          </w:r>
          <w:r w:rsidRPr="61E953B1">
            <w:rPr>
              <w:rFonts w:asciiTheme="minorHAnsi" w:eastAsiaTheme="minorEastAsia" w:hAnsiTheme="minorHAnsi"/>
              <w:color w:val="000000" w:themeColor="text1"/>
            </w:rPr>
            <w:t>andbook</w:t>
          </w:r>
          <w:r w:rsidR="00BF23D3">
            <w:rPr>
              <w:rFonts w:asciiTheme="minorHAnsi" w:eastAsiaTheme="minorEastAsia" w:hAnsiTheme="minorHAnsi"/>
              <w:color w:val="000000" w:themeColor="text1"/>
            </w:rPr>
            <w:t>s</w:t>
          </w:r>
          <w:r w:rsidRPr="61E953B1">
            <w:rPr>
              <w:rFonts w:asciiTheme="minorHAnsi" w:eastAsiaTheme="minorEastAsia" w:hAnsiTheme="minorHAnsi"/>
              <w:color w:val="000000" w:themeColor="text1"/>
            </w:rPr>
            <w:t>)</w:t>
          </w:r>
        </w:p>
        <w:p w14:paraId="2A1CD82C" w14:textId="1D53729D" w:rsidR="006D33DF" w:rsidRPr="00BF23D3" w:rsidRDefault="00FF21B5" w:rsidP="0062453F">
          <w:pPr>
            <w:rPr>
              <w:rFonts w:asciiTheme="minorHAnsi" w:hAnsiTheme="minorHAnsi" w:cstheme="minorHAnsi"/>
              <w:color w:val="000000" w:themeColor="text1"/>
            </w:rPr>
            <w:sectPr w:rsidR="006D33DF" w:rsidRPr="00BF23D3" w:rsidSect="00CD19F3">
              <w:headerReference w:type="default" r:id="rId13"/>
              <w:footerReference w:type="default" r:id="rId14"/>
              <w:footerReference w:type="first" r:id="rId15"/>
              <w:type w:val="continuous"/>
              <w:pgSz w:w="12240" w:h="15840"/>
              <w:pgMar w:top="1440" w:right="1440" w:bottom="1440" w:left="1440" w:header="720" w:footer="720" w:gutter="0"/>
              <w:pgNumType w:start="0"/>
              <w:cols w:space="720"/>
              <w:titlePg/>
              <w:docGrid w:linePitch="360"/>
            </w:sectPr>
          </w:pPr>
          <w:r w:rsidRPr="00BF23D3">
            <w:rPr>
              <w:rFonts w:asciiTheme="minorHAnsi" w:eastAsiaTheme="minorEastAsia" w:hAnsiTheme="minorHAnsi" w:cstheme="minorHAnsi"/>
              <w:color w:val="000000" w:themeColor="text1"/>
            </w:rPr>
            <w:t xml:space="preserve">This handbook is published for students studying at University Centre Weston on the above </w:t>
          </w:r>
          <w:r w:rsidR="00BF23D3" w:rsidRPr="00BF23D3">
            <w:rPr>
              <w:rFonts w:asciiTheme="minorHAnsi" w:eastAsiaTheme="minorEastAsia" w:hAnsiTheme="minorHAnsi" w:cstheme="minorHAnsi"/>
              <w:color w:val="000000" w:themeColor="text1"/>
            </w:rPr>
            <w:t>Course</w:t>
          </w:r>
          <w:r w:rsidRPr="00BF23D3">
            <w:rPr>
              <w:rFonts w:asciiTheme="minorHAnsi" w:eastAsiaTheme="minorEastAsia" w:hAnsiTheme="minorHAnsi" w:cstheme="minorHAnsi"/>
              <w:color w:val="000000" w:themeColor="text1"/>
            </w:rPr>
            <w:t xml:space="preserve"> and is available in a range of alternative formats on request.</w:t>
          </w:r>
        </w:p>
      </w:sdtContent>
    </w:sdt>
    <w:p w14:paraId="2A1CD82D" w14:textId="1DB7D9F8" w:rsidR="006D33DF" w:rsidRDefault="006D33DF">
      <w:pPr>
        <w:spacing w:before="0" w:after="0"/>
      </w:pPr>
    </w:p>
    <w:p w14:paraId="2A1CD82E" w14:textId="77777777" w:rsidR="00F20413" w:rsidRDefault="00F20413" w:rsidP="0062453F"/>
    <w:sdt>
      <w:sdtPr>
        <w:rPr>
          <w:sz w:val="24"/>
        </w:rPr>
        <w:id w:val="154574623"/>
        <w:docPartObj>
          <w:docPartGallery w:val="Table of Contents"/>
          <w:docPartUnique/>
        </w:docPartObj>
      </w:sdtPr>
      <w:sdtEndPr>
        <w:rPr>
          <w:b/>
          <w:bCs/>
          <w:noProof/>
        </w:rPr>
      </w:sdtEndPr>
      <w:sdtContent>
        <w:p w14:paraId="2A1CD82F" w14:textId="77777777" w:rsidR="00CD19F3" w:rsidRDefault="00FE1371" w:rsidP="00FE1371">
          <w:r>
            <w:t>Contents</w:t>
          </w:r>
        </w:p>
        <w:p w14:paraId="052B7234" w14:textId="06A312B4" w:rsidR="004D79E9" w:rsidRDefault="001F7DF0">
          <w:pPr>
            <w:pStyle w:val="TOC1"/>
            <w:tabs>
              <w:tab w:val="left" w:pos="567"/>
              <w:tab w:val="right" w:leader="dot" w:pos="9350"/>
            </w:tabs>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526941704" w:history="1">
            <w:r w:rsidR="004D79E9" w:rsidRPr="004B070E">
              <w:rPr>
                <w:rStyle w:val="Hyperlink"/>
                <w:noProof/>
              </w:rPr>
              <w:t>1.</w:t>
            </w:r>
            <w:r w:rsidR="004D79E9">
              <w:rPr>
                <w:rFonts w:asciiTheme="minorHAnsi" w:eastAsiaTheme="minorEastAsia" w:hAnsiTheme="minorHAnsi"/>
                <w:noProof/>
                <w:sz w:val="22"/>
                <w:lang w:eastAsia="en-GB"/>
              </w:rPr>
              <w:tab/>
            </w:r>
            <w:r w:rsidR="004D79E9" w:rsidRPr="004B070E">
              <w:rPr>
                <w:rStyle w:val="Hyperlink"/>
                <w:noProof/>
              </w:rPr>
              <w:t>Introduction</w:t>
            </w:r>
            <w:r w:rsidR="004D79E9">
              <w:rPr>
                <w:noProof/>
                <w:webHidden/>
              </w:rPr>
              <w:tab/>
            </w:r>
            <w:r w:rsidR="004D79E9">
              <w:rPr>
                <w:noProof/>
                <w:webHidden/>
              </w:rPr>
              <w:fldChar w:fldCharType="begin"/>
            </w:r>
            <w:r w:rsidR="004D79E9">
              <w:rPr>
                <w:noProof/>
                <w:webHidden/>
              </w:rPr>
              <w:instrText xml:space="preserve"> PAGEREF _Toc526941704 \h </w:instrText>
            </w:r>
            <w:r w:rsidR="004D79E9">
              <w:rPr>
                <w:noProof/>
                <w:webHidden/>
              </w:rPr>
            </w:r>
            <w:r w:rsidR="004D79E9">
              <w:rPr>
                <w:noProof/>
                <w:webHidden/>
              </w:rPr>
              <w:fldChar w:fldCharType="separate"/>
            </w:r>
            <w:r w:rsidR="004D79E9">
              <w:rPr>
                <w:noProof/>
                <w:webHidden/>
              </w:rPr>
              <w:t>1</w:t>
            </w:r>
            <w:r w:rsidR="004D79E9">
              <w:rPr>
                <w:noProof/>
                <w:webHidden/>
              </w:rPr>
              <w:fldChar w:fldCharType="end"/>
            </w:r>
          </w:hyperlink>
        </w:p>
        <w:p w14:paraId="6EC8EF2F" w14:textId="44F4AC81" w:rsidR="004D79E9" w:rsidRDefault="00D22E51">
          <w:pPr>
            <w:pStyle w:val="TOC2"/>
            <w:rPr>
              <w:rFonts w:asciiTheme="minorHAnsi" w:eastAsiaTheme="minorEastAsia" w:hAnsiTheme="minorHAnsi"/>
              <w:noProof/>
              <w:sz w:val="22"/>
              <w:lang w:eastAsia="en-GB"/>
            </w:rPr>
          </w:pPr>
          <w:hyperlink w:anchor="_Toc526941705" w:history="1">
            <w:r w:rsidR="004D79E9" w:rsidRPr="004B070E">
              <w:rPr>
                <w:rStyle w:val="Hyperlink"/>
                <w:noProof/>
              </w:rPr>
              <w:t>Welcome</w:t>
            </w:r>
            <w:r w:rsidR="004D79E9">
              <w:rPr>
                <w:noProof/>
                <w:webHidden/>
              </w:rPr>
              <w:tab/>
            </w:r>
            <w:r w:rsidR="004D79E9">
              <w:rPr>
                <w:noProof/>
                <w:webHidden/>
              </w:rPr>
              <w:fldChar w:fldCharType="begin"/>
            </w:r>
            <w:r w:rsidR="004D79E9">
              <w:rPr>
                <w:noProof/>
                <w:webHidden/>
              </w:rPr>
              <w:instrText xml:space="preserve"> PAGEREF _Toc526941705 \h </w:instrText>
            </w:r>
            <w:r w:rsidR="004D79E9">
              <w:rPr>
                <w:noProof/>
                <w:webHidden/>
              </w:rPr>
            </w:r>
            <w:r w:rsidR="004D79E9">
              <w:rPr>
                <w:noProof/>
                <w:webHidden/>
              </w:rPr>
              <w:fldChar w:fldCharType="separate"/>
            </w:r>
            <w:r w:rsidR="004D79E9">
              <w:rPr>
                <w:noProof/>
                <w:webHidden/>
              </w:rPr>
              <w:t>1</w:t>
            </w:r>
            <w:r w:rsidR="004D79E9">
              <w:rPr>
                <w:noProof/>
                <w:webHidden/>
              </w:rPr>
              <w:fldChar w:fldCharType="end"/>
            </w:r>
          </w:hyperlink>
        </w:p>
        <w:p w14:paraId="2D8CC40E" w14:textId="74F3E82E" w:rsidR="004D79E9" w:rsidRDefault="00D22E51">
          <w:pPr>
            <w:pStyle w:val="TOC2"/>
            <w:rPr>
              <w:rFonts w:asciiTheme="minorHAnsi" w:eastAsiaTheme="minorEastAsia" w:hAnsiTheme="minorHAnsi"/>
              <w:noProof/>
              <w:sz w:val="22"/>
              <w:lang w:eastAsia="en-GB"/>
            </w:rPr>
          </w:pPr>
          <w:hyperlink w:anchor="_Toc526941706" w:history="1">
            <w:r w:rsidR="004D79E9" w:rsidRPr="004B070E">
              <w:rPr>
                <w:rStyle w:val="Hyperlink"/>
                <w:noProof/>
              </w:rPr>
              <w:t>Purpose of Handbook</w:t>
            </w:r>
            <w:r w:rsidR="004D79E9">
              <w:rPr>
                <w:noProof/>
                <w:webHidden/>
              </w:rPr>
              <w:tab/>
            </w:r>
            <w:r w:rsidR="004D79E9">
              <w:rPr>
                <w:noProof/>
                <w:webHidden/>
              </w:rPr>
              <w:fldChar w:fldCharType="begin"/>
            </w:r>
            <w:r w:rsidR="004D79E9">
              <w:rPr>
                <w:noProof/>
                <w:webHidden/>
              </w:rPr>
              <w:instrText xml:space="preserve"> PAGEREF _Toc526941706 \h </w:instrText>
            </w:r>
            <w:r w:rsidR="004D79E9">
              <w:rPr>
                <w:noProof/>
                <w:webHidden/>
              </w:rPr>
            </w:r>
            <w:r w:rsidR="004D79E9">
              <w:rPr>
                <w:noProof/>
                <w:webHidden/>
              </w:rPr>
              <w:fldChar w:fldCharType="separate"/>
            </w:r>
            <w:r w:rsidR="004D79E9">
              <w:rPr>
                <w:noProof/>
                <w:webHidden/>
              </w:rPr>
              <w:t>1</w:t>
            </w:r>
            <w:r w:rsidR="004D79E9">
              <w:rPr>
                <w:noProof/>
                <w:webHidden/>
              </w:rPr>
              <w:fldChar w:fldCharType="end"/>
            </w:r>
          </w:hyperlink>
        </w:p>
        <w:p w14:paraId="0C4A08CF" w14:textId="05A00B4D" w:rsidR="004D79E9" w:rsidRDefault="00D22E51">
          <w:pPr>
            <w:pStyle w:val="TOC1"/>
            <w:tabs>
              <w:tab w:val="left" w:pos="567"/>
              <w:tab w:val="right" w:leader="dot" w:pos="9350"/>
            </w:tabs>
            <w:rPr>
              <w:rFonts w:asciiTheme="minorHAnsi" w:eastAsiaTheme="minorEastAsia" w:hAnsiTheme="minorHAnsi"/>
              <w:noProof/>
              <w:sz w:val="22"/>
              <w:lang w:eastAsia="en-GB"/>
            </w:rPr>
          </w:pPr>
          <w:hyperlink w:anchor="_Toc526941707" w:history="1">
            <w:r w:rsidR="004D79E9" w:rsidRPr="004B070E">
              <w:rPr>
                <w:rStyle w:val="Hyperlink"/>
                <w:noProof/>
              </w:rPr>
              <w:t>2.</w:t>
            </w:r>
            <w:r w:rsidR="004D79E9">
              <w:rPr>
                <w:rFonts w:asciiTheme="minorHAnsi" w:eastAsiaTheme="minorEastAsia" w:hAnsiTheme="minorHAnsi"/>
                <w:noProof/>
                <w:sz w:val="22"/>
                <w:lang w:eastAsia="en-GB"/>
              </w:rPr>
              <w:tab/>
            </w:r>
            <w:r w:rsidR="004D79E9" w:rsidRPr="004B070E">
              <w:rPr>
                <w:rStyle w:val="Hyperlink"/>
                <w:noProof/>
              </w:rPr>
              <w:t>Course content</w:t>
            </w:r>
            <w:r w:rsidR="004D79E9">
              <w:rPr>
                <w:noProof/>
                <w:webHidden/>
              </w:rPr>
              <w:tab/>
            </w:r>
            <w:r w:rsidR="004D79E9">
              <w:rPr>
                <w:noProof/>
                <w:webHidden/>
              </w:rPr>
              <w:fldChar w:fldCharType="begin"/>
            </w:r>
            <w:r w:rsidR="004D79E9">
              <w:rPr>
                <w:noProof/>
                <w:webHidden/>
              </w:rPr>
              <w:instrText xml:space="preserve"> PAGEREF _Toc526941707 \h </w:instrText>
            </w:r>
            <w:r w:rsidR="004D79E9">
              <w:rPr>
                <w:noProof/>
                <w:webHidden/>
              </w:rPr>
            </w:r>
            <w:r w:rsidR="004D79E9">
              <w:rPr>
                <w:noProof/>
                <w:webHidden/>
              </w:rPr>
              <w:fldChar w:fldCharType="separate"/>
            </w:r>
            <w:r w:rsidR="004D79E9">
              <w:rPr>
                <w:noProof/>
                <w:webHidden/>
              </w:rPr>
              <w:t>2</w:t>
            </w:r>
            <w:r w:rsidR="004D79E9">
              <w:rPr>
                <w:noProof/>
                <w:webHidden/>
              </w:rPr>
              <w:fldChar w:fldCharType="end"/>
            </w:r>
          </w:hyperlink>
        </w:p>
        <w:p w14:paraId="0F4097C3" w14:textId="3BF27032" w:rsidR="004D79E9" w:rsidRDefault="00D22E51">
          <w:pPr>
            <w:pStyle w:val="TOC2"/>
            <w:rPr>
              <w:rFonts w:asciiTheme="minorHAnsi" w:eastAsiaTheme="minorEastAsia" w:hAnsiTheme="minorHAnsi"/>
              <w:noProof/>
              <w:sz w:val="22"/>
              <w:lang w:eastAsia="en-GB"/>
            </w:rPr>
          </w:pPr>
          <w:hyperlink w:anchor="_Toc526941708" w:history="1">
            <w:r w:rsidR="004D79E9" w:rsidRPr="004B070E">
              <w:rPr>
                <w:rStyle w:val="Hyperlink"/>
                <w:noProof/>
              </w:rPr>
              <w:t>Course Distinctiveness</w:t>
            </w:r>
            <w:r w:rsidR="004D79E9">
              <w:rPr>
                <w:noProof/>
                <w:webHidden/>
              </w:rPr>
              <w:tab/>
            </w:r>
            <w:r w:rsidR="004D79E9">
              <w:rPr>
                <w:noProof/>
                <w:webHidden/>
              </w:rPr>
              <w:fldChar w:fldCharType="begin"/>
            </w:r>
            <w:r w:rsidR="004D79E9">
              <w:rPr>
                <w:noProof/>
                <w:webHidden/>
              </w:rPr>
              <w:instrText xml:space="preserve"> PAGEREF _Toc526941708 \h </w:instrText>
            </w:r>
            <w:r w:rsidR="004D79E9">
              <w:rPr>
                <w:noProof/>
                <w:webHidden/>
              </w:rPr>
            </w:r>
            <w:r w:rsidR="004D79E9">
              <w:rPr>
                <w:noProof/>
                <w:webHidden/>
              </w:rPr>
              <w:fldChar w:fldCharType="separate"/>
            </w:r>
            <w:r w:rsidR="004D79E9">
              <w:rPr>
                <w:noProof/>
                <w:webHidden/>
              </w:rPr>
              <w:t>2</w:t>
            </w:r>
            <w:r w:rsidR="004D79E9">
              <w:rPr>
                <w:noProof/>
                <w:webHidden/>
              </w:rPr>
              <w:fldChar w:fldCharType="end"/>
            </w:r>
          </w:hyperlink>
        </w:p>
        <w:p w14:paraId="3C0ACDE9" w14:textId="1EC95744" w:rsidR="004D79E9" w:rsidRDefault="00D22E51">
          <w:pPr>
            <w:pStyle w:val="TOC2"/>
            <w:rPr>
              <w:rFonts w:asciiTheme="minorHAnsi" w:eastAsiaTheme="minorEastAsia" w:hAnsiTheme="minorHAnsi"/>
              <w:noProof/>
              <w:sz w:val="22"/>
              <w:lang w:eastAsia="en-GB"/>
            </w:rPr>
          </w:pPr>
          <w:hyperlink w:anchor="_Toc526941709" w:history="1">
            <w:r w:rsidR="004D79E9" w:rsidRPr="004B070E">
              <w:rPr>
                <w:rStyle w:val="Hyperlink"/>
                <w:noProof/>
              </w:rPr>
              <w:t>Programme team</w:t>
            </w:r>
            <w:r w:rsidR="004D79E9">
              <w:rPr>
                <w:noProof/>
                <w:webHidden/>
              </w:rPr>
              <w:tab/>
            </w:r>
            <w:r w:rsidR="004D79E9">
              <w:rPr>
                <w:noProof/>
                <w:webHidden/>
              </w:rPr>
              <w:fldChar w:fldCharType="begin"/>
            </w:r>
            <w:r w:rsidR="004D79E9">
              <w:rPr>
                <w:noProof/>
                <w:webHidden/>
              </w:rPr>
              <w:instrText xml:space="preserve"> PAGEREF _Toc526941709 \h </w:instrText>
            </w:r>
            <w:r w:rsidR="004D79E9">
              <w:rPr>
                <w:noProof/>
                <w:webHidden/>
              </w:rPr>
            </w:r>
            <w:r w:rsidR="004D79E9">
              <w:rPr>
                <w:noProof/>
                <w:webHidden/>
              </w:rPr>
              <w:fldChar w:fldCharType="separate"/>
            </w:r>
            <w:r w:rsidR="004D79E9">
              <w:rPr>
                <w:noProof/>
                <w:webHidden/>
              </w:rPr>
              <w:t>3</w:t>
            </w:r>
            <w:r w:rsidR="004D79E9">
              <w:rPr>
                <w:noProof/>
                <w:webHidden/>
              </w:rPr>
              <w:fldChar w:fldCharType="end"/>
            </w:r>
          </w:hyperlink>
        </w:p>
        <w:p w14:paraId="058A34B9" w14:textId="7DA3FFB9" w:rsidR="004D79E9" w:rsidRDefault="00D22E51">
          <w:pPr>
            <w:pStyle w:val="TOC2"/>
            <w:rPr>
              <w:rFonts w:asciiTheme="minorHAnsi" w:eastAsiaTheme="minorEastAsia" w:hAnsiTheme="minorHAnsi"/>
              <w:noProof/>
              <w:sz w:val="22"/>
              <w:lang w:eastAsia="en-GB"/>
            </w:rPr>
          </w:pPr>
          <w:hyperlink w:anchor="_Toc526941710" w:history="1">
            <w:r w:rsidR="004D79E9" w:rsidRPr="004B070E">
              <w:rPr>
                <w:rStyle w:val="Hyperlink"/>
                <w:noProof/>
              </w:rPr>
              <w:t>Course Structure</w:t>
            </w:r>
            <w:r w:rsidR="004D79E9">
              <w:rPr>
                <w:noProof/>
                <w:webHidden/>
              </w:rPr>
              <w:tab/>
            </w:r>
            <w:r w:rsidR="004D79E9">
              <w:rPr>
                <w:noProof/>
                <w:webHidden/>
              </w:rPr>
              <w:fldChar w:fldCharType="begin"/>
            </w:r>
            <w:r w:rsidR="004D79E9">
              <w:rPr>
                <w:noProof/>
                <w:webHidden/>
              </w:rPr>
              <w:instrText xml:space="preserve"> PAGEREF _Toc526941710 \h </w:instrText>
            </w:r>
            <w:r w:rsidR="004D79E9">
              <w:rPr>
                <w:noProof/>
                <w:webHidden/>
              </w:rPr>
            </w:r>
            <w:r w:rsidR="004D79E9">
              <w:rPr>
                <w:noProof/>
                <w:webHidden/>
              </w:rPr>
              <w:fldChar w:fldCharType="separate"/>
            </w:r>
            <w:r w:rsidR="004D79E9">
              <w:rPr>
                <w:noProof/>
                <w:webHidden/>
              </w:rPr>
              <w:t>4</w:t>
            </w:r>
            <w:r w:rsidR="004D79E9">
              <w:rPr>
                <w:noProof/>
                <w:webHidden/>
              </w:rPr>
              <w:fldChar w:fldCharType="end"/>
            </w:r>
          </w:hyperlink>
        </w:p>
        <w:p w14:paraId="22153EDA" w14:textId="1CD3B514" w:rsidR="004D79E9" w:rsidRDefault="00D22E51">
          <w:pPr>
            <w:pStyle w:val="TOC1"/>
            <w:tabs>
              <w:tab w:val="left" w:pos="567"/>
              <w:tab w:val="right" w:leader="dot" w:pos="9350"/>
            </w:tabs>
            <w:rPr>
              <w:rFonts w:asciiTheme="minorHAnsi" w:eastAsiaTheme="minorEastAsia" w:hAnsiTheme="minorHAnsi"/>
              <w:noProof/>
              <w:sz w:val="22"/>
              <w:lang w:eastAsia="en-GB"/>
            </w:rPr>
          </w:pPr>
          <w:hyperlink w:anchor="_Toc526941711" w:history="1">
            <w:r w:rsidR="004D79E9" w:rsidRPr="004B070E">
              <w:rPr>
                <w:rStyle w:val="Hyperlink"/>
                <w:noProof/>
              </w:rPr>
              <w:t>3.</w:t>
            </w:r>
            <w:r w:rsidR="004D79E9">
              <w:rPr>
                <w:rFonts w:asciiTheme="minorHAnsi" w:eastAsiaTheme="minorEastAsia" w:hAnsiTheme="minorHAnsi"/>
                <w:noProof/>
                <w:sz w:val="22"/>
                <w:lang w:eastAsia="en-GB"/>
              </w:rPr>
              <w:tab/>
            </w:r>
            <w:r w:rsidR="004D79E9" w:rsidRPr="004B070E">
              <w:rPr>
                <w:rStyle w:val="Hyperlink"/>
                <w:noProof/>
              </w:rPr>
              <w:t>Course Aims</w:t>
            </w:r>
            <w:r w:rsidR="004D79E9">
              <w:rPr>
                <w:noProof/>
                <w:webHidden/>
              </w:rPr>
              <w:tab/>
            </w:r>
            <w:r w:rsidR="004D79E9">
              <w:rPr>
                <w:noProof/>
                <w:webHidden/>
              </w:rPr>
              <w:fldChar w:fldCharType="begin"/>
            </w:r>
            <w:r w:rsidR="004D79E9">
              <w:rPr>
                <w:noProof/>
                <w:webHidden/>
              </w:rPr>
              <w:instrText xml:space="preserve"> PAGEREF _Toc526941711 \h </w:instrText>
            </w:r>
            <w:r w:rsidR="004D79E9">
              <w:rPr>
                <w:noProof/>
                <w:webHidden/>
              </w:rPr>
            </w:r>
            <w:r w:rsidR="004D79E9">
              <w:rPr>
                <w:noProof/>
                <w:webHidden/>
              </w:rPr>
              <w:fldChar w:fldCharType="separate"/>
            </w:r>
            <w:r w:rsidR="004D79E9">
              <w:rPr>
                <w:noProof/>
                <w:webHidden/>
              </w:rPr>
              <w:t>9</w:t>
            </w:r>
            <w:r w:rsidR="004D79E9">
              <w:rPr>
                <w:noProof/>
                <w:webHidden/>
              </w:rPr>
              <w:fldChar w:fldCharType="end"/>
            </w:r>
          </w:hyperlink>
        </w:p>
        <w:p w14:paraId="2418FA07" w14:textId="788E55CA" w:rsidR="004D79E9" w:rsidRDefault="00D22E51">
          <w:pPr>
            <w:pStyle w:val="TOC2"/>
            <w:rPr>
              <w:rFonts w:asciiTheme="minorHAnsi" w:eastAsiaTheme="minorEastAsia" w:hAnsiTheme="minorHAnsi"/>
              <w:noProof/>
              <w:sz w:val="22"/>
              <w:lang w:eastAsia="en-GB"/>
            </w:rPr>
          </w:pPr>
          <w:hyperlink w:anchor="_Toc526941712" w:history="1">
            <w:r w:rsidR="004D79E9" w:rsidRPr="004B070E">
              <w:rPr>
                <w:rStyle w:val="Hyperlink"/>
                <w:noProof/>
              </w:rPr>
              <w:t>Graduate Attributes</w:t>
            </w:r>
            <w:r w:rsidR="004D79E9">
              <w:rPr>
                <w:noProof/>
                <w:webHidden/>
              </w:rPr>
              <w:tab/>
            </w:r>
            <w:r w:rsidR="004D79E9">
              <w:rPr>
                <w:noProof/>
                <w:webHidden/>
              </w:rPr>
              <w:fldChar w:fldCharType="begin"/>
            </w:r>
            <w:r w:rsidR="004D79E9">
              <w:rPr>
                <w:noProof/>
                <w:webHidden/>
              </w:rPr>
              <w:instrText xml:space="preserve"> PAGEREF _Toc526941712 \h </w:instrText>
            </w:r>
            <w:r w:rsidR="004D79E9">
              <w:rPr>
                <w:noProof/>
                <w:webHidden/>
              </w:rPr>
            </w:r>
            <w:r w:rsidR="004D79E9">
              <w:rPr>
                <w:noProof/>
                <w:webHidden/>
              </w:rPr>
              <w:fldChar w:fldCharType="separate"/>
            </w:r>
            <w:r w:rsidR="004D79E9">
              <w:rPr>
                <w:noProof/>
                <w:webHidden/>
              </w:rPr>
              <w:t>11</w:t>
            </w:r>
            <w:r w:rsidR="004D79E9">
              <w:rPr>
                <w:noProof/>
                <w:webHidden/>
              </w:rPr>
              <w:fldChar w:fldCharType="end"/>
            </w:r>
          </w:hyperlink>
        </w:p>
        <w:p w14:paraId="6D3CA74C" w14:textId="115F7D1B" w:rsidR="004D79E9" w:rsidRDefault="00D22E51">
          <w:pPr>
            <w:pStyle w:val="TOC2"/>
            <w:rPr>
              <w:rFonts w:asciiTheme="minorHAnsi" w:eastAsiaTheme="minorEastAsia" w:hAnsiTheme="minorHAnsi"/>
              <w:noProof/>
              <w:sz w:val="22"/>
              <w:lang w:eastAsia="en-GB"/>
            </w:rPr>
          </w:pPr>
          <w:hyperlink w:anchor="_Toc526941713" w:history="1">
            <w:r w:rsidR="004D79E9" w:rsidRPr="004B070E">
              <w:rPr>
                <w:rStyle w:val="Hyperlink"/>
                <w:noProof/>
              </w:rPr>
              <w:t>Progressing onto Honours Degree</w:t>
            </w:r>
            <w:r w:rsidR="004D79E9">
              <w:rPr>
                <w:noProof/>
                <w:webHidden/>
              </w:rPr>
              <w:tab/>
            </w:r>
            <w:r w:rsidR="004D79E9">
              <w:rPr>
                <w:noProof/>
                <w:webHidden/>
              </w:rPr>
              <w:fldChar w:fldCharType="begin"/>
            </w:r>
            <w:r w:rsidR="004D79E9">
              <w:rPr>
                <w:noProof/>
                <w:webHidden/>
              </w:rPr>
              <w:instrText xml:space="preserve"> PAGEREF _Toc526941713 \h </w:instrText>
            </w:r>
            <w:r w:rsidR="004D79E9">
              <w:rPr>
                <w:noProof/>
                <w:webHidden/>
              </w:rPr>
            </w:r>
            <w:r w:rsidR="004D79E9">
              <w:rPr>
                <w:noProof/>
                <w:webHidden/>
              </w:rPr>
              <w:fldChar w:fldCharType="separate"/>
            </w:r>
            <w:r w:rsidR="004D79E9">
              <w:rPr>
                <w:noProof/>
                <w:webHidden/>
              </w:rPr>
              <w:t>13</w:t>
            </w:r>
            <w:r w:rsidR="004D79E9">
              <w:rPr>
                <w:noProof/>
                <w:webHidden/>
              </w:rPr>
              <w:fldChar w:fldCharType="end"/>
            </w:r>
          </w:hyperlink>
        </w:p>
        <w:p w14:paraId="4AEAF6C2" w14:textId="5887A2BB" w:rsidR="004D79E9" w:rsidRDefault="00D22E51">
          <w:pPr>
            <w:pStyle w:val="TOC1"/>
            <w:tabs>
              <w:tab w:val="left" w:pos="567"/>
              <w:tab w:val="right" w:leader="dot" w:pos="9350"/>
            </w:tabs>
            <w:rPr>
              <w:rFonts w:asciiTheme="minorHAnsi" w:eastAsiaTheme="minorEastAsia" w:hAnsiTheme="minorHAnsi"/>
              <w:noProof/>
              <w:sz w:val="22"/>
              <w:lang w:eastAsia="en-GB"/>
            </w:rPr>
          </w:pPr>
          <w:hyperlink w:anchor="_Toc526941714" w:history="1">
            <w:r w:rsidR="004D79E9" w:rsidRPr="004B070E">
              <w:rPr>
                <w:rStyle w:val="Hyperlink"/>
                <w:noProof/>
              </w:rPr>
              <w:t>4.</w:t>
            </w:r>
            <w:r w:rsidR="004D79E9">
              <w:rPr>
                <w:rFonts w:asciiTheme="minorHAnsi" w:eastAsiaTheme="minorEastAsia" w:hAnsiTheme="minorHAnsi"/>
                <w:noProof/>
                <w:sz w:val="22"/>
                <w:lang w:eastAsia="en-GB"/>
              </w:rPr>
              <w:tab/>
            </w:r>
            <w:r w:rsidR="004D79E9" w:rsidRPr="004B070E">
              <w:rPr>
                <w:rStyle w:val="Hyperlink"/>
                <w:noProof/>
              </w:rPr>
              <w:t>Learning Environment</w:t>
            </w:r>
            <w:r w:rsidR="004D79E9">
              <w:rPr>
                <w:noProof/>
                <w:webHidden/>
              </w:rPr>
              <w:tab/>
            </w:r>
            <w:r w:rsidR="004D79E9">
              <w:rPr>
                <w:noProof/>
                <w:webHidden/>
              </w:rPr>
              <w:fldChar w:fldCharType="begin"/>
            </w:r>
            <w:r w:rsidR="004D79E9">
              <w:rPr>
                <w:noProof/>
                <w:webHidden/>
              </w:rPr>
              <w:instrText xml:space="preserve"> PAGEREF _Toc526941714 \h </w:instrText>
            </w:r>
            <w:r w:rsidR="004D79E9">
              <w:rPr>
                <w:noProof/>
                <w:webHidden/>
              </w:rPr>
            </w:r>
            <w:r w:rsidR="004D79E9">
              <w:rPr>
                <w:noProof/>
                <w:webHidden/>
              </w:rPr>
              <w:fldChar w:fldCharType="separate"/>
            </w:r>
            <w:r w:rsidR="004D79E9">
              <w:rPr>
                <w:noProof/>
                <w:webHidden/>
              </w:rPr>
              <w:t>14</w:t>
            </w:r>
            <w:r w:rsidR="004D79E9">
              <w:rPr>
                <w:noProof/>
                <w:webHidden/>
              </w:rPr>
              <w:fldChar w:fldCharType="end"/>
            </w:r>
          </w:hyperlink>
        </w:p>
        <w:p w14:paraId="33095CE6" w14:textId="0FDE8FE6" w:rsidR="004D79E9" w:rsidRDefault="00D22E51">
          <w:pPr>
            <w:pStyle w:val="TOC2"/>
            <w:rPr>
              <w:rFonts w:asciiTheme="minorHAnsi" w:eastAsiaTheme="minorEastAsia" w:hAnsiTheme="minorHAnsi"/>
              <w:noProof/>
              <w:sz w:val="22"/>
              <w:lang w:eastAsia="en-GB"/>
            </w:rPr>
          </w:pPr>
          <w:hyperlink w:anchor="_Toc526941715" w:history="1">
            <w:r w:rsidR="004D79E9" w:rsidRPr="004B070E">
              <w:rPr>
                <w:rStyle w:val="Hyperlink"/>
                <w:noProof/>
              </w:rPr>
              <w:t>Learning and Teaching Methods</w:t>
            </w:r>
            <w:r w:rsidR="004D79E9">
              <w:rPr>
                <w:noProof/>
                <w:webHidden/>
              </w:rPr>
              <w:tab/>
            </w:r>
            <w:r w:rsidR="004D79E9">
              <w:rPr>
                <w:noProof/>
                <w:webHidden/>
              </w:rPr>
              <w:fldChar w:fldCharType="begin"/>
            </w:r>
            <w:r w:rsidR="004D79E9">
              <w:rPr>
                <w:noProof/>
                <w:webHidden/>
              </w:rPr>
              <w:instrText xml:space="preserve"> PAGEREF _Toc526941715 \h </w:instrText>
            </w:r>
            <w:r w:rsidR="004D79E9">
              <w:rPr>
                <w:noProof/>
                <w:webHidden/>
              </w:rPr>
            </w:r>
            <w:r w:rsidR="004D79E9">
              <w:rPr>
                <w:noProof/>
                <w:webHidden/>
              </w:rPr>
              <w:fldChar w:fldCharType="separate"/>
            </w:r>
            <w:r w:rsidR="004D79E9">
              <w:rPr>
                <w:noProof/>
                <w:webHidden/>
              </w:rPr>
              <w:t>14</w:t>
            </w:r>
            <w:r w:rsidR="004D79E9">
              <w:rPr>
                <w:noProof/>
                <w:webHidden/>
              </w:rPr>
              <w:fldChar w:fldCharType="end"/>
            </w:r>
          </w:hyperlink>
        </w:p>
        <w:p w14:paraId="093DB707" w14:textId="711CFF4A" w:rsidR="004D79E9" w:rsidRDefault="00D22E51">
          <w:pPr>
            <w:pStyle w:val="TOC2"/>
            <w:rPr>
              <w:rFonts w:asciiTheme="minorHAnsi" w:eastAsiaTheme="minorEastAsia" w:hAnsiTheme="minorHAnsi"/>
              <w:noProof/>
              <w:sz w:val="22"/>
              <w:lang w:eastAsia="en-GB"/>
            </w:rPr>
          </w:pPr>
          <w:hyperlink w:anchor="_Toc526941716" w:history="1">
            <w:r w:rsidR="004D79E9" w:rsidRPr="004B070E">
              <w:rPr>
                <w:rStyle w:val="Hyperlink"/>
                <w:noProof/>
              </w:rPr>
              <w:t>Work-based Learning</w:t>
            </w:r>
            <w:r w:rsidR="004D79E9">
              <w:rPr>
                <w:noProof/>
                <w:webHidden/>
              </w:rPr>
              <w:tab/>
            </w:r>
            <w:r w:rsidR="004D79E9">
              <w:rPr>
                <w:noProof/>
                <w:webHidden/>
              </w:rPr>
              <w:fldChar w:fldCharType="begin"/>
            </w:r>
            <w:r w:rsidR="004D79E9">
              <w:rPr>
                <w:noProof/>
                <w:webHidden/>
              </w:rPr>
              <w:instrText xml:space="preserve"> PAGEREF _Toc526941716 \h </w:instrText>
            </w:r>
            <w:r w:rsidR="004D79E9">
              <w:rPr>
                <w:noProof/>
                <w:webHidden/>
              </w:rPr>
            </w:r>
            <w:r w:rsidR="004D79E9">
              <w:rPr>
                <w:noProof/>
                <w:webHidden/>
              </w:rPr>
              <w:fldChar w:fldCharType="separate"/>
            </w:r>
            <w:r w:rsidR="004D79E9">
              <w:rPr>
                <w:noProof/>
                <w:webHidden/>
              </w:rPr>
              <w:t>14</w:t>
            </w:r>
            <w:r w:rsidR="004D79E9">
              <w:rPr>
                <w:noProof/>
                <w:webHidden/>
              </w:rPr>
              <w:fldChar w:fldCharType="end"/>
            </w:r>
          </w:hyperlink>
        </w:p>
        <w:p w14:paraId="1FA3485C" w14:textId="0DB2EBD0" w:rsidR="004D79E9" w:rsidRDefault="00D22E51">
          <w:pPr>
            <w:pStyle w:val="TOC2"/>
            <w:rPr>
              <w:rFonts w:asciiTheme="minorHAnsi" w:eastAsiaTheme="minorEastAsia" w:hAnsiTheme="minorHAnsi"/>
              <w:noProof/>
              <w:sz w:val="22"/>
              <w:lang w:eastAsia="en-GB"/>
            </w:rPr>
          </w:pPr>
          <w:hyperlink w:anchor="_Toc526941717" w:history="1">
            <w:r w:rsidR="004D79E9" w:rsidRPr="004B070E">
              <w:rPr>
                <w:rStyle w:val="Hyperlink"/>
                <w:noProof/>
              </w:rPr>
              <w:t>Project/studio work</w:t>
            </w:r>
            <w:r w:rsidR="004D79E9">
              <w:rPr>
                <w:noProof/>
                <w:webHidden/>
              </w:rPr>
              <w:tab/>
            </w:r>
            <w:r w:rsidR="004D79E9">
              <w:rPr>
                <w:noProof/>
                <w:webHidden/>
              </w:rPr>
              <w:fldChar w:fldCharType="begin"/>
            </w:r>
            <w:r w:rsidR="004D79E9">
              <w:rPr>
                <w:noProof/>
                <w:webHidden/>
              </w:rPr>
              <w:instrText xml:space="preserve"> PAGEREF _Toc526941717 \h </w:instrText>
            </w:r>
            <w:r w:rsidR="004D79E9">
              <w:rPr>
                <w:noProof/>
                <w:webHidden/>
              </w:rPr>
            </w:r>
            <w:r w:rsidR="004D79E9">
              <w:rPr>
                <w:noProof/>
                <w:webHidden/>
              </w:rPr>
              <w:fldChar w:fldCharType="separate"/>
            </w:r>
            <w:r w:rsidR="004D79E9">
              <w:rPr>
                <w:noProof/>
                <w:webHidden/>
              </w:rPr>
              <w:t>15</w:t>
            </w:r>
            <w:r w:rsidR="004D79E9">
              <w:rPr>
                <w:noProof/>
                <w:webHidden/>
              </w:rPr>
              <w:fldChar w:fldCharType="end"/>
            </w:r>
          </w:hyperlink>
        </w:p>
        <w:p w14:paraId="561BA978" w14:textId="352FBA8B" w:rsidR="004D79E9" w:rsidRDefault="00D22E51">
          <w:pPr>
            <w:pStyle w:val="TOC1"/>
            <w:tabs>
              <w:tab w:val="left" w:pos="567"/>
              <w:tab w:val="right" w:leader="dot" w:pos="9350"/>
            </w:tabs>
            <w:rPr>
              <w:rFonts w:asciiTheme="minorHAnsi" w:eastAsiaTheme="minorEastAsia" w:hAnsiTheme="minorHAnsi"/>
              <w:noProof/>
              <w:sz w:val="22"/>
              <w:lang w:eastAsia="en-GB"/>
            </w:rPr>
          </w:pPr>
          <w:hyperlink w:anchor="_Toc526941718" w:history="1">
            <w:r w:rsidR="004D79E9" w:rsidRPr="004B070E">
              <w:rPr>
                <w:rStyle w:val="Hyperlink"/>
                <w:noProof/>
              </w:rPr>
              <w:t>5.</w:t>
            </w:r>
            <w:r w:rsidR="004D79E9">
              <w:rPr>
                <w:rFonts w:asciiTheme="minorHAnsi" w:eastAsiaTheme="minorEastAsia" w:hAnsiTheme="minorHAnsi"/>
                <w:noProof/>
                <w:sz w:val="22"/>
                <w:lang w:eastAsia="en-GB"/>
              </w:rPr>
              <w:tab/>
            </w:r>
            <w:r w:rsidR="004D79E9" w:rsidRPr="004B070E">
              <w:rPr>
                <w:rStyle w:val="Hyperlink"/>
                <w:noProof/>
              </w:rPr>
              <w:t>How Quality is assured</w:t>
            </w:r>
            <w:r w:rsidR="004D79E9">
              <w:rPr>
                <w:noProof/>
                <w:webHidden/>
              </w:rPr>
              <w:tab/>
            </w:r>
            <w:r w:rsidR="004D79E9">
              <w:rPr>
                <w:noProof/>
                <w:webHidden/>
              </w:rPr>
              <w:fldChar w:fldCharType="begin"/>
            </w:r>
            <w:r w:rsidR="004D79E9">
              <w:rPr>
                <w:noProof/>
                <w:webHidden/>
              </w:rPr>
              <w:instrText xml:space="preserve"> PAGEREF _Toc526941718 \h </w:instrText>
            </w:r>
            <w:r w:rsidR="004D79E9">
              <w:rPr>
                <w:noProof/>
                <w:webHidden/>
              </w:rPr>
            </w:r>
            <w:r w:rsidR="004D79E9">
              <w:rPr>
                <w:noProof/>
                <w:webHidden/>
              </w:rPr>
              <w:fldChar w:fldCharType="separate"/>
            </w:r>
            <w:r w:rsidR="004D79E9">
              <w:rPr>
                <w:noProof/>
                <w:webHidden/>
              </w:rPr>
              <w:t>17</w:t>
            </w:r>
            <w:r w:rsidR="004D79E9">
              <w:rPr>
                <w:noProof/>
                <w:webHidden/>
              </w:rPr>
              <w:fldChar w:fldCharType="end"/>
            </w:r>
          </w:hyperlink>
        </w:p>
        <w:p w14:paraId="7E413556" w14:textId="03A0347C" w:rsidR="004D79E9" w:rsidRDefault="00D22E51">
          <w:pPr>
            <w:pStyle w:val="TOC2"/>
            <w:rPr>
              <w:rFonts w:asciiTheme="minorHAnsi" w:eastAsiaTheme="minorEastAsia" w:hAnsiTheme="minorHAnsi"/>
              <w:noProof/>
              <w:sz w:val="22"/>
              <w:lang w:eastAsia="en-GB"/>
            </w:rPr>
          </w:pPr>
          <w:hyperlink w:anchor="_Toc526941719" w:history="1">
            <w:r w:rsidR="004D79E9" w:rsidRPr="004B070E">
              <w:rPr>
                <w:rStyle w:val="Hyperlink"/>
                <w:noProof/>
              </w:rPr>
              <w:t>Quality monitoring and eva</w:t>
            </w:r>
            <w:bookmarkStart w:id="0" w:name="_GoBack"/>
            <w:bookmarkEnd w:id="0"/>
            <w:r w:rsidR="004D79E9" w:rsidRPr="004B070E">
              <w:rPr>
                <w:rStyle w:val="Hyperlink"/>
                <w:noProof/>
              </w:rPr>
              <w:t>luation</w:t>
            </w:r>
            <w:r w:rsidR="004D79E9">
              <w:rPr>
                <w:noProof/>
                <w:webHidden/>
              </w:rPr>
              <w:tab/>
            </w:r>
            <w:r w:rsidR="004D79E9">
              <w:rPr>
                <w:noProof/>
                <w:webHidden/>
              </w:rPr>
              <w:fldChar w:fldCharType="begin"/>
            </w:r>
            <w:r w:rsidR="004D79E9">
              <w:rPr>
                <w:noProof/>
                <w:webHidden/>
              </w:rPr>
              <w:instrText xml:space="preserve"> PAGEREF _Toc526941719 \h </w:instrText>
            </w:r>
            <w:r w:rsidR="004D79E9">
              <w:rPr>
                <w:noProof/>
                <w:webHidden/>
              </w:rPr>
            </w:r>
            <w:r w:rsidR="004D79E9">
              <w:rPr>
                <w:noProof/>
                <w:webHidden/>
              </w:rPr>
              <w:fldChar w:fldCharType="separate"/>
            </w:r>
            <w:r w:rsidR="004D79E9">
              <w:rPr>
                <w:noProof/>
                <w:webHidden/>
              </w:rPr>
              <w:t>17</w:t>
            </w:r>
            <w:r w:rsidR="004D79E9">
              <w:rPr>
                <w:noProof/>
                <w:webHidden/>
              </w:rPr>
              <w:fldChar w:fldCharType="end"/>
            </w:r>
          </w:hyperlink>
        </w:p>
        <w:p w14:paraId="26A80ECB" w14:textId="6182C08A" w:rsidR="004D79E9" w:rsidRDefault="00D22E51">
          <w:pPr>
            <w:pStyle w:val="TOC2"/>
            <w:rPr>
              <w:rFonts w:asciiTheme="minorHAnsi" w:eastAsiaTheme="minorEastAsia" w:hAnsiTheme="minorHAnsi"/>
              <w:noProof/>
              <w:sz w:val="22"/>
              <w:lang w:eastAsia="en-GB"/>
            </w:rPr>
          </w:pPr>
          <w:hyperlink w:anchor="_Toc526941720" w:history="1">
            <w:r w:rsidR="004D79E9" w:rsidRPr="004B070E">
              <w:rPr>
                <w:rStyle w:val="Hyperlink"/>
                <w:noProof/>
              </w:rPr>
              <w:t>External examiners</w:t>
            </w:r>
            <w:r w:rsidR="004D79E9">
              <w:rPr>
                <w:noProof/>
                <w:webHidden/>
              </w:rPr>
              <w:tab/>
            </w:r>
            <w:r w:rsidR="004D79E9">
              <w:rPr>
                <w:noProof/>
                <w:webHidden/>
              </w:rPr>
              <w:fldChar w:fldCharType="begin"/>
            </w:r>
            <w:r w:rsidR="004D79E9">
              <w:rPr>
                <w:noProof/>
                <w:webHidden/>
              </w:rPr>
              <w:instrText xml:space="preserve"> PAGEREF _Toc526941720 \h </w:instrText>
            </w:r>
            <w:r w:rsidR="004D79E9">
              <w:rPr>
                <w:noProof/>
                <w:webHidden/>
              </w:rPr>
            </w:r>
            <w:r w:rsidR="004D79E9">
              <w:rPr>
                <w:noProof/>
                <w:webHidden/>
              </w:rPr>
              <w:fldChar w:fldCharType="separate"/>
            </w:r>
            <w:r w:rsidR="004D79E9">
              <w:rPr>
                <w:noProof/>
                <w:webHidden/>
              </w:rPr>
              <w:t>17</w:t>
            </w:r>
            <w:r w:rsidR="004D79E9">
              <w:rPr>
                <w:noProof/>
                <w:webHidden/>
              </w:rPr>
              <w:fldChar w:fldCharType="end"/>
            </w:r>
          </w:hyperlink>
        </w:p>
        <w:p w14:paraId="184C409D" w14:textId="7A5A2C48" w:rsidR="004D79E9" w:rsidRDefault="00D22E51">
          <w:pPr>
            <w:pStyle w:val="TOC2"/>
            <w:rPr>
              <w:rFonts w:asciiTheme="minorHAnsi" w:eastAsiaTheme="minorEastAsia" w:hAnsiTheme="minorHAnsi"/>
              <w:noProof/>
              <w:sz w:val="22"/>
              <w:lang w:eastAsia="en-GB"/>
            </w:rPr>
          </w:pPr>
          <w:hyperlink w:anchor="_Toc526941721" w:history="1">
            <w:r w:rsidR="004D79E9" w:rsidRPr="004B070E">
              <w:rPr>
                <w:rStyle w:val="Hyperlink"/>
                <w:noProof/>
              </w:rPr>
              <w:t>External references</w:t>
            </w:r>
            <w:r w:rsidR="004D79E9">
              <w:rPr>
                <w:noProof/>
                <w:webHidden/>
              </w:rPr>
              <w:tab/>
            </w:r>
            <w:r w:rsidR="004D79E9">
              <w:rPr>
                <w:noProof/>
                <w:webHidden/>
              </w:rPr>
              <w:fldChar w:fldCharType="begin"/>
            </w:r>
            <w:r w:rsidR="004D79E9">
              <w:rPr>
                <w:noProof/>
                <w:webHidden/>
              </w:rPr>
              <w:instrText xml:space="preserve"> PAGEREF _Toc526941721 \h </w:instrText>
            </w:r>
            <w:r w:rsidR="004D79E9">
              <w:rPr>
                <w:noProof/>
                <w:webHidden/>
              </w:rPr>
            </w:r>
            <w:r w:rsidR="004D79E9">
              <w:rPr>
                <w:noProof/>
                <w:webHidden/>
              </w:rPr>
              <w:fldChar w:fldCharType="separate"/>
            </w:r>
            <w:r w:rsidR="004D79E9">
              <w:rPr>
                <w:noProof/>
                <w:webHidden/>
              </w:rPr>
              <w:t>18</w:t>
            </w:r>
            <w:r w:rsidR="004D79E9">
              <w:rPr>
                <w:noProof/>
                <w:webHidden/>
              </w:rPr>
              <w:fldChar w:fldCharType="end"/>
            </w:r>
          </w:hyperlink>
        </w:p>
        <w:p w14:paraId="405789B9" w14:textId="447ECE23" w:rsidR="004D79E9" w:rsidRDefault="00D22E51">
          <w:pPr>
            <w:pStyle w:val="TOC1"/>
            <w:tabs>
              <w:tab w:val="left" w:pos="567"/>
              <w:tab w:val="right" w:leader="dot" w:pos="9350"/>
            </w:tabs>
            <w:rPr>
              <w:rFonts w:asciiTheme="minorHAnsi" w:eastAsiaTheme="minorEastAsia" w:hAnsiTheme="minorHAnsi"/>
              <w:noProof/>
              <w:sz w:val="22"/>
              <w:lang w:eastAsia="en-GB"/>
            </w:rPr>
          </w:pPr>
          <w:hyperlink w:anchor="_Toc526941722" w:history="1">
            <w:r w:rsidR="004D79E9" w:rsidRPr="004B070E">
              <w:rPr>
                <w:rStyle w:val="Hyperlink"/>
                <w:noProof/>
              </w:rPr>
              <w:t>6.</w:t>
            </w:r>
            <w:r w:rsidR="004D79E9">
              <w:rPr>
                <w:rFonts w:asciiTheme="minorHAnsi" w:eastAsiaTheme="minorEastAsia" w:hAnsiTheme="minorHAnsi"/>
                <w:noProof/>
                <w:sz w:val="22"/>
                <w:lang w:eastAsia="en-GB"/>
              </w:rPr>
              <w:tab/>
            </w:r>
            <w:r w:rsidR="004D79E9" w:rsidRPr="004B070E">
              <w:rPr>
                <w:rStyle w:val="Hyperlink"/>
                <w:noProof/>
              </w:rPr>
              <w:t>Employability</w:t>
            </w:r>
            <w:r w:rsidR="004D79E9">
              <w:rPr>
                <w:noProof/>
                <w:webHidden/>
              </w:rPr>
              <w:tab/>
            </w:r>
            <w:r w:rsidR="004D79E9">
              <w:rPr>
                <w:noProof/>
                <w:webHidden/>
              </w:rPr>
              <w:fldChar w:fldCharType="begin"/>
            </w:r>
            <w:r w:rsidR="004D79E9">
              <w:rPr>
                <w:noProof/>
                <w:webHidden/>
              </w:rPr>
              <w:instrText xml:space="preserve"> PAGEREF _Toc526941722 \h </w:instrText>
            </w:r>
            <w:r w:rsidR="004D79E9">
              <w:rPr>
                <w:noProof/>
                <w:webHidden/>
              </w:rPr>
            </w:r>
            <w:r w:rsidR="004D79E9">
              <w:rPr>
                <w:noProof/>
                <w:webHidden/>
              </w:rPr>
              <w:fldChar w:fldCharType="separate"/>
            </w:r>
            <w:r w:rsidR="004D79E9">
              <w:rPr>
                <w:noProof/>
                <w:webHidden/>
              </w:rPr>
              <w:t>19</w:t>
            </w:r>
            <w:r w:rsidR="004D79E9">
              <w:rPr>
                <w:noProof/>
                <w:webHidden/>
              </w:rPr>
              <w:fldChar w:fldCharType="end"/>
            </w:r>
          </w:hyperlink>
        </w:p>
        <w:p w14:paraId="794B4B01" w14:textId="7FE0A85B" w:rsidR="004D79E9" w:rsidRDefault="00D22E51">
          <w:pPr>
            <w:pStyle w:val="TOC1"/>
            <w:tabs>
              <w:tab w:val="left" w:pos="567"/>
              <w:tab w:val="right" w:leader="dot" w:pos="9350"/>
            </w:tabs>
            <w:rPr>
              <w:rFonts w:asciiTheme="minorHAnsi" w:eastAsiaTheme="minorEastAsia" w:hAnsiTheme="minorHAnsi"/>
              <w:noProof/>
              <w:sz w:val="22"/>
              <w:lang w:eastAsia="en-GB"/>
            </w:rPr>
          </w:pPr>
          <w:hyperlink w:anchor="_Toc526941723" w:history="1">
            <w:r w:rsidR="004D79E9" w:rsidRPr="004B070E">
              <w:rPr>
                <w:rStyle w:val="Hyperlink"/>
                <w:noProof/>
              </w:rPr>
              <w:t>7.</w:t>
            </w:r>
            <w:r w:rsidR="004D79E9">
              <w:rPr>
                <w:rFonts w:asciiTheme="minorHAnsi" w:eastAsiaTheme="minorEastAsia" w:hAnsiTheme="minorHAnsi"/>
                <w:noProof/>
                <w:sz w:val="22"/>
                <w:lang w:eastAsia="en-GB"/>
              </w:rPr>
              <w:tab/>
            </w:r>
            <w:r w:rsidR="004D79E9" w:rsidRPr="004B070E">
              <w:rPr>
                <w:rStyle w:val="Hyperlink"/>
                <w:noProof/>
              </w:rPr>
              <w:t>Module Descriptors</w:t>
            </w:r>
            <w:r w:rsidR="004D79E9">
              <w:rPr>
                <w:noProof/>
                <w:webHidden/>
              </w:rPr>
              <w:tab/>
            </w:r>
            <w:r w:rsidR="004D79E9">
              <w:rPr>
                <w:noProof/>
                <w:webHidden/>
              </w:rPr>
              <w:fldChar w:fldCharType="begin"/>
            </w:r>
            <w:r w:rsidR="004D79E9">
              <w:rPr>
                <w:noProof/>
                <w:webHidden/>
              </w:rPr>
              <w:instrText xml:space="preserve"> PAGEREF _Toc526941723 \h </w:instrText>
            </w:r>
            <w:r w:rsidR="004D79E9">
              <w:rPr>
                <w:noProof/>
                <w:webHidden/>
              </w:rPr>
            </w:r>
            <w:r w:rsidR="004D79E9">
              <w:rPr>
                <w:noProof/>
                <w:webHidden/>
              </w:rPr>
              <w:fldChar w:fldCharType="separate"/>
            </w:r>
            <w:r w:rsidR="004D79E9">
              <w:rPr>
                <w:noProof/>
                <w:webHidden/>
              </w:rPr>
              <w:t>i</w:t>
            </w:r>
            <w:r w:rsidR="004D79E9">
              <w:rPr>
                <w:noProof/>
                <w:webHidden/>
              </w:rPr>
              <w:fldChar w:fldCharType="end"/>
            </w:r>
          </w:hyperlink>
        </w:p>
        <w:p w14:paraId="58896C88" w14:textId="3DA80025" w:rsidR="004D79E9" w:rsidRDefault="00D22E51">
          <w:pPr>
            <w:pStyle w:val="TOC1"/>
            <w:tabs>
              <w:tab w:val="left" w:pos="567"/>
              <w:tab w:val="right" w:leader="dot" w:pos="9350"/>
            </w:tabs>
            <w:rPr>
              <w:rFonts w:asciiTheme="minorHAnsi" w:eastAsiaTheme="minorEastAsia" w:hAnsiTheme="minorHAnsi"/>
              <w:noProof/>
              <w:sz w:val="22"/>
              <w:lang w:eastAsia="en-GB"/>
            </w:rPr>
          </w:pPr>
          <w:hyperlink w:anchor="_Toc526941724" w:history="1">
            <w:r w:rsidR="004D79E9" w:rsidRPr="004B070E">
              <w:rPr>
                <w:rStyle w:val="Hyperlink"/>
                <w:noProof/>
              </w:rPr>
              <w:t>8.</w:t>
            </w:r>
            <w:r w:rsidR="004D79E9">
              <w:rPr>
                <w:rFonts w:asciiTheme="minorHAnsi" w:eastAsiaTheme="minorEastAsia" w:hAnsiTheme="minorHAnsi"/>
                <w:noProof/>
                <w:sz w:val="22"/>
                <w:lang w:eastAsia="en-GB"/>
              </w:rPr>
              <w:tab/>
            </w:r>
            <w:r w:rsidR="004D79E9" w:rsidRPr="004B070E">
              <w:rPr>
                <w:rStyle w:val="Hyperlink"/>
                <w:noProof/>
              </w:rPr>
              <w:t>Appendices</w:t>
            </w:r>
            <w:r w:rsidR="004D79E9">
              <w:rPr>
                <w:noProof/>
                <w:webHidden/>
              </w:rPr>
              <w:tab/>
            </w:r>
            <w:r w:rsidR="004D79E9">
              <w:rPr>
                <w:noProof/>
                <w:webHidden/>
              </w:rPr>
              <w:fldChar w:fldCharType="begin"/>
            </w:r>
            <w:r w:rsidR="004D79E9">
              <w:rPr>
                <w:noProof/>
                <w:webHidden/>
              </w:rPr>
              <w:instrText xml:space="preserve"> PAGEREF _Toc526941724 \h </w:instrText>
            </w:r>
            <w:r w:rsidR="004D79E9">
              <w:rPr>
                <w:noProof/>
                <w:webHidden/>
              </w:rPr>
            </w:r>
            <w:r w:rsidR="004D79E9">
              <w:rPr>
                <w:noProof/>
                <w:webHidden/>
              </w:rPr>
              <w:fldChar w:fldCharType="separate"/>
            </w:r>
            <w:r w:rsidR="004D79E9">
              <w:rPr>
                <w:noProof/>
                <w:webHidden/>
              </w:rPr>
              <w:t>xxxiii</w:t>
            </w:r>
            <w:r w:rsidR="004D79E9">
              <w:rPr>
                <w:noProof/>
                <w:webHidden/>
              </w:rPr>
              <w:fldChar w:fldCharType="end"/>
            </w:r>
          </w:hyperlink>
        </w:p>
        <w:p w14:paraId="2B159152" w14:textId="6A5BCA80" w:rsidR="004D79E9" w:rsidRDefault="00D22E51">
          <w:pPr>
            <w:pStyle w:val="TOC2"/>
            <w:rPr>
              <w:rFonts w:asciiTheme="minorHAnsi" w:eastAsiaTheme="minorEastAsia" w:hAnsiTheme="minorHAnsi"/>
              <w:noProof/>
              <w:sz w:val="22"/>
              <w:lang w:eastAsia="en-GB"/>
            </w:rPr>
          </w:pPr>
          <w:hyperlink w:anchor="_Toc526941725" w:history="1">
            <w:r w:rsidR="004D79E9" w:rsidRPr="004B070E">
              <w:rPr>
                <w:rStyle w:val="Hyperlink"/>
                <w:noProof/>
              </w:rPr>
              <w:t>Appendix 1 - Marking Criteria</w:t>
            </w:r>
            <w:r w:rsidR="004D79E9">
              <w:rPr>
                <w:noProof/>
                <w:webHidden/>
              </w:rPr>
              <w:tab/>
            </w:r>
            <w:r w:rsidR="004D79E9">
              <w:rPr>
                <w:noProof/>
                <w:webHidden/>
              </w:rPr>
              <w:fldChar w:fldCharType="begin"/>
            </w:r>
            <w:r w:rsidR="004D79E9">
              <w:rPr>
                <w:noProof/>
                <w:webHidden/>
              </w:rPr>
              <w:instrText xml:space="preserve"> PAGEREF _Toc526941725 \h </w:instrText>
            </w:r>
            <w:r w:rsidR="004D79E9">
              <w:rPr>
                <w:noProof/>
                <w:webHidden/>
              </w:rPr>
            </w:r>
            <w:r w:rsidR="004D79E9">
              <w:rPr>
                <w:noProof/>
                <w:webHidden/>
              </w:rPr>
              <w:fldChar w:fldCharType="separate"/>
            </w:r>
            <w:r w:rsidR="004D79E9">
              <w:rPr>
                <w:noProof/>
                <w:webHidden/>
              </w:rPr>
              <w:t>xxxiii</w:t>
            </w:r>
            <w:r w:rsidR="004D79E9">
              <w:rPr>
                <w:noProof/>
                <w:webHidden/>
              </w:rPr>
              <w:fldChar w:fldCharType="end"/>
            </w:r>
          </w:hyperlink>
        </w:p>
        <w:p w14:paraId="7574D08D" w14:textId="7063AC0D" w:rsidR="004D79E9" w:rsidRDefault="00D22E51">
          <w:pPr>
            <w:pStyle w:val="TOC2"/>
            <w:rPr>
              <w:rFonts w:asciiTheme="minorHAnsi" w:eastAsiaTheme="minorEastAsia" w:hAnsiTheme="minorHAnsi"/>
              <w:noProof/>
              <w:sz w:val="22"/>
              <w:lang w:eastAsia="en-GB"/>
            </w:rPr>
          </w:pPr>
          <w:hyperlink w:anchor="_Toc526941726" w:history="1">
            <w:r w:rsidR="004D79E9" w:rsidRPr="004B070E">
              <w:rPr>
                <w:rStyle w:val="Hyperlink"/>
                <w:noProof/>
              </w:rPr>
              <w:t>Appendix 2 - Policies and Procedures</w:t>
            </w:r>
            <w:r w:rsidR="004D79E9">
              <w:rPr>
                <w:noProof/>
                <w:webHidden/>
              </w:rPr>
              <w:tab/>
            </w:r>
            <w:r w:rsidR="004D79E9">
              <w:rPr>
                <w:noProof/>
                <w:webHidden/>
              </w:rPr>
              <w:fldChar w:fldCharType="begin"/>
            </w:r>
            <w:r w:rsidR="004D79E9">
              <w:rPr>
                <w:noProof/>
                <w:webHidden/>
              </w:rPr>
              <w:instrText xml:space="preserve"> PAGEREF _Toc526941726 \h </w:instrText>
            </w:r>
            <w:r w:rsidR="004D79E9">
              <w:rPr>
                <w:noProof/>
                <w:webHidden/>
              </w:rPr>
            </w:r>
            <w:r w:rsidR="004D79E9">
              <w:rPr>
                <w:noProof/>
                <w:webHidden/>
              </w:rPr>
              <w:fldChar w:fldCharType="separate"/>
            </w:r>
            <w:r w:rsidR="004D79E9">
              <w:rPr>
                <w:noProof/>
                <w:webHidden/>
              </w:rPr>
              <w:t>xxxv</w:t>
            </w:r>
            <w:r w:rsidR="004D79E9">
              <w:rPr>
                <w:noProof/>
                <w:webHidden/>
              </w:rPr>
              <w:fldChar w:fldCharType="end"/>
            </w:r>
          </w:hyperlink>
        </w:p>
        <w:p w14:paraId="2A1CD868" w14:textId="2E6F76C0" w:rsidR="00FE1371" w:rsidRDefault="001F7DF0" w:rsidP="001F7DF0">
          <w:pPr>
            <w:pStyle w:val="TOC1"/>
            <w:tabs>
              <w:tab w:val="left" w:pos="560"/>
              <w:tab w:val="right" w:leader="dot" w:pos="9350"/>
            </w:tabs>
          </w:pPr>
          <w:r>
            <w:fldChar w:fldCharType="end"/>
          </w:r>
        </w:p>
      </w:sdtContent>
    </w:sdt>
    <w:p w14:paraId="2A1CD869" w14:textId="77777777" w:rsidR="0032448E" w:rsidRDefault="00041CC0" w:rsidP="0062453F">
      <w:pPr>
        <w:rPr>
          <w:szCs w:val="28"/>
        </w:rPr>
      </w:pPr>
      <w:r>
        <w:rPr>
          <w:szCs w:val="28"/>
        </w:rPr>
        <w:tab/>
      </w:r>
      <w:r w:rsidR="0032448E">
        <w:rPr>
          <w:szCs w:val="28"/>
        </w:rPr>
        <w:br w:type="page"/>
      </w:r>
    </w:p>
    <w:p w14:paraId="2A1CD86A" w14:textId="77777777" w:rsidR="00441B4A" w:rsidRPr="008D2C15" w:rsidRDefault="00441B4A" w:rsidP="0062453F">
      <w:pPr>
        <w:rPr>
          <w:szCs w:val="28"/>
        </w:rPr>
      </w:pPr>
    </w:p>
    <w:p w14:paraId="2A1CD86B" w14:textId="77777777" w:rsidR="0062453F" w:rsidRDefault="00F20413" w:rsidP="00EF423E">
      <w:pPr>
        <w:pStyle w:val="Heading1"/>
      </w:pPr>
      <w:bookmarkStart w:id="1" w:name="_Toc526941704"/>
      <w:r w:rsidRPr="0062453F">
        <w:t>Introduction</w:t>
      </w:r>
      <w:bookmarkEnd w:id="1"/>
    </w:p>
    <w:p w14:paraId="2A1CD86C" w14:textId="77777777" w:rsidR="00AF4566" w:rsidRDefault="00AF4566" w:rsidP="00EF423E">
      <w:pPr>
        <w:pStyle w:val="Heading2"/>
      </w:pPr>
      <w:bookmarkStart w:id="2" w:name="_Toc526941705"/>
      <w:r w:rsidRPr="0062453F">
        <w:t>Welcome</w:t>
      </w:r>
      <w:bookmarkEnd w:id="2"/>
    </w:p>
    <w:p w14:paraId="2A1CD86D" w14:textId="52B08DD2" w:rsidR="00EF423E" w:rsidRPr="00B16D7D" w:rsidRDefault="00EF423E" w:rsidP="00B16D7D">
      <w:r w:rsidRPr="00B16D7D">
        <w:t xml:space="preserve">Welcome to the </w:t>
      </w:r>
      <w:r w:rsidR="00944E85" w:rsidRPr="00B16D7D">
        <w:t xml:space="preserve">Film and Media Arts Foundation </w:t>
      </w:r>
      <w:r w:rsidRPr="00B16D7D">
        <w:t xml:space="preserve">Degree. This course is offered in partnership between </w:t>
      </w:r>
      <w:sdt>
        <w:sdtPr>
          <w:alias w:val="Partner University"/>
          <w:tag w:val="Partner University"/>
          <w:id w:val="-372076928"/>
          <w:dropDownList>
            <w:listItem w:value="Choose an item."/>
            <w:listItem w:displayText="Bath Spa University" w:value="Bath Spa University"/>
            <w:listItem w:displayText="University of the West of England" w:value="University of the West of England"/>
          </w:dropDownList>
        </w:sdtPr>
        <w:sdtEndPr/>
        <w:sdtContent>
          <w:r w:rsidRPr="00B16D7D">
            <w:t>Bath Spa University</w:t>
          </w:r>
        </w:sdtContent>
      </w:sdt>
      <w:r w:rsidRPr="00B16D7D">
        <w:t xml:space="preserve">  and </w:t>
      </w:r>
      <w:r w:rsidR="00FF21B5">
        <w:t>University Centre Weston</w:t>
      </w:r>
      <w:r w:rsidR="006128E9">
        <w:t xml:space="preserve"> (UCW)</w:t>
      </w:r>
      <w:r w:rsidRPr="00B16D7D">
        <w:t xml:space="preserve">. You are a registered student at Bath Spa University and at </w:t>
      </w:r>
      <w:r w:rsidR="004A6537">
        <w:t>UCW</w:t>
      </w:r>
      <w:r w:rsidRPr="00B16D7D">
        <w:t xml:space="preserve">, and you have access to services on both sites. </w:t>
      </w:r>
    </w:p>
    <w:p w14:paraId="74A46C75" w14:textId="604A149A" w:rsidR="00944E85" w:rsidRPr="00B16D7D" w:rsidRDefault="00944E85" w:rsidP="00B16D7D">
      <w:r w:rsidRPr="00B16D7D">
        <w:t xml:space="preserve">I hope that your time at </w:t>
      </w:r>
      <w:r w:rsidR="00FF21B5">
        <w:t>University Centre Weston</w:t>
      </w:r>
      <w:r w:rsidRPr="00B16D7D">
        <w:t xml:space="preserve"> is one of the happiest, rewarding and exciting times in your life. It is a time to work hard, commit to your future, and engage fully with your chosen subject, fellow students and tutors. </w:t>
      </w:r>
    </w:p>
    <w:p w14:paraId="62E1C322" w14:textId="07952CAE" w:rsidR="00944E85" w:rsidRPr="00B16D7D" w:rsidRDefault="00944E85" w:rsidP="00B16D7D">
      <w:r w:rsidRPr="00B16D7D">
        <w:t xml:space="preserve">It is also a time for fun, so I hope that your studies at </w:t>
      </w:r>
      <w:r w:rsidR="00FF21B5">
        <w:t>University Centre Weston</w:t>
      </w:r>
      <w:r w:rsidRPr="00B16D7D">
        <w:t xml:space="preserve"> will prove to be both enjoyable and successful. Once again, welcome to our creative community and I look forward to meeting and working with you.</w:t>
      </w:r>
    </w:p>
    <w:p w14:paraId="2A1CD86E" w14:textId="77777777" w:rsidR="00837F8E" w:rsidRDefault="00441B4A" w:rsidP="004B49EC">
      <w:pPr>
        <w:pStyle w:val="Heading2"/>
      </w:pPr>
      <w:bookmarkStart w:id="3" w:name="_Toc526941706"/>
      <w:r w:rsidRPr="00771482">
        <w:t>Purpose</w:t>
      </w:r>
      <w:r w:rsidRPr="0062453F">
        <w:t xml:space="preserve"> of Handbook</w:t>
      </w:r>
      <w:bookmarkEnd w:id="3"/>
    </w:p>
    <w:p w14:paraId="2A1CD86F" w14:textId="2FC5B8A9" w:rsidR="00EF423E" w:rsidRPr="001242FD" w:rsidRDefault="00EF423E" w:rsidP="00EF423E">
      <w:pPr>
        <w:rPr>
          <w:szCs w:val="24"/>
        </w:rPr>
      </w:pPr>
      <w:r w:rsidRPr="00DD3666">
        <w:t xml:space="preserve">This handbook gives you essential background information that will be of help in your studies </w:t>
      </w:r>
      <w:r>
        <w:t xml:space="preserve">on </w:t>
      </w:r>
      <w:r w:rsidR="004A6537">
        <w:t xml:space="preserve">the </w:t>
      </w:r>
      <w:proofErr w:type="gramStart"/>
      <w:r w:rsidR="00944E85" w:rsidRPr="00944E85">
        <w:rPr>
          <w:b/>
        </w:rPr>
        <w:t>FdA</w:t>
      </w:r>
      <w:proofErr w:type="gramEnd"/>
      <w:r w:rsidR="00944E85" w:rsidRPr="00944E85">
        <w:rPr>
          <w:b/>
        </w:rPr>
        <w:t xml:space="preserve"> Film and Media Arts Production</w:t>
      </w:r>
      <w:r w:rsidR="00944E85">
        <w:rPr>
          <w:sz w:val="24"/>
          <w:szCs w:val="24"/>
        </w:rPr>
        <w:t xml:space="preserve"> </w:t>
      </w:r>
      <w:r>
        <w:t>programme</w:t>
      </w:r>
      <w:r w:rsidRPr="00DD3666">
        <w:t xml:space="preserve">.  </w:t>
      </w:r>
      <w:r w:rsidRPr="001242FD">
        <w:t xml:space="preserve">It provides links to the definitive data sources wherever possible.  The handbook can be accessed via your </w:t>
      </w:r>
      <w:r w:rsidR="00B5056B">
        <w:t>Office 365</w:t>
      </w:r>
      <w:r w:rsidRPr="001242FD">
        <w:t xml:space="preserve"> account:</w:t>
      </w:r>
      <w:r>
        <w:t xml:space="preserve"> </w:t>
      </w:r>
      <w:sdt>
        <w:sdtPr>
          <w:rPr>
            <w:rStyle w:val="Hyperlink"/>
          </w:rPr>
          <w:alias w:val="Hyperlink to Moodle Course"/>
          <w:tag w:val="Hyperlink to Moodle Course"/>
          <w:id w:val="1800573686"/>
        </w:sdtPr>
        <w:sdtEndPr>
          <w:rPr>
            <w:rStyle w:val="DefaultParagraphFont"/>
            <w:color w:val="auto"/>
            <w:u w:val="none"/>
          </w:rPr>
        </w:sdtEndPr>
        <w:sdtContent>
          <w:r w:rsidR="004A6537" w:rsidRPr="00B5056B">
            <w:t xml:space="preserve">FdA Film &amp; Media Arts Production </w:t>
          </w:r>
          <w:r w:rsidR="00B5056B" w:rsidRPr="00B5056B">
            <w:t>Office 365</w:t>
          </w:r>
          <w:r w:rsidR="004A6537" w:rsidRPr="00B5056B">
            <w:t xml:space="preserve"> page (Year 1).</w:t>
          </w:r>
        </w:sdtContent>
      </w:sdt>
    </w:p>
    <w:p w14:paraId="2A1CD870" w14:textId="77777777" w:rsidR="00256809" w:rsidRDefault="000B18A0" w:rsidP="0062453F">
      <w:pPr>
        <w:rPr>
          <w:sz w:val="24"/>
          <w:szCs w:val="24"/>
        </w:rPr>
      </w:pPr>
      <w:r w:rsidRPr="001242FD">
        <w:t>Please note that the electronic version will be kept up to date and you will be notified of any significant changes.</w:t>
      </w:r>
      <w:r w:rsidR="003A64D0" w:rsidRPr="001242FD">
        <w:t xml:space="preserve"> If you have taken a hard copy of any information please remember to refer back to the electronic version to ensure that you are working with the most up to date information.</w:t>
      </w:r>
    </w:p>
    <w:p w14:paraId="2A1CD871" w14:textId="77777777" w:rsidR="007417D9" w:rsidRDefault="00256809" w:rsidP="0062453F">
      <w:pPr>
        <w:rPr>
          <w:sz w:val="24"/>
          <w:szCs w:val="24"/>
        </w:rPr>
      </w:pPr>
      <w:r w:rsidRPr="00D93CB1">
        <w:t xml:space="preserve">For </w:t>
      </w:r>
      <w:r w:rsidRPr="00D93CB1">
        <w:rPr>
          <w:b/>
        </w:rPr>
        <w:t>module information</w:t>
      </w:r>
      <w:r w:rsidRPr="00D93CB1">
        <w:t xml:space="preserve"> please see</w:t>
      </w:r>
      <w:r w:rsidR="00C77E28" w:rsidRPr="00D93CB1">
        <w:t xml:space="preserve"> the respective Module Handbook</w:t>
      </w:r>
      <w:r w:rsidRPr="00D93CB1">
        <w:t>.</w:t>
      </w:r>
    </w:p>
    <w:p w14:paraId="2A1CD872" w14:textId="77777777" w:rsidR="008920CD" w:rsidRDefault="008920CD" w:rsidP="00EF423E">
      <w:pPr>
        <w:pStyle w:val="Heading1"/>
        <w:sectPr w:rsidR="008920CD" w:rsidSect="006D33DF">
          <w:pgSz w:w="12240" w:h="15840"/>
          <w:pgMar w:top="1440" w:right="1440" w:bottom="1440" w:left="1440" w:header="720" w:footer="720" w:gutter="0"/>
          <w:pgNumType w:start="0"/>
          <w:cols w:space="720"/>
          <w:titlePg/>
          <w:docGrid w:linePitch="360"/>
        </w:sectPr>
      </w:pPr>
    </w:p>
    <w:p w14:paraId="2A1CD873" w14:textId="77777777" w:rsidR="00A77AA8" w:rsidRPr="00A77AA8" w:rsidRDefault="002D4CA5" w:rsidP="00EF423E">
      <w:pPr>
        <w:pStyle w:val="Heading1"/>
      </w:pPr>
      <w:bookmarkStart w:id="4" w:name="_Toc526941707"/>
      <w:r w:rsidRPr="00837F8E">
        <w:lastRenderedPageBreak/>
        <w:t>Course content</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DD0557" w:rsidRPr="002B0122" w14:paraId="0F2F516A" w14:textId="77777777" w:rsidTr="00DD0557">
        <w:tc>
          <w:tcPr>
            <w:tcW w:w="3936" w:type="dxa"/>
            <w:shd w:val="clear" w:color="auto" w:fill="auto"/>
          </w:tcPr>
          <w:p w14:paraId="44E272F0" w14:textId="77777777" w:rsidR="00DD0557" w:rsidRPr="000679B0" w:rsidRDefault="00DD0557" w:rsidP="00DD0557">
            <w:pPr>
              <w:spacing w:before="0" w:after="0"/>
              <w:rPr>
                <w:rFonts w:eastAsia="Calibri"/>
              </w:rPr>
            </w:pPr>
            <w:r w:rsidRPr="000679B0">
              <w:rPr>
                <w:rFonts w:eastAsia="Calibri"/>
              </w:rPr>
              <w:t>Major, Joint, Minor or Specialised</w:t>
            </w:r>
          </w:p>
        </w:tc>
        <w:tc>
          <w:tcPr>
            <w:tcW w:w="5306" w:type="dxa"/>
            <w:shd w:val="clear" w:color="auto" w:fill="auto"/>
          </w:tcPr>
          <w:p w14:paraId="3E604B23" w14:textId="77777777" w:rsidR="00DD0557" w:rsidRPr="00BE48B4" w:rsidRDefault="00DD0557" w:rsidP="00DD0557">
            <w:pPr>
              <w:spacing w:before="0" w:after="0"/>
              <w:rPr>
                <w:rFonts w:eastAsia="Calibri"/>
              </w:rPr>
            </w:pPr>
            <w:r w:rsidRPr="00BE48B4">
              <w:rPr>
                <w:rFonts w:eastAsia="Calibri"/>
              </w:rPr>
              <w:t>Specialised</w:t>
            </w:r>
          </w:p>
        </w:tc>
      </w:tr>
      <w:tr w:rsidR="00DD0557" w:rsidRPr="002B0122" w14:paraId="621930BF" w14:textId="77777777" w:rsidTr="00DD0557">
        <w:tc>
          <w:tcPr>
            <w:tcW w:w="3936" w:type="dxa"/>
            <w:shd w:val="clear" w:color="auto" w:fill="auto"/>
          </w:tcPr>
          <w:p w14:paraId="2552FEDD" w14:textId="751DBDB1" w:rsidR="00DD0557" w:rsidRPr="000679B0" w:rsidRDefault="00DD0557" w:rsidP="00DD0557">
            <w:pPr>
              <w:spacing w:before="0" w:after="0"/>
              <w:rPr>
                <w:rFonts w:eastAsia="Calibri"/>
              </w:rPr>
            </w:pPr>
            <w:r>
              <w:rPr>
                <w:rFonts w:eastAsia="Calibri"/>
              </w:rPr>
              <w:t>Delivered At:</w:t>
            </w:r>
          </w:p>
        </w:tc>
        <w:tc>
          <w:tcPr>
            <w:tcW w:w="5306" w:type="dxa"/>
            <w:shd w:val="clear" w:color="auto" w:fill="auto"/>
          </w:tcPr>
          <w:p w14:paraId="7C083654" w14:textId="24D1F960" w:rsidR="00DD0557" w:rsidRPr="00BE48B4" w:rsidRDefault="00FF21B5" w:rsidP="00DD0557">
            <w:pPr>
              <w:spacing w:before="0" w:after="0"/>
              <w:rPr>
                <w:rFonts w:eastAsia="Calibri"/>
              </w:rPr>
            </w:pPr>
            <w:r>
              <w:rPr>
                <w:rFonts w:eastAsia="Calibri"/>
              </w:rPr>
              <w:t>University Centre Weston</w:t>
            </w:r>
          </w:p>
        </w:tc>
      </w:tr>
      <w:tr w:rsidR="00DD0557" w:rsidRPr="002B0122" w14:paraId="33433C61" w14:textId="77777777" w:rsidTr="00DD0557">
        <w:tc>
          <w:tcPr>
            <w:tcW w:w="3936" w:type="dxa"/>
            <w:shd w:val="clear" w:color="auto" w:fill="auto"/>
          </w:tcPr>
          <w:p w14:paraId="7B6FEF84" w14:textId="40343134" w:rsidR="00DD0557" w:rsidRPr="000679B0" w:rsidRDefault="00DD0557" w:rsidP="00DD0557">
            <w:pPr>
              <w:spacing w:before="0" w:after="0"/>
              <w:rPr>
                <w:rFonts w:eastAsia="Calibri"/>
              </w:rPr>
            </w:pPr>
            <w:r>
              <w:rPr>
                <w:rFonts w:eastAsia="Calibri"/>
              </w:rPr>
              <w:t>Faculty:</w:t>
            </w:r>
          </w:p>
        </w:tc>
        <w:tc>
          <w:tcPr>
            <w:tcW w:w="5306" w:type="dxa"/>
            <w:shd w:val="clear" w:color="auto" w:fill="auto"/>
          </w:tcPr>
          <w:p w14:paraId="10449CE2" w14:textId="57B1097D" w:rsidR="00DD0557" w:rsidRPr="00BE48B4" w:rsidRDefault="00DD0557" w:rsidP="00DD0557">
            <w:pPr>
              <w:spacing w:before="0" w:after="0"/>
              <w:rPr>
                <w:rFonts w:eastAsia="Calibri"/>
              </w:rPr>
            </w:pPr>
            <w:r>
              <w:rPr>
                <w:rFonts w:eastAsia="Calibri"/>
              </w:rPr>
              <w:t>Creative Arts and Design</w:t>
            </w:r>
          </w:p>
        </w:tc>
      </w:tr>
      <w:tr w:rsidR="00DD0557" w:rsidRPr="002B0122" w14:paraId="5AD00C3F" w14:textId="77777777" w:rsidTr="00DD0557">
        <w:tc>
          <w:tcPr>
            <w:tcW w:w="3936" w:type="dxa"/>
            <w:tcBorders>
              <w:bottom w:val="single" w:sz="4" w:space="0" w:color="auto"/>
            </w:tcBorders>
            <w:shd w:val="clear" w:color="auto" w:fill="auto"/>
          </w:tcPr>
          <w:p w14:paraId="35702A82" w14:textId="77777777" w:rsidR="00DD0557" w:rsidRPr="000679B0" w:rsidRDefault="00DD0557" w:rsidP="00DD0557">
            <w:pPr>
              <w:spacing w:before="0" w:after="0"/>
              <w:rPr>
                <w:rFonts w:eastAsia="Calibri"/>
              </w:rPr>
            </w:pPr>
            <w:r w:rsidRPr="000679B0">
              <w:rPr>
                <w:rFonts w:eastAsia="Calibri"/>
              </w:rPr>
              <w:t>Campus</w:t>
            </w:r>
          </w:p>
        </w:tc>
        <w:tc>
          <w:tcPr>
            <w:tcW w:w="5306" w:type="dxa"/>
            <w:tcBorders>
              <w:bottom w:val="single" w:sz="4" w:space="0" w:color="auto"/>
            </w:tcBorders>
            <w:shd w:val="clear" w:color="auto" w:fill="auto"/>
          </w:tcPr>
          <w:p w14:paraId="2B1B8BD4" w14:textId="2C9D435D" w:rsidR="00DD0557" w:rsidRPr="00BE48B4" w:rsidRDefault="00B5056B" w:rsidP="00DD0557">
            <w:pPr>
              <w:spacing w:before="0" w:after="0"/>
              <w:rPr>
                <w:rFonts w:eastAsia="Calibri"/>
              </w:rPr>
            </w:pPr>
            <w:r>
              <w:rPr>
                <w:rFonts w:eastAsia="Calibri"/>
              </w:rPr>
              <w:t>Loxton Campus</w:t>
            </w:r>
          </w:p>
        </w:tc>
      </w:tr>
      <w:tr w:rsidR="00DD0557" w:rsidRPr="002B0122" w14:paraId="1C087885" w14:textId="77777777" w:rsidTr="00DD0557">
        <w:tc>
          <w:tcPr>
            <w:tcW w:w="9242" w:type="dxa"/>
            <w:gridSpan w:val="2"/>
            <w:shd w:val="clear" w:color="auto" w:fill="D9D9D9"/>
          </w:tcPr>
          <w:p w14:paraId="7A72AA9E" w14:textId="77777777" w:rsidR="00DD0557" w:rsidRPr="00BE48B4" w:rsidRDefault="00DD0557" w:rsidP="00DD0557">
            <w:pPr>
              <w:spacing w:before="0" w:after="0"/>
              <w:rPr>
                <w:rFonts w:eastAsia="Calibri"/>
              </w:rPr>
            </w:pPr>
          </w:p>
        </w:tc>
      </w:tr>
      <w:tr w:rsidR="00DD0557" w:rsidRPr="002B0122" w14:paraId="127BD586" w14:textId="77777777" w:rsidTr="00DD0557">
        <w:tc>
          <w:tcPr>
            <w:tcW w:w="3936" w:type="dxa"/>
            <w:shd w:val="clear" w:color="auto" w:fill="auto"/>
          </w:tcPr>
          <w:p w14:paraId="0C044961" w14:textId="77777777" w:rsidR="00DD0557" w:rsidRPr="000679B0" w:rsidRDefault="00DD0557" w:rsidP="00DD0557">
            <w:pPr>
              <w:spacing w:before="0" w:after="0"/>
              <w:rPr>
                <w:rFonts w:eastAsia="Calibri"/>
              </w:rPr>
            </w:pPr>
            <w:r w:rsidRPr="000679B0">
              <w:rPr>
                <w:rFonts w:eastAsia="Calibri"/>
              </w:rPr>
              <w:t>Final award</w:t>
            </w:r>
          </w:p>
        </w:tc>
        <w:tc>
          <w:tcPr>
            <w:tcW w:w="5306" w:type="dxa"/>
            <w:shd w:val="clear" w:color="auto" w:fill="auto"/>
          </w:tcPr>
          <w:p w14:paraId="1B7FD785" w14:textId="3DC5D78E" w:rsidR="00DD0557" w:rsidRPr="00BE48B4" w:rsidRDefault="00DD0557" w:rsidP="00DD0557">
            <w:pPr>
              <w:spacing w:before="0" w:after="0"/>
              <w:rPr>
                <w:rFonts w:eastAsia="Calibri"/>
              </w:rPr>
            </w:pPr>
            <w:r>
              <w:rPr>
                <w:rFonts w:eastAsia="Calibri"/>
              </w:rPr>
              <w:t>FdA Film and Media Arts Production</w:t>
            </w:r>
          </w:p>
        </w:tc>
      </w:tr>
      <w:tr w:rsidR="00DD0557" w:rsidRPr="002B0122" w14:paraId="3DC6E67A" w14:textId="77777777" w:rsidTr="00DD0557">
        <w:tc>
          <w:tcPr>
            <w:tcW w:w="3936" w:type="dxa"/>
            <w:shd w:val="clear" w:color="auto" w:fill="auto"/>
          </w:tcPr>
          <w:p w14:paraId="33BB1EBE" w14:textId="77777777" w:rsidR="00DD0557" w:rsidRPr="000679B0" w:rsidRDefault="00DD0557" w:rsidP="00DD0557">
            <w:pPr>
              <w:spacing w:before="0" w:after="0"/>
              <w:rPr>
                <w:rFonts w:eastAsia="Calibri"/>
              </w:rPr>
            </w:pPr>
            <w:r w:rsidRPr="000679B0">
              <w:rPr>
                <w:rFonts w:eastAsia="Calibri"/>
              </w:rPr>
              <w:t>Intermediate awards available</w:t>
            </w:r>
          </w:p>
        </w:tc>
        <w:tc>
          <w:tcPr>
            <w:tcW w:w="5306" w:type="dxa"/>
            <w:shd w:val="clear" w:color="auto" w:fill="auto"/>
          </w:tcPr>
          <w:p w14:paraId="2C97272E" w14:textId="77777777" w:rsidR="00DD0557" w:rsidRPr="00BE48B4" w:rsidRDefault="00DD0557" w:rsidP="00DD0557">
            <w:pPr>
              <w:spacing w:before="0" w:after="0"/>
              <w:rPr>
                <w:rFonts w:eastAsia="Calibri"/>
              </w:rPr>
            </w:pPr>
            <w:r w:rsidRPr="00BE48B4">
              <w:rPr>
                <w:rFonts w:eastAsia="Calibri"/>
              </w:rPr>
              <w:t>Certificate of Higher Education (120 credits)</w:t>
            </w:r>
          </w:p>
        </w:tc>
      </w:tr>
      <w:tr w:rsidR="00DD0557" w:rsidRPr="002B0122" w14:paraId="05841B0B" w14:textId="77777777" w:rsidTr="00DD0557">
        <w:tc>
          <w:tcPr>
            <w:tcW w:w="3936" w:type="dxa"/>
            <w:shd w:val="clear" w:color="auto" w:fill="auto"/>
          </w:tcPr>
          <w:p w14:paraId="1284BD33" w14:textId="77777777" w:rsidR="00DD0557" w:rsidRPr="000679B0" w:rsidRDefault="00DD0557" w:rsidP="00DD0557">
            <w:pPr>
              <w:spacing w:before="0" w:after="0"/>
              <w:rPr>
                <w:rFonts w:eastAsia="Calibri"/>
              </w:rPr>
            </w:pPr>
            <w:r w:rsidRPr="000679B0">
              <w:rPr>
                <w:rFonts w:eastAsia="Calibri"/>
              </w:rPr>
              <w:t>UCAS code</w:t>
            </w:r>
          </w:p>
        </w:tc>
        <w:tc>
          <w:tcPr>
            <w:tcW w:w="5306" w:type="dxa"/>
            <w:shd w:val="clear" w:color="auto" w:fill="auto"/>
          </w:tcPr>
          <w:p w14:paraId="095B1011" w14:textId="69EB2DF6" w:rsidR="00DD0557" w:rsidRPr="00BE48B4" w:rsidRDefault="00DD0557" w:rsidP="00DD0557">
            <w:pPr>
              <w:spacing w:before="0" w:after="0"/>
              <w:rPr>
                <w:rFonts w:eastAsia="Calibri"/>
              </w:rPr>
            </w:pPr>
            <w:r>
              <w:rPr>
                <w:rFonts w:eastAsia="Calibri"/>
              </w:rPr>
              <w:t>P303</w:t>
            </w:r>
          </w:p>
        </w:tc>
      </w:tr>
      <w:tr w:rsidR="00DD0557" w:rsidRPr="002B0122" w14:paraId="4DF0A0AF" w14:textId="77777777" w:rsidTr="00DD0557">
        <w:tc>
          <w:tcPr>
            <w:tcW w:w="3936" w:type="dxa"/>
            <w:shd w:val="clear" w:color="auto" w:fill="auto"/>
          </w:tcPr>
          <w:p w14:paraId="380E37AF" w14:textId="77777777" w:rsidR="00DD0557" w:rsidRPr="000679B0" w:rsidRDefault="00DD0557" w:rsidP="00DD0557">
            <w:pPr>
              <w:spacing w:before="0" w:after="0"/>
              <w:rPr>
                <w:rFonts w:eastAsia="Calibri"/>
              </w:rPr>
            </w:pPr>
            <w:r w:rsidRPr="000679B0">
              <w:rPr>
                <w:rFonts w:eastAsia="Calibri"/>
              </w:rPr>
              <w:t>Details of professional body accreditation</w:t>
            </w:r>
          </w:p>
        </w:tc>
        <w:tc>
          <w:tcPr>
            <w:tcW w:w="5306" w:type="dxa"/>
            <w:shd w:val="clear" w:color="auto" w:fill="auto"/>
          </w:tcPr>
          <w:p w14:paraId="147B0161" w14:textId="77777777" w:rsidR="00DD0557" w:rsidRPr="00BE48B4" w:rsidRDefault="00DD0557" w:rsidP="00DD0557">
            <w:pPr>
              <w:spacing w:before="0" w:after="0"/>
              <w:rPr>
                <w:rFonts w:eastAsia="Calibri"/>
              </w:rPr>
            </w:pPr>
            <w:r w:rsidRPr="00BE48B4">
              <w:rPr>
                <w:rFonts w:eastAsia="Calibri"/>
              </w:rPr>
              <w:t>Not applicable</w:t>
            </w:r>
          </w:p>
        </w:tc>
      </w:tr>
      <w:tr w:rsidR="00DD0557" w:rsidRPr="002B0122" w14:paraId="4C855708" w14:textId="77777777" w:rsidTr="00DD0557">
        <w:tc>
          <w:tcPr>
            <w:tcW w:w="3936" w:type="dxa"/>
            <w:shd w:val="clear" w:color="auto" w:fill="auto"/>
          </w:tcPr>
          <w:p w14:paraId="23512721" w14:textId="77777777" w:rsidR="00DD0557" w:rsidRPr="000679B0" w:rsidRDefault="00DD0557" w:rsidP="00DD0557">
            <w:pPr>
              <w:spacing w:before="0" w:after="0"/>
              <w:rPr>
                <w:rFonts w:eastAsia="Calibri"/>
              </w:rPr>
            </w:pPr>
            <w:r w:rsidRPr="000679B0">
              <w:rPr>
                <w:rFonts w:eastAsia="Calibri"/>
              </w:rPr>
              <w:t>Relevant QAA Benchmark statements</w:t>
            </w:r>
          </w:p>
        </w:tc>
        <w:tc>
          <w:tcPr>
            <w:tcW w:w="5306" w:type="dxa"/>
            <w:shd w:val="clear" w:color="auto" w:fill="auto"/>
          </w:tcPr>
          <w:p w14:paraId="7B56D063" w14:textId="1E5EE4EE" w:rsidR="00DD0557" w:rsidRPr="00BE48B4" w:rsidRDefault="00D22E51" w:rsidP="00DD0557">
            <w:pPr>
              <w:spacing w:before="0" w:after="0"/>
              <w:rPr>
                <w:rFonts w:eastAsia="Calibri"/>
              </w:rPr>
            </w:pPr>
            <w:hyperlink r:id="rId16" w:history="1">
              <w:r w:rsidR="00DD0557" w:rsidRPr="007F1AE0">
                <w:rPr>
                  <w:rStyle w:val="Hyperlink"/>
                  <w:rFonts w:eastAsia="Calibri"/>
                </w:rPr>
                <w:t>Communication, media, film and cultural studies</w:t>
              </w:r>
            </w:hyperlink>
          </w:p>
        </w:tc>
      </w:tr>
      <w:tr w:rsidR="00DD0557" w:rsidRPr="002B0122" w14:paraId="1A19F360" w14:textId="77777777" w:rsidTr="00DD0557">
        <w:tc>
          <w:tcPr>
            <w:tcW w:w="3936" w:type="dxa"/>
            <w:shd w:val="clear" w:color="auto" w:fill="auto"/>
          </w:tcPr>
          <w:p w14:paraId="3268AB7E" w14:textId="77777777" w:rsidR="00DD0557" w:rsidRPr="000679B0" w:rsidRDefault="00DD0557" w:rsidP="00DD0557">
            <w:pPr>
              <w:spacing w:before="0" w:after="0"/>
              <w:rPr>
                <w:rFonts w:eastAsia="Calibri"/>
              </w:rPr>
            </w:pPr>
            <w:r w:rsidRPr="000679B0">
              <w:rPr>
                <w:rFonts w:eastAsia="Calibri"/>
              </w:rPr>
              <w:t>Date specification last updated</w:t>
            </w:r>
          </w:p>
        </w:tc>
        <w:tc>
          <w:tcPr>
            <w:tcW w:w="5306" w:type="dxa"/>
            <w:shd w:val="clear" w:color="auto" w:fill="auto"/>
          </w:tcPr>
          <w:p w14:paraId="7487D597" w14:textId="3A31D351" w:rsidR="00DD0557" w:rsidRPr="00BE48B4" w:rsidRDefault="00607606" w:rsidP="00DD0557">
            <w:pPr>
              <w:spacing w:before="0" w:after="0"/>
              <w:rPr>
                <w:rFonts w:eastAsia="Calibri"/>
              </w:rPr>
            </w:pPr>
            <w:r>
              <w:rPr>
                <w:rFonts w:eastAsia="Calibri"/>
              </w:rPr>
              <w:t>February 2017</w:t>
            </w:r>
          </w:p>
        </w:tc>
      </w:tr>
    </w:tbl>
    <w:p w14:paraId="19A40863" w14:textId="77777777" w:rsidR="00DD0557" w:rsidRDefault="00DD0557" w:rsidP="004B49EC">
      <w:pPr>
        <w:pStyle w:val="Heading2"/>
      </w:pPr>
    </w:p>
    <w:p w14:paraId="2A1CD874" w14:textId="77777777" w:rsidR="000C3A8C" w:rsidRPr="007417D9" w:rsidRDefault="00792316" w:rsidP="004B49EC">
      <w:pPr>
        <w:pStyle w:val="Heading2"/>
      </w:pPr>
      <w:bookmarkStart w:id="5" w:name="_Toc526941708"/>
      <w:r>
        <w:t>Course Distinctiveness</w:t>
      </w:r>
      <w:bookmarkEnd w:id="5"/>
    </w:p>
    <w:p w14:paraId="23786B01" w14:textId="77777777" w:rsidR="00944E85" w:rsidRPr="00944E85" w:rsidRDefault="00944E85" w:rsidP="00944E85">
      <w:r w:rsidRPr="00944E85">
        <w:t>This</w:t>
      </w:r>
      <w:r w:rsidRPr="00944E85">
        <w:rPr>
          <w:b/>
        </w:rPr>
        <w:t xml:space="preserve"> </w:t>
      </w:r>
      <w:r w:rsidRPr="00944E85">
        <w:t>programme is designed to equip ambitious and well-motivated students with the practical, intellectual and commercial skills required to develop and define their individual professional practice in Film and Media Arts Production.</w:t>
      </w:r>
    </w:p>
    <w:p w14:paraId="701F792B" w14:textId="77777777" w:rsidR="00944E85" w:rsidRPr="00944E85" w:rsidRDefault="00944E85" w:rsidP="00944E85">
      <w:pPr>
        <w:rPr>
          <w:rFonts w:cs="Arial"/>
        </w:rPr>
      </w:pPr>
      <w:r w:rsidRPr="00944E85">
        <w:rPr>
          <w:rFonts w:cs="Arial"/>
        </w:rPr>
        <w:t>It has a strong emphasis on production skills to provide a thorough grounding and experience of film making.  There are excellent links with the creative industries and regional employers to help you build up contacts, and it will provide you with a substantial showcase for your work, helping you to establish a professional portfolio for future employment.</w:t>
      </w:r>
    </w:p>
    <w:p w14:paraId="5BC92F8B" w14:textId="77777777" w:rsidR="00944E85" w:rsidRPr="00944E85" w:rsidRDefault="00944E85" w:rsidP="00944E85">
      <w:pPr>
        <w:rPr>
          <w:rFonts w:cs="Arial"/>
        </w:rPr>
      </w:pPr>
      <w:r w:rsidRPr="00944E85">
        <w:rPr>
          <w:rFonts w:cs="Arial"/>
        </w:rPr>
        <w:t>The practical side of the programme will be underpinned by the study of key theories, contextual and reflective debates and discourses relevant to this area of study.</w:t>
      </w:r>
    </w:p>
    <w:p w14:paraId="1FC48991" w14:textId="77777777" w:rsidR="00944E85" w:rsidRPr="00944E85" w:rsidRDefault="00944E85" w:rsidP="00944E85">
      <w:pPr>
        <w:rPr>
          <w:rFonts w:cs="Arial"/>
        </w:rPr>
      </w:pPr>
      <w:r w:rsidRPr="00944E85">
        <w:rPr>
          <w:rFonts w:cs="Arial"/>
        </w:rPr>
        <w:t>This intensive programme also benefits from being taught by practicing professional practitioners and visiting lecturers who have extensive current industry experience in the creative world.</w:t>
      </w:r>
    </w:p>
    <w:p w14:paraId="56069DB3" w14:textId="77777777" w:rsidR="00944E85" w:rsidRPr="00944E85" w:rsidRDefault="00944E85" w:rsidP="00944E85">
      <w:r w:rsidRPr="00944E85">
        <w:t>The programme offers a broad-based, in-depth learning experience, establishing a foundation for you to successfully seek employment as a freelance practitioner in the creative industries or to progress on to further academic study on a BA (Hons) top-up degree.</w:t>
      </w:r>
    </w:p>
    <w:p w14:paraId="140C8093" w14:textId="4FA0F07F" w:rsidR="0066631E" w:rsidRPr="0066631E" w:rsidRDefault="000C3A8C" w:rsidP="0066631E">
      <w:r w:rsidRPr="008B6A1F">
        <w:t xml:space="preserve">If you successfully gain all the credits necessary to </w:t>
      </w:r>
      <w:r w:rsidR="00792316" w:rsidRPr="008B6A1F">
        <w:t>achieve</w:t>
      </w:r>
      <w:r w:rsidRPr="008B6A1F">
        <w:t xml:space="preserve"> </w:t>
      </w:r>
      <w:r w:rsidR="00792316" w:rsidRPr="008B6A1F">
        <w:t>your award</w:t>
      </w:r>
      <w:r w:rsidRPr="008B6A1F">
        <w:t xml:space="preserve">, you can apply for progression </w:t>
      </w:r>
      <w:r w:rsidR="00792316" w:rsidRPr="008B6A1F">
        <w:t>to</w:t>
      </w:r>
      <w:r w:rsidR="00EC7F5B">
        <w:rPr>
          <w:iCs/>
          <w:szCs w:val="24"/>
        </w:rPr>
        <w:t xml:space="preserve"> </w:t>
      </w:r>
      <w:r w:rsidR="0066631E" w:rsidRPr="0066631E">
        <w:t xml:space="preserve">year 3 of </w:t>
      </w:r>
      <w:r w:rsidR="00D254E3">
        <w:t>t</w:t>
      </w:r>
      <w:r w:rsidR="0061573D">
        <w:t xml:space="preserve">he </w:t>
      </w:r>
      <w:r w:rsidR="0066631E" w:rsidRPr="0066631E">
        <w:t xml:space="preserve">degree programme at Bath Spa, or through </w:t>
      </w:r>
      <w:r w:rsidR="0066631E" w:rsidRPr="0066631E">
        <w:lastRenderedPageBreak/>
        <w:t xml:space="preserve">the internal BA top-up route at </w:t>
      </w:r>
      <w:r w:rsidR="00FF21B5">
        <w:t>University Centre Weston</w:t>
      </w:r>
      <w:r w:rsidR="0066631E" w:rsidRPr="0066631E">
        <w:t>, as illustrated in the diagram below (UK’s National Qualifications Framework).</w:t>
      </w:r>
    </w:p>
    <w:p w14:paraId="2A1CD878" w14:textId="1B2275C3" w:rsidR="00792316" w:rsidRDefault="000C3A8C" w:rsidP="0066631E">
      <w:r>
        <w:rPr>
          <w:b/>
          <w:noProof/>
          <w:szCs w:val="28"/>
          <w:lang w:eastAsia="en-GB"/>
        </w:rPr>
        <w:drawing>
          <wp:inline distT="0" distB="0" distL="0" distR="0" wp14:anchorId="2A1CDA68" wp14:editId="2A1CDA69">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2A1CD879" w14:textId="77777777" w:rsidR="000C3A8C" w:rsidRDefault="00792316" w:rsidP="00792316">
      <w:pPr>
        <w:pStyle w:val="Caption"/>
        <w:rPr>
          <w:sz w:val="24"/>
          <w:szCs w:val="24"/>
        </w:rPr>
      </w:pPr>
      <w:r>
        <w:t xml:space="preserve">Figure </w:t>
      </w:r>
      <w:r w:rsidR="00FF21B5">
        <w:fldChar w:fldCharType="begin"/>
      </w:r>
      <w:r w:rsidR="00FF21B5">
        <w:instrText xml:space="preserve"> SEQ Figure \* ARABIC </w:instrText>
      </w:r>
      <w:r w:rsidR="00FF21B5">
        <w:fldChar w:fldCharType="separate"/>
      </w:r>
      <w:r w:rsidR="00F96525">
        <w:rPr>
          <w:noProof/>
        </w:rPr>
        <w:t>1</w:t>
      </w:r>
      <w:r w:rsidR="00FF21B5">
        <w:rPr>
          <w:noProof/>
        </w:rPr>
        <w:fldChar w:fldCharType="end"/>
      </w:r>
      <w:r>
        <w:t>: Framework for Higher Education Qualifications</w:t>
      </w:r>
    </w:p>
    <w:p w14:paraId="2A1CD87B" w14:textId="169C8474" w:rsidR="007417D9" w:rsidRPr="007417D9" w:rsidRDefault="007417D9" w:rsidP="00EB45D8">
      <w:r w:rsidRPr="00792316">
        <w:t>This course has been designed with employability in mind and has been written to enable students to engage with the issues and developments affecting the</w:t>
      </w:r>
      <w:r w:rsidR="00792316">
        <w:t xml:space="preserve"> </w:t>
      </w:r>
      <w:r w:rsidR="00944E85">
        <w:t>Film and Media Arts</w:t>
      </w:r>
      <w:r w:rsidR="00EC7F5B">
        <w:t xml:space="preserve"> </w:t>
      </w:r>
      <w:r w:rsidRPr="00792316">
        <w:t>industry. Its vocational focus allows students to spend a significant amount of time within the workplace in order to gain experience, manage a variety of small projects and develop a range of skills. A vocational approach is underpinned by academic theory and industry standards which allow students to assess situations, make comparative judgments and suggest a range of alternative approaches. The modules have been designed to deliver a balance of theory and practical experience of key aspects of the</w:t>
      </w:r>
      <w:r w:rsidR="00792316">
        <w:t xml:space="preserve"> </w:t>
      </w:r>
      <w:r w:rsidR="00944E85">
        <w:t>Film and Media Arts</w:t>
      </w:r>
      <w:r w:rsidRPr="00792316">
        <w:t xml:space="preserve"> industry.</w:t>
      </w:r>
    </w:p>
    <w:p w14:paraId="2A1CD87C" w14:textId="77777777" w:rsidR="00F767B7" w:rsidRDefault="00EC7F5B" w:rsidP="004B49EC">
      <w:pPr>
        <w:pStyle w:val="Heading2"/>
      </w:pPr>
      <w:bookmarkStart w:id="6" w:name="_Toc526941709"/>
      <w:r>
        <w:t>Programme team</w:t>
      </w:r>
      <w:bookmarkEnd w:id="6"/>
      <w:r w:rsidR="00F767B7" w:rsidRPr="00F767B7">
        <w:t xml:space="preserve"> </w:t>
      </w:r>
    </w:p>
    <w:p w14:paraId="2A1CD87D" w14:textId="77777777" w:rsidR="00F767B7" w:rsidRDefault="00F767B7" w:rsidP="00F767B7">
      <w:r w:rsidRPr="001242FD">
        <w:t xml:space="preserve">The people below are staff who have specific responsibilities for your </w:t>
      </w:r>
      <w:r>
        <w:t>course.</w:t>
      </w:r>
    </w:p>
    <w:p w14:paraId="7AA8AAD9" w14:textId="17D866AD" w:rsidR="009E3F3B" w:rsidRPr="00B16D7D" w:rsidRDefault="009E3F3B" w:rsidP="00B16D7D">
      <w:pPr>
        <w:rPr>
          <w:b/>
        </w:rPr>
      </w:pPr>
      <w:r w:rsidRPr="00B16D7D">
        <w:rPr>
          <w:b/>
        </w:rPr>
        <w:t>Programme Coordinator</w:t>
      </w:r>
    </w:p>
    <w:p w14:paraId="33AF3EB8" w14:textId="77777777" w:rsidR="009E3F3B" w:rsidRPr="00D97FBC" w:rsidRDefault="009E3F3B" w:rsidP="00B16D7D">
      <w:r w:rsidRPr="00D97FBC">
        <w:t>The Programme Coordinator is responsible for the effective day to day delivery of the programme.  They have overall responsibility for the assessment of modules and the implementation of teaching and assessment procedures within the programme.  Please contact your Programme Coordinator if you have any questions regarding the delivery of the programme.</w:t>
      </w:r>
    </w:p>
    <w:p w14:paraId="2E140E14" w14:textId="77777777" w:rsidR="009E3F3B" w:rsidRPr="00B16D7D" w:rsidRDefault="009E3F3B" w:rsidP="00B16D7D">
      <w:pPr>
        <w:rPr>
          <w:b/>
        </w:rPr>
      </w:pPr>
      <w:r w:rsidRPr="00B16D7D">
        <w:rPr>
          <w:b/>
        </w:rPr>
        <w:t>Personal Tutor</w:t>
      </w:r>
    </w:p>
    <w:p w14:paraId="526CE045" w14:textId="77777777" w:rsidR="009E3F3B" w:rsidRPr="00D97FBC" w:rsidRDefault="009E3F3B" w:rsidP="00B16D7D">
      <w:r w:rsidRPr="00D97FBC">
        <w:lastRenderedPageBreak/>
        <w:t>At the start of the programme you will be allocated a Personal Tutor.  Your Personal Tutor’s overall role is to ensure that you receive adequate guidance.  He or she acts as a first point of contact and responsible person from whom you can obtain general academic and pastoral support.  You should contact your tutor if you are ill or unable to get into college for your college-taught days.  If you need to make an appointment to see your personal tutor you can do this by approaching them personally, e-mailing, phoning or leaving a message on their voicemail.</w:t>
      </w:r>
    </w:p>
    <w:p w14:paraId="1B9251B9" w14:textId="77777777" w:rsidR="009E3F3B" w:rsidRPr="00B16D7D" w:rsidRDefault="009E3F3B" w:rsidP="00B16D7D">
      <w:pPr>
        <w:rPr>
          <w:b/>
        </w:rPr>
      </w:pPr>
      <w:r w:rsidRPr="00B16D7D">
        <w:rPr>
          <w:b/>
        </w:rPr>
        <w:t>Module Leader</w:t>
      </w:r>
    </w:p>
    <w:p w14:paraId="5755F6FB" w14:textId="77777777" w:rsidR="009E3F3B" w:rsidRPr="00D97FBC" w:rsidRDefault="009E3F3B" w:rsidP="00B16D7D">
      <w:r w:rsidRPr="00D97FBC">
        <w:t xml:space="preserve">Taught modules on the </w:t>
      </w:r>
      <w:proofErr w:type="gramStart"/>
      <w:r w:rsidRPr="00D97FBC">
        <w:t>FdA</w:t>
      </w:r>
      <w:proofErr w:type="gramEnd"/>
      <w:r w:rsidRPr="00D97FBC">
        <w:t xml:space="preserve"> Film and Media Arts Production programme have a designated module leader who has responsibility for the effective delivery of the module.  Module Leaders are indicated on each module descriptor at the end of this handbook.</w:t>
      </w:r>
    </w:p>
    <w:p w14:paraId="2A1CD892" w14:textId="77777777" w:rsidR="00EC7F5B" w:rsidRPr="00E00F5F" w:rsidRDefault="00EC7F5B" w:rsidP="00EC7F5B">
      <w:pPr>
        <w:pStyle w:val="Heading3"/>
      </w:pPr>
      <w:r w:rsidRPr="00E00F5F">
        <w:t>Link Tutor</w:t>
      </w:r>
    </w:p>
    <w:p w14:paraId="2A1CD893" w14:textId="70992016" w:rsidR="00F767B7" w:rsidRDefault="00EC7F5B" w:rsidP="00F767B7">
      <w:r w:rsidRPr="00E00F5F">
        <w:t>Each programme has an identified link</w:t>
      </w:r>
      <w:r>
        <w:t xml:space="preserve"> tutor from its</w:t>
      </w:r>
      <w:r w:rsidRPr="00E00F5F">
        <w:t xml:space="preserve"> validating </w:t>
      </w:r>
      <w:r>
        <w:t xml:space="preserve">partner </w:t>
      </w:r>
      <w:r w:rsidRPr="00E00F5F">
        <w:t>University whose role it is to support the Weston team</w:t>
      </w:r>
      <w:r w:rsidR="00E85FF4">
        <w:t xml:space="preserve"> and students</w:t>
      </w:r>
      <w:r>
        <w:t>. The link tutor for your programme is</w:t>
      </w:r>
      <w:r w:rsidRPr="00CE38D4">
        <w:t>:</w:t>
      </w:r>
      <w:r>
        <w:t xml:space="preserve"> </w:t>
      </w:r>
    </w:p>
    <w:tbl>
      <w:tblPr>
        <w:tblStyle w:val="TableGrid"/>
        <w:tblW w:w="0" w:type="auto"/>
        <w:tblLook w:val="04A0" w:firstRow="1" w:lastRow="0" w:firstColumn="1" w:lastColumn="0" w:noHBand="0" w:noVBand="1"/>
      </w:tblPr>
      <w:tblGrid>
        <w:gridCol w:w="3116"/>
        <w:gridCol w:w="3117"/>
        <w:gridCol w:w="3117"/>
      </w:tblGrid>
      <w:tr w:rsidR="00F767B7" w14:paraId="2A1CD897" w14:textId="77777777" w:rsidTr="00F767B7">
        <w:tc>
          <w:tcPr>
            <w:tcW w:w="3116" w:type="dxa"/>
          </w:tcPr>
          <w:p w14:paraId="2A1CD894" w14:textId="77777777" w:rsidR="00F767B7" w:rsidRDefault="00F767B7" w:rsidP="00F767B7">
            <w:r>
              <w:t>Name</w:t>
            </w:r>
          </w:p>
        </w:tc>
        <w:tc>
          <w:tcPr>
            <w:tcW w:w="3117" w:type="dxa"/>
          </w:tcPr>
          <w:p w14:paraId="2A1CD895" w14:textId="77777777" w:rsidR="00F767B7" w:rsidRDefault="00F767B7" w:rsidP="00F767B7">
            <w:r>
              <w:t>Email</w:t>
            </w:r>
          </w:p>
        </w:tc>
        <w:tc>
          <w:tcPr>
            <w:tcW w:w="3117" w:type="dxa"/>
          </w:tcPr>
          <w:p w14:paraId="2A1CD896" w14:textId="77777777" w:rsidR="00F767B7" w:rsidRDefault="00F767B7" w:rsidP="00F767B7">
            <w:r>
              <w:t>Tel</w:t>
            </w:r>
          </w:p>
        </w:tc>
      </w:tr>
      <w:tr w:rsidR="00F767B7" w14:paraId="2A1CD89B" w14:textId="77777777" w:rsidTr="00F767B7">
        <w:tc>
          <w:tcPr>
            <w:tcW w:w="3116" w:type="dxa"/>
          </w:tcPr>
          <w:p w14:paraId="2A1CD898" w14:textId="3E0212D4" w:rsidR="00F767B7" w:rsidRDefault="00FD1A90" w:rsidP="00F767B7">
            <w:r>
              <w:t>Charlie Tweed</w:t>
            </w:r>
          </w:p>
        </w:tc>
        <w:tc>
          <w:tcPr>
            <w:tcW w:w="3117" w:type="dxa"/>
          </w:tcPr>
          <w:p w14:paraId="2A1CD899" w14:textId="7FEBFCD6" w:rsidR="00F767B7" w:rsidRDefault="00D22E51" w:rsidP="00F767B7">
            <w:hyperlink r:id="rId18" w:history="1">
              <w:r w:rsidR="00346A64" w:rsidRPr="00346A64">
                <w:rPr>
                  <w:rStyle w:val="Hyperlink"/>
                </w:rPr>
                <w:t>c.tweed@bathspa.ac.uk</w:t>
              </w:r>
            </w:hyperlink>
          </w:p>
        </w:tc>
        <w:tc>
          <w:tcPr>
            <w:tcW w:w="3117" w:type="dxa"/>
          </w:tcPr>
          <w:p w14:paraId="2A1CD89A" w14:textId="0A98F7F8" w:rsidR="00F767B7" w:rsidRDefault="00FD1A90" w:rsidP="00CE38D4">
            <w:r>
              <w:t> +44 (0) 1225 875875</w:t>
            </w:r>
          </w:p>
        </w:tc>
      </w:tr>
    </w:tbl>
    <w:p w14:paraId="17F0CDAF" w14:textId="77777777" w:rsidR="009E3F3B" w:rsidRDefault="009E3F3B" w:rsidP="004B49EC">
      <w:pPr>
        <w:pStyle w:val="Heading2"/>
      </w:pPr>
    </w:p>
    <w:p w14:paraId="2A1CD89D" w14:textId="77777777" w:rsidR="002D4CA5" w:rsidRDefault="00F6377A" w:rsidP="004B49EC">
      <w:pPr>
        <w:pStyle w:val="Heading2"/>
      </w:pPr>
      <w:bookmarkStart w:id="7" w:name="_Toc526941710"/>
      <w:r>
        <w:t>Course Structure</w:t>
      </w:r>
      <w:bookmarkEnd w:id="7"/>
    </w:p>
    <w:p w14:paraId="2A1CD89E" w14:textId="77777777" w:rsidR="002D4CA5" w:rsidRDefault="002D4CA5" w:rsidP="00F50E83">
      <w:pPr>
        <w:pStyle w:val="Heading3"/>
      </w:pPr>
      <w:r>
        <w:t xml:space="preserve">Year </w:t>
      </w:r>
      <w:r w:rsidRPr="00F50E83">
        <w:t>One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533"/>
        <w:gridCol w:w="1091"/>
        <w:gridCol w:w="2041"/>
      </w:tblGrid>
      <w:tr w:rsidR="009E3F3B" w:rsidRPr="009E3F3B" w14:paraId="2F0AC24E" w14:textId="77777777" w:rsidTr="003763E2">
        <w:tc>
          <w:tcPr>
            <w:tcW w:w="9214" w:type="dxa"/>
            <w:gridSpan w:val="4"/>
            <w:tcBorders>
              <w:bottom w:val="nil"/>
            </w:tcBorders>
          </w:tcPr>
          <w:p w14:paraId="00E1F2EC"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Full time</w:t>
            </w:r>
          </w:p>
          <w:p w14:paraId="773107F2"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Year 1 of study</w:t>
            </w:r>
          </w:p>
        </w:tc>
      </w:tr>
      <w:tr w:rsidR="009E3F3B" w:rsidRPr="009E3F3B" w14:paraId="5F4E99C0" w14:textId="77777777" w:rsidTr="003763E2">
        <w:trPr>
          <w:trHeight w:val="495"/>
        </w:trPr>
        <w:tc>
          <w:tcPr>
            <w:tcW w:w="1549" w:type="dxa"/>
            <w:tcBorders>
              <w:bottom w:val="nil"/>
            </w:tcBorders>
          </w:tcPr>
          <w:p w14:paraId="4ACD0539"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Level</w:t>
            </w:r>
          </w:p>
        </w:tc>
        <w:tc>
          <w:tcPr>
            <w:tcW w:w="4533" w:type="dxa"/>
            <w:tcBorders>
              <w:bottom w:val="nil"/>
            </w:tcBorders>
          </w:tcPr>
          <w:p w14:paraId="364E4236"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Title</w:t>
            </w:r>
          </w:p>
        </w:tc>
        <w:tc>
          <w:tcPr>
            <w:tcW w:w="1091" w:type="dxa"/>
            <w:tcBorders>
              <w:bottom w:val="nil"/>
            </w:tcBorders>
          </w:tcPr>
          <w:p w14:paraId="734ED7AC"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Credits</w:t>
            </w:r>
          </w:p>
        </w:tc>
        <w:tc>
          <w:tcPr>
            <w:tcW w:w="2041" w:type="dxa"/>
            <w:tcBorders>
              <w:bottom w:val="nil"/>
            </w:tcBorders>
          </w:tcPr>
          <w:p w14:paraId="32B4DB52"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Code</w:t>
            </w:r>
          </w:p>
        </w:tc>
      </w:tr>
      <w:tr w:rsidR="009E3F3B" w:rsidRPr="009E3F3B" w14:paraId="4A34CB1E" w14:textId="77777777" w:rsidTr="003763E2">
        <w:trPr>
          <w:trHeight w:val="275"/>
        </w:trPr>
        <w:tc>
          <w:tcPr>
            <w:tcW w:w="1549" w:type="dxa"/>
          </w:tcPr>
          <w:p w14:paraId="656D4718"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4</w:t>
            </w:r>
          </w:p>
        </w:tc>
        <w:tc>
          <w:tcPr>
            <w:tcW w:w="4533" w:type="dxa"/>
          </w:tcPr>
          <w:p w14:paraId="2C4D5696" w14:textId="77777777" w:rsidR="009E3F3B" w:rsidRPr="009E3F3B" w:rsidRDefault="00D22E51" w:rsidP="009E3F3B">
            <w:pPr>
              <w:spacing w:before="0" w:after="0"/>
              <w:rPr>
                <w:rFonts w:eastAsia="Calibri" w:cs="Calibri"/>
                <w:b/>
                <w:sz w:val="24"/>
                <w:szCs w:val="24"/>
              </w:rPr>
            </w:pPr>
            <w:hyperlink w:anchor="FAMPProductionSkills" w:history="1">
              <w:r w:rsidR="009E3F3B" w:rsidRPr="009E3F3B">
                <w:rPr>
                  <w:rFonts w:eastAsia="Calibri" w:cs="Calibri"/>
                  <w:b/>
                  <w:color w:val="0563C1"/>
                  <w:sz w:val="24"/>
                  <w:szCs w:val="24"/>
                  <w:u w:val="single"/>
                </w:rPr>
                <w:t>Film Production Skills</w:t>
              </w:r>
            </w:hyperlink>
          </w:p>
        </w:tc>
        <w:tc>
          <w:tcPr>
            <w:tcW w:w="1091" w:type="dxa"/>
          </w:tcPr>
          <w:p w14:paraId="2DFF7D6D"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40</w:t>
            </w:r>
          </w:p>
        </w:tc>
        <w:tc>
          <w:tcPr>
            <w:tcW w:w="2041" w:type="dxa"/>
          </w:tcPr>
          <w:p w14:paraId="3D7B9CA2"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FMAP4501</w:t>
            </w:r>
          </w:p>
        </w:tc>
      </w:tr>
      <w:tr w:rsidR="009E3F3B" w:rsidRPr="009E3F3B" w14:paraId="7779F3D4" w14:textId="77777777" w:rsidTr="003763E2">
        <w:tc>
          <w:tcPr>
            <w:tcW w:w="1549" w:type="dxa"/>
          </w:tcPr>
          <w:p w14:paraId="666116B0"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4</w:t>
            </w:r>
          </w:p>
        </w:tc>
        <w:tc>
          <w:tcPr>
            <w:tcW w:w="4533" w:type="dxa"/>
          </w:tcPr>
          <w:p w14:paraId="35B04125" w14:textId="77777777" w:rsidR="009E3F3B" w:rsidRPr="009E3F3B" w:rsidRDefault="00D22E51" w:rsidP="009E3F3B">
            <w:pPr>
              <w:spacing w:before="0" w:after="0"/>
              <w:rPr>
                <w:rFonts w:eastAsia="Calibri" w:cs="Calibri"/>
                <w:b/>
                <w:sz w:val="24"/>
                <w:szCs w:val="24"/>
              </w:rPr>
            </w:pPr>
            <w:hyperlink w:anchor="DocumentaryProduction" w:history="1">
              <w:r w:rsidR="009E3F3B" w:rsidRPr="009E3F3B">
                <w:rPr>
                  <w:rFonts w:eastAsia="Calibri" w:cs="Calibri"/>
                  <w:b/>
                  <w:color w:val="0563C1"/>
                  <w:sz w:val="24"/>
                  <w:szCs w:val="24"/>
                  <w:u w:val="single"/>
                </w:rPr>
                <w:t>Documentary Production</w:t>
              </w:r>
            </w:hyperlink>
            <w:r w:rsidR="009E3F3B" w:rsidRPr="009E3F3B">
              <w:rPr>
                <w:rFonts w:eastAsia="Calibri" w:cs="Calibri"/>
                <w:b/>
                <w:sz w:val="24"/>
                <w:szCs w:val="24"/>
              </w:rPr>
              <w:t xml:space="preserve"> </w:t>
            </w:r>
          </w:p>
        </w:tc>
        <w:tc>
          <w:tcPr>
            <w:tcW w:w="1091" w:type="dxa"/>
          </w:tcPr>
          <w:p w14:paraId="45BFEECD"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20</w:t>
            </w:r>
          </w:p>
        </w:tc>
        <w:tc>
          <w:tcPr>
            <w:tcW w:w="2041" w:type="dxa"/>
          </w:tcPr>
          <w:p w14:paraId="6F38F773"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FMAP4502</w:t>
            </w:r>
          </w:p>
        </w:tc>
      </w:tr>
      <w:tr w:rsidR="009E3F3B" w:rsidRPr="009E3F3B" w14:paraId="4D661CE0" w14:textId="77777777" w:rsidTr="003763E2">
        <w:tc>
          <w:tcPr>
            <w:tcW w:w="1549" w:type="dxa"/>
          </w:tcPr>
          <w:p w14:paraId="1C8C125D"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4</w:t>
            </w:r>
          </w:p>
        </w:tc>
        <w:tc>
          <w:tcPr>
            <w:tcW w:w="4533" w:type="dxa"/>
          </w:tcPr>
          <w:p w14:paraId="44A9477C" w14:textId="77777777" w:rsidR="009E3F3B" w:rsidRPr="009E3F3B" w:rsidRDefault="00D22E51" w:rsidP="009E3F3B">
            <w:pPr>
              <w:spacing w:before="0" w:after="0"/>
              <w:rPr>
                <w:rFonts w:eastAsia="Calibri" w:cs="Calibri"/>
                <w:b/>
                <w:sz w:val="24"/>
                <w:szCs w:val="24"/>
              </w:rPr>
            </w:pPr>
            <w:hyperlink w:anchor="ExperimentalMediaArts" w:history="1">
              <w:r w:rsidR="009E3F3B" w:rsidRPr="009E3F3B">
                <w:rPr>
                  <w:rFonts w:eastAsia="Calibri" w:cs="Calibri"/>
                  <w:b/>
                  <w:color w:val="0563C1"/>
                  <w:sz w:val="24"/>
                  <w:szCs w:val="24"/>
                  <w:u w:val="single"/>
                </w:rPr>
                <w:t>Experimental Media Arts</w:t>
              </w:r>
            </w:hyperlink>
          </w:p>
        </w:tc>
        <w:tc>
          <w:tcPr>
            <w:tcW w:w="1091" w:type="dxa"/>
          </w:tcPr>
          <w:p w14:paraId="2D2847C0"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20</w:t>
            </w:r>
          </w:p>
        </w:tc>
        <w:tc>
          <w:tcPr>
            <w:tcW w:w="2041" w:type="dxa"/>
          </w:tcPr>
          <w:p w14:paraId="7D555335"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FMAP4503</w:t>
            </w:r>
          </w:p>
        </w:tc>
      </w:tr>
      <w:tr w:rsidR="009E3F3B" w:rsidRPr="009E3F3B" w14:paraId="10327F6A" w14:textId="77777777" w:rsidTr="003763E2">
        <w:tc>
          <w:tcPr>
            <w:tcW w:w="1549" w:type="dxa"/>
          </w:tcPr>
          <w:p w14:paraId="616EAAB2"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4</w:t>
            </w:r>
          </w:p>
        </w:tc>
        <w:tc>
          <w:tcPr>
            <w:tcW w:w="4533" w:type="dxa"/>
          </w:tcPr>
          <w:p w14:paraId="6D974906" w14:textId="77777777" w:rsidR="009E3F3B" w:rsidRPr="009E3F3B" w:rsidRDefault="00D22E51" w:rsidP="009E3F3B">
            <w:pPr>
              <w:spacing w:before="0" w:after="0"/>
              <w:rPr>
                <w:rFonts w:eastAsia="Calibri" w:cs="Calibri"/>
                <w:b/>
                <w:sz w:val="24"/>
                <w:szCs w:val="24"/>
              </w:rPr>
            </w:pPr>
            <w:hyperlink w:anchor="ProfessionalCommPractices" w:history="1">
              <w:r w:rsidR="009E3F3B" w:rsidRPr="009E3F3B">
                <w:rPr>
                  <w:rFonts w:eastAsia="Calibri" w:cs="Calibri"/>
                  <w:b/>
                  <w:color w:val="0563C1"/>
                  <w:sz w:val="24"/>
                  <w:szCs w:val="24"/>
                  <w:u w:val="single"/>
                </w:rPr>
                <w:t>Professional Commercial Practice</w:t>
              </w:r>
            </w:hyperlink>
          </w:p>
        </w:tc>
        <w:tc>
          <w:tcPr>
            <w:tcW w:w="1091" w:type="dxa"/>
          </w:tcPr>
          <w:p w14:paraId="5FD96DA1"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20</w:t>
            </w:r>
          </w:p>
        </w:tc>
        <w:tc>
          <w:tcPr>
            <w:tcW w:w="2041" w:type="dxa"/>
          </w:tcPr>
          <w:p w14:paraId="334F9C78"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FMAP4504</w:t>
            </w:r>
          </w:p>
        </w:tc>
      </w:tr>
      <w:tr w:rsidR="009E3F3B" w:rsidRPr="009E3F3B" w14:paraId="5563F1F2" w14:textId="77777777" w:rsidTr="003763E2">
        <w:tc>
          <w:tcPr>
            <w:tcW w:w="1549" w:type="dxa"/>
          </w:tcPr>
          <w:p w14:paraId="7C4EB47C"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4</w:t>
            </w:r>
          </w:p>
        </w:tc>
        <w:tc>
          <w:tcPr>
            <w:tcW w:w="4533" w:type="dxa"/>
          </w:tcPr>
          <w:p w14:paraId="726EF4FA" w14:textId="77777777" w:rsidR="009E3F3B" w:rsidRPr="009E3F3B" w:rsidRDefault="00D22E51" w:rsidP="009E3F3B">
            <w:pPr>
              <w:spacing w:before="0" w:after="0"/>
              <w:rPr>
                <w:rFonts w:eastAsia="Calibri" w:cs="Calibri"/>
                <w:b/>
                <w:sz w:val="24"/>
                <w:szCs w:val="24"/>
              </w:rPr>
            </w:pPr>
            <w:hyperlink w:anchor="ContextualStudiesReflectivePractive" w:history="1">
              <w:r w:rsidR="009E3F3B" w:rsidRPr="009E3F3B">
                <w:rPr>
                  <w:rFonts w:eastAsia="Calibri" w:cs="Calibri"/>
                  <w:b/>
                  <w:color w:val="0563C1"/>
                  <w:sz w:val="24"/>
                  <w:szCs w:val="24"/>
                  <w:u w:val="single"/>
                </w:rPr>
                <w:t>Contextual Studies</w:t>
              </w:r>
            </w:hyperlink>
          </w:p>
        </w:tc>
        <w:tc>
          <w:tcPr>
            <w:tcW w:w="1091" w:type="dxa"/>
          </w:tcPr>
          <w:p w14:paraId="25B90572"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20</w:t>
            </w:r>
          </w:p>
        </w:tc>
        <w:tc>
          <w:tcPr>
            <w:tcW w:w="2041" w:type="dxa"/>
          </w:tcPr>
          <w:p w14:paraId="4612AC2C"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FMAP4505</w:t>
            </w:r>
          </w:p>
        </w:tc>
      </w:tr>
    </w:tbl>
    <w:p w14:paraId="2A1CD8C5" w14:textId="77777777" w:rsidR="002D4CA5" w:rsidRDefault="002D4CA5" w:rsidP="00F50E83">
      <w:pPr>
        <w:pStyle w:val="Heading3"/>
      </w:pPr>
      <w:r w:rsidRPr="002D4CA5">
        <w:lastRenderedPageBreak/>
        <w:t>Year Two</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547"/>
        <w:gridCol w:w="992"/>
        <w:gridCol w:w="2126"/>
      </w:tblGrid>
      <w:tr w:rsidR="009E3F3B" w:rsidRPr="009E3F3B" w14:paraId="3BFBFC9F" w14:textId="77777777" w:rsidTr="003763E2">
        <w:tc>
          <w:tcPr>
            <w:tcW w:w="9214" w:type="dxa"/>
            <w:gridSpan w:val="4"/>
          </w:tcPr>
          <w:p w14:paraId="59E186C4"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Year 2 of study</w:t>
            </w:r>
          </w:p>
        </w:tc>
      </w:tr>
      <w:tr w:rsidR="009E3F3B" w:rsidRPr="009E3F3B" w14:paraId="2AC23352" w14:textId="77777777" w:rsidTr="003763E2">
        <w:tc>
          <w:tcPr>
            <w:tcW w:w="1549" w:type="dxa"/>
          </w:tcPr>
          <w:p w14:paraId="4D173D6C"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5</w:t>
            </w:r>
          </w:p>
        </w:tc>
        <w:tc>
          <w:tcPr>
            <w:tcW w:w="4547" w:type="dxa"/>
          </w:tcPr>
          <w:p w14:paraId="0F9C3406" w14:textId="77777777" w:rsidR="009E3F3B" w:rsidRPr="009E3F3B" w:rsidRDefault="00D22E51" w:rsidP="009E3F3B">
            <w:pPr>
              <w:spacing w:before="0" w:after="0"/>
              <w:rPr>
                <w:rFonts w:eastAsia="Calibri" w:cs="Calibri"/>
                <w:b/>
                <w:sz w:val="24"/>
                <w:szCs w:val="24"/>
              </w:rPr>
            </w:pPr>
            <w:hyperlink w:anchor="ShortFilmProduction" w:history="1">
              <w:r w:rsidR="009E3F3B" w:rsidRPr="009E3F3B">
                <w:rPr>
                  <w:rFonts w:eastAsia="Calibri" w:cs="Calibri"/>
                  <w:b/>
                  <w:color w:val="0563C1"/>
                  <w:sz w:val="24"/>
                  <w:szCs w:val="24"/>
                  <w:u w:val="single"/>
                </w:rPr>
                <w:t>Short Film Production</w:t>
              </w:r>
            </w:hyperlink>
          </w:p>
        </w:tc>
        <w:tc>
          <w:tcPr>
            <w:tcW w:w="992" w:type="dxa"/>
          </w:tcPr>
          <w:p w14:paraId="76849135"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40</w:t>
            </w:r>
          </w:p>
        </w:tc>
        <w:tc>
          <w:tcPr>
            <w:tcW w:w="2126" w:type="dxa"/>
          </w:tcPr>
          <w:p w14:paraId="56C3A5F3"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FMAP5501</w:t>
            </w:r>
          </w:p>
        </w:tc>
      </w:tr>
      <w:tr w:rsidR="009E3F3B" w:rsidRPr="009E3F3B" w14:paraId="6F3D4DE9" w14:textId="77777777" w:rsidTr="003763E2">
        <w:trPr>
          <w:trHeight w:val="377"/>
        </w:trPr>
        <w:tc>
          <w:tcPr>
            <w:tcW w:w="1549" w:type="dxa"/>
          </w:tcPr>
          <w:p w14:paraId="773794AC"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5</w:t>
            </w:r>
          </w:p>
        </w:tc>
        <w:tc>
          <w:tcPr>
            <w:tcW w:w="4547" w:type="dxa"/>
          </w:tcPr>
          <w:p w14:paraId="2A4F7A0E" w14:textId="77777777" w:rsidR="009E3F3B" w:rsidRPr="009E3F3B" w:rsidRDefault="00D22E51" w:rsidP="009E3F3B">
            <w:pPr>
              <w:spacing w:before="0" w:after="0"/>
              <w:rPr>
                <w:rFonts w:eastAsia="Calibri" w:cs="Calibri"/>
                <w:b/>
                <w:sz w:val="24"/>
                <w:szCs w:val="24"/>
              </w:rPr>
            </w:pPr>
            <w:hyperlink w:anchor="CollaborativeWorkBasedPractices" w:history="1">
              <w:r w:rsidR="009E3F3B" w:rsidRPr="009E3F3B">
                <w:rPr>
                  <w:rFonts w:eastAsia="Calibri" w:cs="Calibri"/>
                  <w:b/>
                  <w:color w:val="0563C1"/>
                  <w:sz w:val="24"/>
                  <w:szCs w:val="24"/>
                  <w:u w:val="single"/>
                </w:rPr>
                <w:t>Collaborative Work-based Practices</w:t>
              </w:r>
            </w:hyperlink>
          </w:p>
        </w:tc>
        <w:tc>
          <w:tcPr>
            <w:tcW w:w="992" w:type="dxa"/>
          </w:tcPr>
          <w:p w14:paraId="460A3065"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40</w:t>
            </w:r>
          </w:p>
        </w:tc>
        <w:tc>
          <w:tcPr>
            <w:tcW w:w="2126" w:type="dxa"/>
          </w:tcPr>
          <w:p w14:paraId="0FEF6D35"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FMAP5502</w:t>
            </w:r>
          </w:p>
        </w:tc>
      </w:tr>
      <w:tr w:rsidR="009E3F3B" w:rsidRPr="009E3F3B" w14:paraId="5F5E8352" w14:textId="77777777" w:rsidTr="003763E2">
        <w:tc>
          <w:tcPr>
            <w:tcW w:w="1549" w:type="dxa"/>
          </w:tcPr>
          <w:p w14:paraId="1DE2E4AC"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5</w:t>
            </w:r>
          </w:p>
        </w:tc>
        <w:tc>
          <w:tcPr>
            <w:tcW w:w="4547" w:type="dxa"/>
          </w:tcPr>
          <w:p w14:paraId="246B6C3C" w14:textId="77777777" w:rsidR="009E3F3B" w:rsidRPr="009E3F3B" w:rsidRDefault="00D22E51" w:rsidP="009E3F3B">
            <w:pPr>
              <w:spacing w:before="0" w:after="0"/>
              <w:rPr>
                <w:rFonts w:eastAsia="Calibri" w:cs="Calibri"/>
                <w:b/>
                <w:sz w:val="24"/>
                <w:szCs w:val="24"/>
              </w:rPr>
            </w:pPr>
            <w:hyperlink w:anchor="IndependentPractice" w:history="1">
              <w:r w:rsidR="009E3F3B" w:rsidRPr="009E3F3B">
                <w:rPr>
                  <w:rFonts w:eastAsia="Calibri" w:cs="Calibri"/>
                  <w:b/>
                  <w:color w:val="0563C1"/>
                  <w:sz w:val="24"/>
                  <w:szCs w:val="24"/>
                  <w:u w:val="single"/>
                </w:rPr>
                <w:t>Independent Practice</w:t>
              </w:r>
            </w:hyperlink>
          </w:p>
        </w:tc>
        <w:tc>
          <w:tcPr>
            <w:tcW w:w="992" w:type="dxa"/>
          </w:tcPr>
          <w:p w14:paraId="4823F3CB"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40</w:t>
            </w:r>
          </w:p>
        </w:tc>
        <w:tc>
          <w:tcPr>
            <w:tcW w:w="2126" w:type="dxa"/>
          </w:tcPr>
          <w:p w14:paraId="264C7CDA" w14:textId="77777777" w:rsidR="009E3F3B" w:rsidRPr="009E3F3B" w:rsidRDefault="009E3F3B" w:rsidP="009E3F3B">
            <w:pPr>
              <w:spacing w:before="0" w:after="0"/>
              <w:rPr>
                <w:rFonts w:eastAsia="Calibri" w:cs="Calibri"/>
                <w:b/>
                <w:sz w:val="24"/>
                <w:szCs w:val="24"/>
              </w:rPr>
            </w:pPr>
            <w:r w:rsidRPr="009E3F3B">
              <w:rPr>
                <w:rFonts w:eastAsia="Calibri" w:cs="Calibri"/>
                <w:b/>
                <w:sz w:val="24"/>
                <w:szCs w:val="24"/>
              </w:rPr>
              <w:t>FMAP5503</w:t>
            </w:r>
          </w:p>
        </w:tc>
      </w:tr>
    </w:tbl>
    <w:p w14:paraId="2A1CD8F1" w14:textId="77777777" w:rsidR="002D4CA5" w:rsidRPr="00EB45D8" w:rsidRDefault="002E1240" w:rsidP="00EB45D8">
      <w:pPr>
        <w:rPr>
          <w:rStyle w:val="Strong"/>
        </w:rPr>
      </w:pPr>
      <w:r w:rsidRPr="00EB45D8">
        <w:rPr>
          <w:rStyle w:val="Strong"/>
        </w:rPr>
        <w:t>If you are using the electronic version p</w:t>
      </w:r>
      <w:r w:rsidR="002D4CA5" w:rsidRPr="00EB45D8">
        <w:rPr>
          <w:rStyle w:val="Strong"/>
        </w:rPr>
        <w:t xml:space="preserve">lease click </w:t>
      </w:r>
      <w:r w:rsidRPr="00EB45D8">
        <w:rPr>
          <w:rStyle w:val="Strong"/>
        </w:rPr>
        <w:t>on the module title</w:t>
      </w:r>
      <w:r w:rsidR="002D4CA5" w:rsidRPr="00EB45D8">
        <w:rPr>
          <w:rStyle w:val="Strong"/>
        </w:rPr>
        <w:t xml:space="preserve"> for the full module descriptors</w:t>
      </w:r>
      <w:r w:rsidR="007417D9" w:rsidRPr="00EB45D8">
        <w:rPr>
          <w:rStyle w:val="Strong"/>
        </w:rPr>
        <w:t xml:space="preserve"> for each unit</w:t>
      </w:r>
      <w:r w:rsidR="002D4CA5" w:rsidRPr="00EB45D8">
        <w:rPr>
          <w:rStyle w:val="Strong"/>
        </w:rPr>
        <w:t>.</w:t>
      </w:r>
    </w:p>
    <w:p w14:paraId="2A1CD8F2" w14:textId="02A7C9F9" w:rsidR="00407166" w:rsidRDefault="002D4CA5" w:rsidP="00EB45D8">
      <w:r w:rsidRPr="00DC42C8">
        <w:t xml:space="preserve">All </w:t>
      </w:r>
      <w:r w:rsidR="00C77E28">
        <w:t xml:space="preserve">HE </w:t>
      </w:r>
      <w:r w:rsidRPr="00DC42C8">
        <w:t xml:space="preserve">programmes at </w:t>
      </w:r>
      <w:r w:rsidR="00FF21B5">
        <w:t>University Centre Weston</w:t>
      </w:r>
      <w:r w:rsidR="00C77E28">
        <w:t xml:space="preserve"> </w:t>
      </w:r>
      <w:r w:rsidRPr="00DC42C8">
        <w:t>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40D38750" w14:textId="77777777" w:rsidR="009E3F3B" w:rsidRPr="00F20D9C" w:rsidRDefault="009E3F3B" w:rsidP="00F20D9C">
      <w:pPr>
        <w:rPr>
          <w:b/>
        </w:rPr>
      </w:pPr>
      <w:bookmarkStart w:id="8" w:name="ProgrammeSynopsis"/>
      <w:r w:rsidRPr="00F20D9C">
        <w:rPr>
          <w:b/>
        </w:rPr>
        <w:t>Programme synopsis</w:t>
      </w:r>
      <w:bookmarkEnd w:id="8"/>
    </w:p>
    <w:p w14:paraId="0DFAD252" w14:textId="77777777" w:rsidR="009E3F3B" w:rsidRPr="00F20D9C" w:rsidRDefault="009E3F3B" w:rsidP="00F20D9C">
      <w:r w:rsidRPr="00F20D9C">
        <w:t xml:space="preserve">This intensive and professionally based Film and Media Arts programme has been designed with a strong production ethos to give students a thorough grounding in the skills and experience of film making.  Throughout the programme a hands-on, project-based approach will underpin practice, supported by relevant theory and an understanding of context. </w:t>
      </w:r>
    </w:p>
    <w:p w14:paraId="6A63477D" w14:textId="77777777" w:rsidR="009E3F3B" w:rsidRPr="00F20D9C" w:rsidRDefault="009E3F3B" w:rsidP="00F20D9C">
      <w:r w:rsidRPr="00F20D9C">
        <w:t>The strong practical and contextual nature of this programme will encourage the student to identify strengths and develop a personal skills base whilst giving time to experiment and reflect on the differing disciplines within contemporary film and media arts practice.</w:t>
      </w:r>
    </w:p>
    <w:p w14:paraId="7DBA6CFC" w14:textId="77777777" w:rsidR="009E3F3B" w:rsidRPr="00F20D9C" w:rsidRDefault="009E3F3B" w:rsidP="00F20D9C">
      <w:r w:rsidRPr="00F20D9C">
        <w:t>The programme will encompass key aspects of film making: pre-production, production and post-production, cinematography, sound design and digital editing.  Experimental workshops will explore video installation, reactive media, VJ, expanded cinema and new emerging formats.</w:t>
      </w:r>
    </w:p>
    <w:p w14:paraId="73F3F2EF" w14:textId="77777777" w:rsidR="009E3F3B" w:rsidRPr="00F20D9C" w:rsidRDefault="009E3F3B" w:rsidP="00F20D9C">
      <w:r w:rsidRPr="00F20D9C">
        <w:t xml:space="preserve">Students will be encouraged to develop their own ‘creative voice’ through challenging self-negotiated projects, workshops, seminars and visiting practitioner classes designed to enhance creative, critical, technical and professional skills.  </w:t>
      </w:r>
    </w:p>
    <w:p w14:paraId="70BBB089" w14:textId="77777777" w:rsidR="009E3F3B" w:rsidRPr="00F20D9C" w:rsidRDefault="009E3F3B" w:rsidP="00F20D9C">
      <w:r w:rsidRPr="00F20D9C">
        <w:t>There will be a substantial focus on high level professional production standards and work will be submitted to regional and national festivals such as Encounters and Doc Fest, alongside positive engagement with regional arts organisations, cinemas, and production companies.</w:t>
      </w:r>
    </w:p>
    <w:p w14:paraId="6B705F65" w14:textId="77777777" w:rsidR="009E3F3B" w:rsidRPr="00F20D9C" w:rsidRDefault="009E3F3B" w:rsidP="00F20D9C">
      <w:r w:rsidRPr="00F20D9C">
        <w:lastRenderedPageBreak/>
        <w:t>Through study of the key theoretical debates, discourses and significant practitioners in contemporary film, media and the arts, students will develop analytical, evaluative and reflective research skills, encouraging them to critically contextualise their own work.</w:t>
      </w:r>
    </w:p>
    <w:p w14:paraId="5108879F" w14:textId="77777777" w:rsidR="009E3F3B" w:rsidRPr="00F20D9C" w:rsidRDefault="009E3F3B" w:rsidP="00F20D9C">
      <w:r w:rsidRPr="00F20D9C">
        <w:t>Opportunities will exist for independent creative practice alongside collaborative projects involving work-based experience and live industrial briefs.  Students will develop a thorough knowledge of commercial management skills and current industry models and practices, in preparation for freelance work and/or employment in the creative industries.</w:t>
      </w:r>
    </w:p>
    <w:p w14:paraId="4F47C82F" w14:textId="77777777" w:rsidR="009E3F3B" w:rsidRPr="00F20D9C" w:rsidRDefault="009E3F3B" w:rsidP="00F20D9C">
      <w:r w:rsidRPr="00F20D9C">
        <w:t>During the final year students will negotiate, sustain and effectively realise a personal project, showcasing work in a public context/exhibition, helping them to establish a professional portfolio and profile for future employment.</w:t>
      </w:r>
    </w:p>
    <w:p w14:paraId="0FD7A2B8" w14:textId="77777777" w:rsidR="009E3F3B" w:rsidRPr="00F20D9C" w:rsidRDefault="009E3F3B" w:rsidP="00F20D9C">
      <w:r w:rsidRPr="00F20D9C">
        <w:t>Throughout the programme there will be opportunities for students to participate as active and collaborating members of the College’s in-house production company to participate in film making projects and events and festivals on location in the United Kingdom and beyond.</w:t>
      </w:r>
    </w:p>
    <w:p w14:paraId="77BB50C8" w14:textId="77777777" w:rsidR="009E3F3B" w:rsidRPr="00F20D9C" w:rsidRDefault="009E3F3B" w:rsidP="00F20D9C">
      <w:pPr>
        <w:rPr>
          <w:b/>
        </w:rPr>
      </w:pPr>
      <w:r w:rsidRPr="00F20D9C">
        <w:rPr>
          <w:b/>
        </w:rPr>
        <w:t>Year one</w:t>
      </w:r>
    </w:p>
    <w:p w14:paraId="54155030" w14:textId="77777777" w:rsidR="009E3F3B" w:rsidRPr="00F20D9C" w:rsidRDefault="009E3F3B" w:rsidP="00F20D9C">
      <w:r w:rsidRPr="00F20D9C">
        <w:t>Through a series of workshops, visiting practitioner classes and hands-on projects students will build up a portfolio of work demonstrating an understanding and practice of the key skills involved in the pre-production, production and post-production aspects of Film and Media Arts Production.  During the year students will develop an understanding of contemporary professional practice and an ability to generate ideas in response to challenging project work.</w:t>
      </w:r>
    </w:p>
    <w:p w14:paraId="5ECCC1EF" w14:textId="77777777" w:rsidR="009E3F3B" w:rsidRPr="00F20D9C" w:rsidRDefault="009E3F3B" w:rsidP="00F20D9C">
      <w:r w:rsidRPr="00F20D9C">
        <w:t>The modules are designed in a coherent way to develop, enhance and strengthen skills and knowledge acquired, establishing a foundation by which students can become more exploratory, as they progress through the programme.</w:t>
      </w:r>
    </w:p>
    <w:p w14:paraId="4F13E220" w14:textId="77777777" w:rsidR="009E3F3B" w:rsidRPr="00F20D9C" w:rsidRDefault="009E3F3B" w:rsidP="00F20D9C">
      <w:r w:rsidRPr="00F20D9C">
        <w:t>Practical activity is further complemented by a Contextual Studies programme in which issues of a broader cultural and contextual nature are explored.  Students will be introduced to key histories, practices and contextual debates specific to Film and Media Arts to ensure the intellectual integrity of the programme.  Contextual Studies will aim to reflect directly on the major themes and discourses emerging from the practical modules to promote coherence and relevance of understanding.</w:t>
      </w:r>
    </w:p>
    <w:p w14:paraId="7234019F" w14:textId="77777777" w:rsidR="009E3F3B" w:rsidRPr="00F20D9C" w:rsidRDefault="009E3F3B" w:rsidP="00F20D9C">
      <w:r w:rsidRPr="00F20D9C">
        <w:t>Students will also be introduced to the importance of a reflective, analytical and evaluative approach to personal visual research.</w:t>
      </w:r>
    </w:p>
    <w:p w14:paraId="3E1CFDFA" w14:textId="77777777" w:rsidR="009E3F3B" w:rsidRPr="00F20D9C" w:rsidRDefault="009E3F3B" w:rsidP="00F20D9C">
      <w:r w:rsidRPr="00F20D9C">
        <w:t xml:space="preserve">The Professional Commercial Practices module will support the understanding of current industry models and the development of management skills to prepare students to work effectively and professionally in the world of work.  Students will study legal, ethical and financial aspects which will affect them as a freelance </w:t>
      </w:r>
      <w:r w:rsidRPr="00F20D9C">
        <w:lastRenderedPageBreak/>
        <w:t>practitioner as well as seeking to position themselves in relation to the industry and develop a personal development plan.</w:t>
      </w:r>
    </w:p>
    <w:p w14:paraId="627FBE13" w14:textId="77777777" w:rsidR="009E3F3B" w:rsidRPr="00F20D9C" w:rsidRDefault="009E3F3B" w:rsidP="00F20D9C">
      <w:pPr>
        <w:rPr>
          <w:b/>
        </w:rPr>
      </w:pPr>
      <w:r w:rsidRPr="00F20D9C">
        <w:rPr>
          <w:b/>
        </w:rPr>
        <w:t>Year two</w:t>
      </w:r>
    </w:p>
    <w:p w14:paraId="2DB28D7D" w14:textId="77777777" w:rsidR="009E3F3B" w:rsidRPr="00F20D9C" w:rsidRDefault="009E3F3B" w:rsidP="00F20D9C">
      <w:r w:rsidRPr="00F20D9C">
        <w:t xml:space="preserve">In year two students continue to define and build their specialist practical skills whilst developing the ability to work collaboratively in a professional manner and context.  The emphasis is on a holistic approach to film and media arts production which builds on the skills and knowledge acquired in year one.  Particular attention will be paid to the establishment of working processes which engender high production values and stimulate creative and individual responses to narrative construction.  An opportunity exists for collaborative/exploratory/integrative film making across the creative arts programmes, encompassing performing arts, dance and music.  </w:t>
      </w:r>
    </w:p>
    <w:p w14:paraId="0859A892" w14:textId="7D7A0CD4" w:rsidR="009E3F3B" w:rsidRPr="00F20D9C" w:rsidRDefault="009E3F3B" w:rsidP="00F20D9C">
      <w:r w:rsidRPr="00F20D9C">
        <w:t xml:space="preserve">Students will undertake work experience </w:t>
      </w:r>
      <w:r w:rsidR="009141DA">
        <w:t>in the form of</w:t>
      </w:r>
      <w:r w:rsidRPr="00F20D9C">
        <w:t xml:space="preserve"> engaging with industry-based ‘live’ assignments to give an insight into the pressures and timeframes involved in freelance practice in the film and media arts industries.  This will help to confirm aspirations and improve the ability to work to deadlines, while critically evaluating their own practice.  Students will further develop and improve their Personal Development Plan, positioning themselves in relation to the world of work by producing suitable marketing and branding materials aimed at future freelance professional practice.</w:t>
      </w:r>
    </w:p>
    <w:p w14:paraId="2FB38C48" w14:textId="112A2454" w:rsidR="009E3F3B" w:rsidRPr="00F20D9C" w:rsidRDefault="009E3F3B" w:rsidP="00F20D9C">
      <w:r w:rsidRPr="00F20D9C">
        <w:t>Further individual creative and reflective approaches will be confirmed and will allow students to negotiate, sustain and effectively realise a personal self-directed project showcasing their work in a public context/exhibition.  Students will be expected to critically contextualise and defend this work.</w:t>
      </w:r>
    </w:p>
    <w:p w14:paraId="16197E20" w14:textId="77777777" w:rsidR="009E3F3B" w:rsidRPr="00F20D9C" w:rsidRDefault="009E3F3B" w:rsidP="00F20D9C">
      <w:r w:rsidRPr="00F20D9C">
        <w:t xml:space="preserve">Students will establish a professional portfolio </w:t>
      </w:r>
      <w:proofErr w:type="spellStart"/>
      <w:r w:rsidRPr="00F20D9C">
        <w:t>Showreel</w:t>
      </w:r>
      <w:proofErr w:type="spellEnd"/>
      <w:r w:rsidRPr="00F20D9C">
        <w:t xml:space="preserve"> and profile in preparation for future employment as a freelance practitioner within the film and media arts industry or application to further study on a BA (Hons) Top-up year.</w:t>
      </w:r>
    </w:p>
    <w:p w14:paraId="51651E83" w14:textId="77777777" w:rsidR="009E3F3B" w:rsidRPr="00F20D9C" w:rsidRDefault="009E3F3B" w:rsidP="00F20D9C">
      <w:pPr>
        <w:rPr>
          <w:b/>
        </w:rPr>
      </w:pPr>
      <w:r w:rsidRPr="00F20D9C">
        <w:rPr>
          <w:b/>
        </w:rPr>
        <w:t>Developing specialisms</w:t>
      </w:r>
    </w:p>
    <w:p w14:paraId="394C2F6B" w14:textId="77777777" w:rsidR="009E3F3B" w:rsidRPr="00F20D9C" w:rsidRDefault="009E3F3B" w:rsidP="00F20D9C">
      <w:r w:rsidRPr="00F20D9C">
        <w:t>Opportunities which enable the development of specialist experience, knowledge and skills are fully embedded within the course and build in a coherent and structured way throughout the two years.</w:t>
      </w:r>
    </w:p>
    <w:p w14:paraId="3AC3F44A" w14:textId="77777777" w:rsidR="009E3F3B" w:rsidRPr="00F20D9C" w:rsidRDefault="009E3F3B" w:rsidP="00F20D9C">
      <w:r w:rsidRPr="00F20D9C">
        <w:t>Initially students at level 4 are challenged to engage with and develop a wide range of knowledge and skills, applying and exploring them within structured and supported industry-focussed projects.</w:t>
      </w:r>
    </w:p>
    <w:p w14:paraId="0A7F7B40" w14:textId="77777777" w:rsidR="009E3F3B" w:rsidRPr="00F20D9C" w:rsidRDefault="009E3F3B" w:rsidP="00F20D9C">
      <w:r w:rsidRPr="00F20D9C">
        <w:t xml:space="preserve">Through Personal Development Planning (PDP) students audit and develop an understanding of their own skills and abilities and discover areas of personal interest and passion for further study and specialist development at level 5.  This individual enquiry process is constantly underpinned by formative feedback </w:t>
      </w:r>
      <w:r w:rsidRPr="00F20D9C">
        <w:lastRenderedPageBreak/>
        <w:t>received from staff, visiting practitioners and peer groups as students negotiate their way through the course.</w:t>
      </w:r>
    </w:p>
    <w:p w14:paraId="57A7FAD9" w14:textId="30FFC57C" w:rsidR="009E3F3B" w:rsidRPr="00F20D9C" w:rsidRDefault="009E3F3B" w:rsidP="00F20D9C">
      <w:r w:rsidRPr="00F20D9C">
        <w:t xml:space="preserve">This is enhanced by the </w:t>
      </w:r>
      <w:r w:rsidR="009141DA">
        <w:t>industry based live projects</w:t>
      </w:r>
      <w:r w:rsidRPr="00F20D9C">
        <w:t xml:space="preserve"> and further explored and supported in the Collaborative Work-Based module where students become active crew members of the in-house production company ‘The Hub’ working to ‘live briefs’, each contributing their individual skills in a team work-based scenario.  Through this activity/interactivity students explore their potential towards finding their ‘own voice’ and begin to position themselves in relation to the work place according to their developing skills and intellectual interests.</w:t>
      </w:r>
    </w:p>
    <w:p w14:paraId="624F444D" w14:textId="77777777" w:rsidR="009E3F3B" w:rsidRPr="00F20D9C" w:rsidRDefault="009E3F3B" w:rsidP="00F20D9C">
      <w:r w:rsidRPr="00F20D9C">
        <w:t>Alongside this the Independent Practice module allows students to fully investigate and confirm their individual specialist interests and skills, both practically and intellectually.  The module is designed to allow students to establish a professional portfolio which supports their aims and ambitions towards work as a freelance practitioner in the film and media arts industry.</w:t>
      </w:r>
    </w:p>
    <w:p w14:paraId="3FF54E8F" w14:textId="77777777" w:rsidR="009E3F3B" w:rsidRPr="009E3F3B" w:rsidRDefault="009E3F3B" w:rsidP="00EB45D8">
      <w:pPr>
        <w:sectPr w:rsidR="009E3F3B" w:rsidRPr="009E3F3B" w:rsidSect="00B6228A">
          <w:pgSz w:w="12240" w:h="15840"/>
          <w:pgMar w:top="1440" w:right="1440" w:bottom="1440" w:left="1440" w:header="720" w:footer="720" w:gutter="0"/>
          <w:cols w:space="720"/>
          <w:titlePg/>
          <w:docGrid w:linePitch="360"/>
        </w:sectPr>
      </w:pPr>
    </w:p>
    <w:p w14:paraId="2A1CD8F3" w14:textId="77777777" w:rsidR="002D4CA5" w:rsidRDefault="002D4CA5" w:rsidP="00EB45D8"/>
    <w:p w14:paraId="2A1CD8F4" w14:textId="77777777" w:rsidR="00B77E88" w:rsidRDefault="00B77E88" w:rsidP="00EF423E">
      <w:pPr>
        <w:pStyle w:val="Heading1"/>
      </w:pPr>
      <w:bookmarkStart w:id="9" w:name="_Toc526941711"/>
      <w:r w:rsidRPr="00A77AA8">
        <w:t>Course</w:t>
      </w:r>
      <w:r>
        <w:t xml:space="preserve"> Aims</w:t>
      </w:r>
      <w:bookmarkEnd w:id="9"/>
    </w:p>
    <w:p w14:paraId="4B310919" w14:textId="77777777" w:rsidR="009E3F3B" w:rsidRPr="009E3F3B" w:rsidRDefault="009E3F3B" w:rsidP="009E3F3B">
      <w:pPr>
        <w:spacing w:after="120"/>
      </w:pPr>
      <w:r w:rsidRPr="009E3F3B">
        <w:t>The programme aims to:</w:t>
      </w:r>
    </w:p>
    <w:p w14:paraId="3336E4F7" w14:textId="77777777" w:rsidR="009E3F3B" w:rsidRPr="009E3F3B" w:rsidRDefault="009E3F3B" w:rsidP="006A55EF">
      <w:pPr>
        <w:pStyle w:val="ListParagraph"/>
        <w:numPr>
          <w:ilvl w:val="0"/>
          <w:numId w:val="7"/>
        </w:numPr>
      </w:pPr>
      <w:r w:rsidRPr="009E3F3B">
        <w:t>Engender and develop the professional approach required of film and media arts production practitioners in a work-based environment.</w:t>
      </w:r>
    </w:p>
    <w:p w14:paraId="5BFAAC40" w14:textId="77777777" w:rsidR="009E3F3B" w:rsidRPr="009E3F3B" w:rsidRDefault="009E3F3B" w:rsidP="006A55EF">
      <w:pPr>
        <w:pStyle w:val="ListParagraph"/>
        <w:numPr>
          <w:ilvl w:val="0"/>
          <w:numId w:val="7"/>
        </w:numPr>
      </w:pPr>
      <w:r w:rsidRPr="009E3F3B">
        <w:t>Contextualise film and media arts production practices within an academic and reflective environment.</w:t>
      </w:r>
    </w:p>
    <w:p w14:paraId="3AAEE8E5" w14:textId="77777777" w:rsidR="009E3F3B" w:rsidRPr="009E3F3B" w:rsidRDefault="009E3F3B" w:rsidP="006A55EF">
      <w:pPr>
        <w:pStyle w:val="ListParagraph"/>
        <w:numPr>
          <w:ilvl w:val="0"/>
          <w:numId w:val="7"/>
        </w:numPr>
      </w:pPr>
      <w:r w:rsidRPr="009E3F3B">
        <w:t>Foster the industry-specific knowledge, thinking and subject-specific practical skills required of film and media arts practitioners.</w:t>
      </w:r>
    </w:p>
    <w:p w14:paraId="63296445" w14:textId="77777777" w:rsidR="009E3F3B" w:rsidRPr="009E3F3B" w:rsidRDefault="009E3F3B" w:rsidP="006A55EF">
      <w:pPr>
        <w:pStyle w:val="ListParagraph"/>
        <w:numPr>
          <w:ilvl w:val="0"/>
          <w:numId w:val="7"/>
        </w:numPr>
      </w:pPr>
      <w:r w:rsidRPr="009E3F3B">
        <w:t>Promote awareness of the transferability of subject-specific skills to other employment scenarios or further HE study.</w:t>
      </w:r>
    </w:p>
    <w:p w14:paraId="5E8457BA" w14:textId="4C88D398" w:rsidR="009E3F3B" w:rsidRPr="00FD2E2D" w:rsidRDefault="009E3F3B" w:rsidP="009E3F3B">
      <w:pPr>
        <w:spacing w:before="100" w:beforeAutospacing="1" w:after="100" w:afterAutospacing="1"/>
        <w:rPr>
          <w:sz w:val="24"/>
          <w:szCs w:val="24"/>
        </w:rPr>
      </w:pPr>
      <w:bookmarkStart w:id="10" w:name="ProgLearningOutcomes"/>
      <w:bookmarkEnd w:id="10"/>
      <w:r w:rsidRPr="009E3F3B">
        <w:rPr>
          <w:rStyle w:val="Heading3Char"/>
        </w:rPr>
        <w:t>Programme Learning Outcomes:</w:t>
      </w:r>
    </w:p>
    <w:p w14:paraId="16265AEE" w14:textId="77777777" w:rsidR="009E3F3B" w:rsidRPr="009E3F3B" w:rsidRDefault="009E3F3B" w:rsidP="009E3F3B">
      <w:r w:rsidRPr="009E3F3B">
        <w:t>On completion of the programme students will demonstrate the acquisition of a wide range of knowledge and skills, be they practical or cognitive, as follows.</w:t>
      </w:r>
    </w:p>
    <w:p w14:paraId="587B2690" w14:textId="712B4959" w:rsidR="009E3F3B" w:rsidRPr="00FD2E2D" w:rsidRDefault="00766C07" w:rsidP="009E3F3B">
      <w:pPr>
        <w:spacing w:before="100" w:beforeAutospacing="1" w:after="100" w:afterAutospacing="1"/>
        <w:rPr>
          <w:sz w:val="24"/>
          <w:szCs w:val="24"/>
        </w:rPr>
      </w:pPr>
      <w:r>
        <w:rPr>
          <w:b/>
          <w:sz w:val="24"/>
          <w:szCs w:val="24"/>
        </w:rPr>
        <w:t>Subject-specific Skills and Knowledge</w:t>
      </w:r>
    </w:p>
    <w:p w14:paraId="078354CF" w14:textId="77777777" w:rsidR="009E3F3B" w:rsidRPr="009E3F3B" w:rsidRDefault="009E3F3B" w:rsidP="00670E8D">
      <w:pPr>
        <w:rPr>
          <w:b/>
        </w:rPr>
      </w:pPr>
      <w:r w:rsidRPr="009E3F3B">
        <w:t>On completion of the programme you will demonstrate:</w:t>
      </w:r>
    </w:p>
    <w:p w14:paraId="54592B4A" w14:textId="77777777" w:rsidR="009E3F3B" w:rsidRPr="009E3F3B" w:rsidRDefault="009E3F3B" w:rsidP="006A55EF">
      <w:pPr>
        <w:pStyle w:val="ListParagraph"/>
        <w:numPr>
          <w:ilvl w:val="0"/>
          <w:numId w:val="8"/>
        </w:numPr>
      </w:pPr>
      <w:r w:rsidRPr="009E3F3B">
        <w:t>A practical understanding of key production processes and professional practices relevant to a film and media arts production practitioner.</w:t>
      </w:r>
    </w:p>
    <w:p w14:paraId="7BDEA885" w14:textId="77777777" w:rsidR="009E3F3B" w:rsidRPr="009E3F3B" w:rsidRDefault="009E3F3B" w:rsidP="006A55EF">
      <w:pPr>
        <w:pStyle w:val="ListParagraph"/>
        <w:numPr>
          <w:ilvl w:val="0"/>
          <w:numId w:val="8"/>
        </w:numPr>
      </w:pPr>
      <w:r w:rsidRPr="009E3F3B">
        <w:t>The ability to initiate, develop and realise distinctive and creative work within the chosen specialist discipline(s).</w:t>
      </w:r>
    </w:p>
    <w:p w14:paraId="27F3F313" w14:textId="77777777" w:rsidR="009E3F3B" w:rsidRPr="009E3F3B" w:rsidRDefault="009E3F3B" w:rsidP="006A55EF">
      <w:pPr>
        <w:pStyle w:val="ListParagraph"/>
        <w:numPr>
          <w:ilvl w:val="0"/>
          <w:numId w:val="8"/>
        </w:numPr>
      </w:pPr>
      <w:r w:rsidRPr="009E3F3B">
        <w:t>An adaptable, creative and self-reflective approach when producing work for a variety of audiences across a range of film and digital media forms in a work-based environment.</w:t>
      </w:r>
    </w:p>
    <w:p w14:paraId="54C0E403" w14:textId="77777777" w:rsidR="009E3F3B" w:rsidRPr="009E3F3B" w:rsidRDefault="009E3F3B" w:rsidP="006A55EF">
      <w:pPr>
        <w:pStyle w:val="ListParagraph"/>
        <w:numPr>
          <w:ilvl w:val="0"/>
          <w:numId w:val="8"/>
        </w:numPr>
      </w:pPr>
      <w:r w:rsidRPr="009E3F3B">
        <w:t>Effective interpersonal and social skills to ensure clarity of communication, and maintain and manage professional collaborative working relationships.</w:t>
      </w:r>
    </w:p>
    <w:p w14:paraId="379C2354" w14:textId="77777777" w:rsidR="00766C07" w:rsidRDefault="00766C07" w:rsidP="006A55EF">
      <w:pPr>
        <w:pStyle w:val="ListParagraph"/>
        <w:numPr>
          <w:ilvl w:val="0"/>
          <w:numId w:val="8"/>
        </w:numPr>
        <w:spacing w:after="0" w:line="288" w:lineRule="exact"/>
      </w:pPr>
      <w:r w:rsidRPr="00670E8D">
        <w:t>Demonstrate an understanding of the core production processes and professional practices relevant to the chosen specialism(s) within the film and media arts industry</w:t>
      </w:r>
    </w:p>
    <w:p w14:paraId="78B7F4C2" w14:textId="7C040EED" w:rsidR="009E3F3B" w:rsidRPr="00670E8D" w:rsidRDefault="00766C07" w:rsidP="006A55EF">
      <w:pPr>
        <w:pStyle w:val="ListParagraph"/>
        <w:numPr>
          <w:ilvl w:val="0"/>
          <w:numId w:val="8"/>
        </w:numPr>
        <w:spacing w:after="0" w:line="288" w:lineRule="exact"/>
      </w:pPr>
      <w:r w:rsidRPr="009E3F3B">
        <w:t>The entrepreneurial and self-motivational skills required for a professional freelance career.</w:t>
      </w:r>
      <w:r>
        <w:t xml:space="preserve"> </w:t>
      </w:r>
      <w:r w:rsidR="009E3F3B" w:rsidRPr="00670E8D">
        <w:t>Knowledge and Thinking Skills:</w:t>
      </w:r>
    </w:p>
    <w:p w14:paraId="4435B182" w14:textId="77777777" w:rsidR="009E3F3B" w:rsidRPr="00670E8D" w:rsidRDefault="009E3F3B" w:rsidP="00670E8D">
      <w:r w:rsidRPr="00670E8D">
        <w:t>On completion of the programme you will:</w:t>
      </w:r>
    </w:p>
    <w:p w14:paraId="5AE7ABF4" w14:textId="77777777" w:rsidR="009E3F3B" w:rsidRPr="00670E8D" w:rsidRDefault="009E3F3B" w:rsidP="006A55EF">
      <w:pPr>
        <w:pStyle w:val="ListParagraph"/>
        <w:numPr>
          <w:ilvl w:val="0"/>
          <w:numId w:val="9"/>
        </w:numPr>
      </w:pPr>
      <w:r w:rsidRPr="00670E8D">
        <w:t>Demonstrate an understanding of the core production processes and professional practices relevant to the chosen specialism(s) within the film and media arts industry.</w:t>
      </w:r>
    </w:p>
    <w:p w14:paraId="04BCA6C8" w14:textId="77777777" w:rsidR="009E3F3B" w:rsidRPr="00670E8D" w:rsidRDefault="009E3F3B" w:rsidP="006A55EF">
      <w:pPr>
        <w:pStyle w:val="ListParagraph"/>
        <w:numPr>
          <w:ilvl w:val="0"/>
          <w:numId w:val="9"/>
        </w:numPr>
      </w:pPr>
      <w:r w:rsidRPr="00670E8D">
        <w:lastRenderedPageBreak/>
        <w:t>Comprehend and engage intelligently with the theoretical and cultural frameworks that surround and have surrounded the film and media arts industry.</w:t>
      </w:r>
    </w:p>
    <w:p w14:paraId="5456F2CA" w14:textId="77777777" w:rsidR="009E3F3B" w:rsidRPr="00670E8D" w:rsidRDefault="009E3F3B" w:rsidP="006A55EF">
      <w:pPr>
        <w:pStyle w:val="ListParagraph"/>
        <w:numPr>
          <w:ilvl w:val="0"/>
          <w:numId w:val="9"/>
        </w:numPr>
      </w:pPr>
      <w:r w:rsidRPr="00670E8D">
        <w:t>Engage critically and creatively with the interplay between practice and theory.</w:t>
      </w:r>
    </w:p>
    <w:p w14:paraId="26AD08B3" w14:textId="77777777" w:rsidR="009E3F3B" w:rsidRPr="00670E8D" w:rsidRDefault="009E3F3B" w:rsidP="006A55EF">
      <w:pPr>
        <w:pStyle w:val="ListParagraph"/>
        <w:numPr>
          <w:ilvl w:val="0"/>
          <w:numId w:val="9"/>
        </w:numPr>
      </w:pPr>
      <w:r w:rsidRPr="00670E8D">
        <w:t>Utilise a critically evaluative creative process when effecting the transition from initial ideas to final product.</w:t>
      </w:r>
    </w:p>
    <w:p w14:paraId="66E555BB" w14:textId="252A5E7C" w:rsidR="00766C07" w:rsidRPr="00FE0550" w:rsidRDefault="00766C07" w:rsidP="006A55EF">
      <w:pPr>
        <w:pStyle w:val="ListParagraph"/>
        <w:numPr>
          <w:ilvl w:val="0"/>
          <w:numId w:val="9"/>
        </w:numPr>
        <w:spacing w:line="276" w:lineRule="auto"/>
      </w:pPr>
      <w:r w:rsidRPr="00D458D2">
        <w:t>Gather, organise, synthesize and assimilate information from a variety of sources to fully inform the processes of research, self-evaluation, and critical analysis.</w:t>
      </w:r>
    </w:p>
    <w:p w14:paraId="0716E532" w14:textId="65778DB1" w:rsidR="00766C07" w:rsidRPr="00D458D2" w:rsidRDefault="00766C07" w:rsidP="006A55EF">
      <w:pPr>
        <w:pStyle w:val="ListParagraph"/>
        <w:numPr>
          <w:ilvl w:val="0"/>
          <w:numId w:val="9"/>
        </w:numPr>
      </w:pPr>
      <w:r w:rsidRPr="00670E8D">
        <w:t xml:space="preserve">Demonstrate an understanding of the regulatory and legislative frameworks in conjunction with </w:t>
      </w:r>
      <w:r w:rsidRPr="00D458D2">
        <w:t>the creative industries and in specific relation to the film and media arts production industries.</w:t>
      </w:r>
      <w:r>
        <w:t xml:space="preserve"> </w:t>
      </w:r>
    </w:p>
    <w:p w14:paraId="75A7C04B" w14:textId="77777777" w:rsidR="009E3F3B" w:rsidRPr="00FD2E2D" w:rsidRDefault="009E3F3B" w:rsidP="009E3F3B">
      <w:pPr>
        <w:spacing w:before="100" w:beforeAutospacing="1" w:after="100" w:afterAutospacing="1"/>
        <w:rPr>
          <w:sz w:val="24"/>
          <w:szCs w:val="24"/>
        </w:rPr>
      </w:pPr>
      <w:r w:rsidRPr="00FD2E2D">
        <w:rPr>
          <w:b/>
          <w:sz w:val="24"/>
          <w:szCs w:val="24"/>
        </w:rPr>
        <w:t>Skills for Life and Work (transferable skills):</w:t>
      </w:r>
    </w:p>
    <w:p w14:paraId="3F88E1BA" w14:textId="77777777" w:rsidR="009E3F3B" w:rsidRPr="00FD2E2D" w:rsidRDefault="009E3F3B" w:rsidP="00670E8D">
      <w:r w:rsidRPr="00FD2E2D">
        <w:t>As well as industry-specific skills, students will gain a range of transferable skills that employers have identified as desirable.</w:t>
      </w:r>
    </w:p>
    <w:p w14:paraId="55952215" w14:textId="66571225" w:rsidR="00766C07" w:rsidRPr="00766C07" w:rsidRDefault="00766C07" w:rsidP="006A55EF">
      <w:pPr>
        <w:pStyle w:val="ListParagraph"/>
        <w:numPr>
          <w:ilvl w:val="0"/>
          <w:numId w:val="30"/>
        </w:numPr>
        <w:autoSpaceDE w:val="0"/>
        <w:autoSpaceDN w:val="0"/>
        <w:adjustRightInd w:val="0"/>
        <w:spacing w:before="0" w:after="0" w:line="288" w:lineRule="exact"/>
        <w:ind w:left="426" w:hanging="426"/>
        <w:rPr>
          <w:rFonts w:cs="Arial"/>
        </w:rPr>
      </w:pPr>
      <w:r w:rsidRPr="00766C07">
        <w:rPr>
          <w:rFonts w:cs="Arial"/>
        </w:rPr>
        <w:t xml:space="preserve">Autonomous learning (including time management) as would be necessary for employment requiring the exercise of personal responsibility and decision-making such that significant responsibility within organisations could be assumed. </w:t>
      </w:r>
    </w:p>
    <w:p w14:paraId="554968FA" w14:textId="36457362" w:rsidR="00766C07" w:rsidRPr="00766C07" w:rsidRDefault="00766C07" w:rsidP="006A55EF">
      <w:pPr>
        <w:pStyle w:val="ListParagraph"/>
        <w:numPr>
          <w:ilvl w:val="0"/>
          <w:numId w:val="30"/>
        </w:numPr>
        <w:spacing w:before="0" w:after="0" w:line="288" w:lineRule="exact"/>
        <w:ind w:left="426" w:hanging="426"/>
        <w:rPr>
          <w:rFonts w:cs="Arial"/>
        </w:rPr>
      </w:pPr>
      <w:r w:rsidRPr="00766C07">
        <w:rPr>
          <w:rFonts w:cs="Arial"/>
        </w:rPr>
        <w:t>Team work as would be necessary for employment requiring the exercise of personal responsibility and decision-making for effective work with others such that significant responsibility within organisations could be assumed</w:t>
      </w:r>
      <w:r>
        <w:rPr>
          <w:rFonts w:cs="Arial"/>
        </w:rPr>
        <w:t>.</w:t>
      </w:r>
    </w:p>
    <w:p w14:paraId="7C4D277E" w14:textId="610077BE" w:rsidR="00766C07" w:rsidRPr="00766C07" w:rsidRDefault="00766C07" w:rsidP="006A55EF">
      <w:pPr>
        <w:pStyle w:val="ListParagraph"/>
        <w:numPr>
          <w:ilvl w:val="0"/>
          <w:numId w:val="30"/>
        </w:numPr>
        <w:autoSpaceDE w:val="0"/>
        <w:autoSpaceDN w:val="0"/>
        <w:adjustRightInd w:val="0"/>
        <w:spacing w:before="0" w:after="0" w:line="288" w:lineRule="exact"/>
        <w:ind w:left="426" w:hanging="426"/>
        <w:rPr>
          <w:rFonts w:cs="Arial"/>
        </w:rPr>
      </w:pPr>
      <w:r w:rsidRPr="00766C07">
        <w:rPr>
          <w:rFonts w:cs="Arial"/>
        </w:rPr>
        <w:t xml:space="preserve">Communication skills commensurate with the effective communication of information, arguments and analysis in a variety of forms to specialist and non-specialist audiences in which key techniques of the discipline are deployed effectively. </w:t>
      </w:r>
    </w:p>
    <w:p w14:paraId="6F422F8A" w14:textId="77777777" w:rsidR="00766C07" w:rsidRPr="00766C07" w:rsidRDefault="00766C07" w:rsidP="006A55EF">
      <w:pPr>
        <w:pStyle w:val="ListParagraph"/>
        <w:numPr>
          <w:ilvl w:val="0"/>
          <w:numId w:val="30"/>
        </w:numPr>
        <w:spacing w:before="0" w:after="0" w:line="288" w:lineRule="exact"/>
        <w:ind w:left="426" w:hanging="426"/>
      </w:pPr>
      <w:r w:rsidRPr="00766C07">
        <w:rPr>
          <w:rFonts w:cs="Arial"/>
        </w:rPr>
        <w:t xml:space="preserve">IT skills and digital Literacy that demonstrate the development of existing skills and the acquisition of new competences. </w:t>
      </w:r>
    </w:p>
    <w:p w14:paraId="3CD42902" w14:textId="77777777" w:rsidR="00766C07" w:rsidRPr="00766C07" w:rsidRDefault="00766C07" w:rsidP="00766C07">
      <w:pPr>
        <w:spacing w:before="0" w:after="0" w:line="288" w:lineRule="exact"/>
      </w:pPr>
    </w:p>
    <w:p w14:paraId="0DF274EF" w14:textId="66DB5537" w:rsidR="009E3F3B" w:rsidRPr="00FD2E2D" w:rsidRDefault="00766C07" w:rsidP="00766C07">
      <w:pPr>
        <w:spacing w:before="0" w:after="0" w:line="288" w:lineRule="exact"/>
      </w:pPr>
      <w:r>
        <w:t>Throughout the programme there is a focus on your Personal Development P</w:t>
      </w:r>
      <w:r w:rsidR="009E3F3B" w:rsidRPr="00FD2E2D">
        <w:t>lan (</w:t>
      </w:r>
      <w:r>
        <w:t>PDP</w:t>
      </w:r>
      <w:r w:rsidR="009E3F3B" w:rsidRPr="00FD2E2D">
        <w:t>)</w:t>
      </w:r>
      <w:r>
        <w:t>:</w:t>
      </w:r>
    </w:p>
    <w:p w14:paraId="297CB87C" w14:textId="19D07123" w:rsidR="009E3F3B" w:rsidRPr="00FD2E2D" w:rsidRDefault="00766C07" w:rsidP="006A55EF">
      <w:pPr>
        <w:pStyle w:val="ListParagraph"/>
        <w:numPr>
          <w:ilvl w:val="0"/>
          <w:numId w:val="10"/>
        </w:numPr>
      </w:pPr>
      <w:r>
        <w:t>This a</w:t>
      </w:r>
      <w:r w:rsidR="009E3F3B" w:rsidRPr="00FD2E2D">
        <w:t>ssesses your abi</w:t>
      </w:r>
      <w:r w:rsidR="009E3F3B">
        <w:t xml:space="preserve">lity to self-evaluate, analyse </w:t>
      </w:r>
      <w:r w:rsidR="009E3F3B" w:rsidRPr="00FD2E2D">
        <w:t>and identify strengths and weaknesses, and plan strategies to focus your development.</w:t>
      </w:r>
    </w:p>
    <w:p w14:paraId="30BE47B6" w14:textId="77777777" w:rsidR="009E3F3B" w:rsidRPr="00FD2E2D" w:rsidRDefault="009E3F3B" w:rsidP="006A55EF">
      <w:pPr>
        <w:pStyle w:val="ListParagraph"/>
        <w:numPr>
          <w:ilvl w:val="0"/>
          <w:numId w:val="10"/>
        </w:numPr>
      </w:pPr>
      <w:r w:rsidRPr="00FD2E2D">
        <w:t>These activities are initially self-evaluations of the events in your production file.</w:t>
      </w:r>
    </w:p>
    <w:p w14:paraId="0ED1E2B8" w14:textId="77777777" w:rsidR="009E3F3B" w:rsidRPr="00FD2E2D" w:rsidRDefault="009E3F3B" w:rsidP="006A55EF">
      <w:pPr>
        <w:pStyle w:val="ListParagraph"/>
        <w:numPr>
          <w:ilvl w:val="0"/>
          <w:numId w:val="10"/>
        </w:numPr>
      </w:pPr>
      <w:r w:rsidRPr="00FD2E2D">
        <w:t>Self-evaluations ask you to consider how you can improve your ability to learn.</w:t>
      </w:r>
    </w:p>
    <w:p w14:paraId="24F358E7" w14:textId="77777777" w:rsidR="009E3F3B" w:rsidRPr="00FD2E2D" w:rsidRDefault="009E3F3B" w:rsidP="006A55EF">
      <w:pPr>
        <w:pStyle w:val="ListParagraph"/>
        <w:numPr>
          <w:ilvl w:val="0"/>
          <w:numId w:val="10"/>
        </w:numPr>
      </w:pPr>
      <w:r w:rsidRPr="00FD2E2D">
        <w:t>It is a professional profile that requires you to utilize your knowledge of your strengths and weaknesses to positively promote yourself in a realistic workplace scenario; the focus is on planning for a professional career.</w:t>
      </w:r>
    </w:p>
    <w:p w14:paraId="26A66844" w14:textId="77777777" w:rsidR="009E3F3B" w:rsidRPr="00FD2E2D" w:rsidRDefault="009E3F3B" w:rsidP="006A55EF">
      <w:pPr>
        <w:pStyle w:val="ListParagraph"/>
        <w:numPr>
          <w:ilvl w:val="0"/>
          <w:numId w:val="10"/>
        </w:numPr>
      </w:pPr>
      <w:r w:rsidRPr="00FD2E2D">
        <w:t>Your PDP draws on the contents of your production files.</w:t>
      </w:r>
    </w:p>
    <w:p w14:paraId="58FAC414" w14:textId="77777777" w:rsidR="009E3F3B" w:rsidRPr="00FD2E2D" w:rsidRDefault="009E3F3B" w:rsidP="006A55EF">
      <w:pPr>
        <w:pStyle w:val="ListParagraph"/>
        <w:numPr>
          <w:ilvl w:val="0"/>
          <w:numId w:val="10"/>
        </w:numPr>
      </w:pPr>
      <w:r w:rsidRPr="00FD2E2D">
        <w:t>The PDP reflects QAA guidelines and university guidelines.</w:t>
      </w:r>
    </w:p>
    <w:p w14:paraId="27412921" w14:textId="77777777" w:rsidR="009E3F3B" w:rsidRPr="00FD2E2D" w:rsidRDefault="009E3F3B" w:rsidP="006A55EF">
      <w:pPr>
        <w:pStyle w:val="ListParagraph"/>
        <w:numPr>
          <w:ilvl w:val="0"/>
          <w:numId w:val="10"/>
        </w:numPr>
      </w:pPr>
      <w:r w:rsidRPr="00FD2E2D">
        <w:lastRenderedPageBreak/>
        <w:t>PDP is integrated into the curriculum of the Film and Media Arts Production course.  Your use of PDP in your work is focussed upon three clear objectives:</w:t>
      </w:r>
    </w:p>
    <w:p w14:paraId="09D3A61E" w14:textId="77777777" w:rsidR="009E3F3B" w:rsidRPr="00FD2E2D" w:rsidRDefault="009E3F3B" w:rsidP="006A55EF">
      <w:pPr>
        <w:pStyle w:val="ListParagraph"/>
        <w:numPr>
          <w:ilvl w:val="0"/>
          <w:numId w:val="10"/>
        </w:numPr>
      </w:pPr>
      <w:r w:rsidRPr="00FD2E2D">
        <w:t>To provide you with the opportunity, encouragement and incentives to engage in PDP processes that enable you to articulate your current skills and knowledge base specific to the employment market and enable you to identify and implement a target focused strategy for personal development pertinent to freelance employment and enterprise in this specialist area.</w:t>
      </w:r>
    </w:p>
    <w:p w14:paraId="1798792F" w14:textId="77777777" w:rsidR="009E3F3B" w:rsidRPr="00FD2E2D" w:rsidRDefault="009E3F3B" w:rsidP="006A55EF">
      <w:pPr>
        <w:pStyle w:val="ListParagraph"/>
        <w:numPr>
          <w:ilvl w:val="0"/>
          <w:numId w:val="10"/>
        </w:numPr>
      </w:pPr>
      <w:r w:rsidRPr="00FD2E2D">
        <w:t>To provide you with the opportunity, encouragement and incentives to engage in PDP processes that enable you to articulate your current skills and knowledge base specific to the wider graduate employment market and to enable you to identify and implement a target focused strategy for personal development that maximises your potential to exploit graduate level freelance employment and entrepreneurial opportunities.</w:t>
      </w:r>
    </w:p>
    <w:p w14:paraId="4F6DC0F6" w14:textId="77777777" w:rsidR="009E3F3B" w:rsidRDefault="009E3F3B" w:rsidP="006A55EF">
      <w:pPr>
        <w:pStyle w:val="ListParagraph"/>
        <w:numPr>
          <w:ilvl w:val="0"/>
          <w:numId w:val="10"/>
        </w:numPr>
      </w:pPr>
      <w:r w:rsidRPr="00FD2E2D">
        <w:t>To provide you with the opportunity, encouragement and incentives to engage in PDP processes that enable you to articulate your current academic skills and knowledge base that is consummate with Foundation Degree level study and to enable you to identify and implement a target focused strategy for personal development in this area.</w:t>
      </w:r>
    </w:p>
    <w:p w14:paraId="0BACECC8" w14:textId="329339FB" w:rsidR="0098368F" w:rsidRDefault="0098368F" w:rsidP="0098368F">
      <w:pPr>
        <w:pStyle w:val="Heading2"/>
      </w:pPr>
      <w:bookmarkStart w:id="11" w:name="_Toc526941712"/>
      <w:r>
        <w:t>Graduate Attributes</w:t>
      </w:r>
      <w:bookmarkEnd w:id="11"/>
    </w:p>
    <w:tbl>
      <w:tblPr>
        <w:tblStyle w:val="TableGrid"/>
        <w:tblW w:w="5000" w:type="pct"/>
        <w:tblLook w:val="04A0" w:firstRow="1" w:lastRow="0" w:firstColumn="1" w:lastColumn="0" w:noHBand="0" w:noVBand="1"/>
      </w:tblPr>
      <w:tblGrid>
        <w:gridCol w:w="542"/>
        <w:gridCol w:w="4449"/>
        <w:gridCol w:w="4359"/>
      </w:tblGrid>
      <w:tr w:rsidR="0098368F" w14:paraId="1F6E217F" w14:textId="77777777" w:rsidTr="0098368F">
        <w:tc>
          <w:tcPr>
            <w:tcW w:w="290" w:type="pct"/>
          </w:tcPr>
          <w:p w14:paraId="2B1FF268" w14:textId="77777777" w:rsidR="0098368F" w:rsidRDefault="0098368F" w:rsidP="002745A1">
            <w:pPr>
              <w:spacing w:line="288" w:lineRule="exact"/>
              <w:rPr>
                <w:rFonts w:ascii="Arial" w:hAnsi="Arial" w:cs="Arial"/>
                <w:sz w:val="20"/>
                <w:szCs w:val="20"/>
              </w:rPr>
            </w:pPr>
          </w:p>
        </w:tc>
        <w:tc>
          <w:tcPr>
            <w:tcW w:w="2379" w:type="pct"/>
          </w:tcPr>
          <w:p w14:paraId="03A359C6" w14:textId="77777777" w:rsidR="0098368F" w:rsidRDefault="0098368F" w:rsidP="002745A1">
            <w:pPr>
              <w:spacing w:line="288" w:lineRule="exact"/>
              <w:rPr>
                <w:rFonts w:ascii="Arial" w:hAnsi="Arial" w:cs="Arial"/>
                <w:sz w:val="20"/>
                <w:szCs w:val="20"/>
              </w:rPr>
            </w:pPr>
            <w:r w:rsidRPr="004274B2">
              <w:t xml:space="preserve">Bath Spa Graduates… </w:t>
            </w:r>
          </w:p>
        </w:tc>
        <w:tc>
          <w:tcPr>
            <w:tcW w:w="2331" w:type="pct"/>
          </w:tcPr>
          <w:p w14:paraId="2CB7BA2D" w14:textId="77777777" w:rsidR="0098368F" w:rsidRDefault="0098368F" w:rsidP="002745A1">
            <w:pPr>
              <w:spacing w:line="288" w:lineRule="exact"/>
              <w:rPr>
                <w:rFonts w:ascii="Arial" w:hAnsi="Arial" w:cs="Arial"/>
                <w:sz w:val="20"/>
                <w:szCs w:val="20"/>
              </w:rPr>
            </w:pPr>
            <w:r w:rsidRPr="004274B2">
              <w:t>In Film &amp; Media Arts Production, we enable this…</w:t>
            </w:r>
          </w:p>
        </w:tc>
      </w:tr>
      <w:tr w:rsidR="0098368F" w14:paraId="795C7914" w14:textId="77777777" w:rsidTr="0098368F">
        <w:tc>
          <w:tcPr>
            <w:tcW w:w="290" w:type="pct"/>
          </w:tcPr>
          <w:p w14:paraId="5F07D41C" w14:textId="77777777" w:rsidR="0098368F" w:rsidRPr="00926A9B" w:rsidRDefault="0098368F" w:rsidP="0098368F">
            <w:pPr>
              <w:pStyle w:val="ListParagraph"/>
              <w:numPr>
                <w:ilvl w:val="0"/>
                <w:numId w:val="37"/>
              </w:numPr>
              <w:spacing w:before="0" w:after="0" w:line="288" w:lineRule="exact"/>
              <w:ind w:left="114" w:hanging="57"/>
              <w:rPr>
                <w:rFonts w:ascii="Arial" w:hAnsi="Arial" w:cs="Arial"/>
                <w:sz w:val="20"/>
                <w:szCs w:val="20"/>
              </w:rPr>
            </w:pPr>
          </w:p>
        </w:tc>
        <w:tc>
          <w:tcPr>
            <w:tcW w:w="2379" w:type="pct"/>
          </w:tcPr>
          <w:p w14:paraId="4A61213E" w14:textId="77777777" w:rsidR="0098368F" w:rsidRDefault="0098368F" w:rsidP="002745A1">
            <w:pPr>
              <w:spacing w:line="288" w:lineRule="exact"/>
              <w:rPr>
                <w:rFonts w:ascii="Arial" w:hAnsi="Arial" w:cs="Arial"/>
                <w:sz w:val="20"/>
                <w:szCs w:val="20"/>
              </w:rPr>
            </w:pPr>
            <w:r w:rsidRPr="004274B2">
              <w:t>Will be employable: equipped with the skills necessary to flourish in the global workplace, able to work in and lead teams</w:t>
            </w:r>
          </w:p>
        </w:tc>
        <w:tc>
          <w:tcPr>
            <w:tcW w:w="2331" w:type="pct"/>
          </w:tcPr>
          <w:p w14:paraId="0B453705" w14:textId="77777777" w:rsidR="0098368F" w:rsidRDefault="0098368F" w:rsidP="002745A1">
            <w:pPr>
              <w:spacing w:line="288" w:lineRule="exact"/>
              <w:rPr>
                <w:rFonts w:ascii="Arial" w:hAnsi="Arial" w:cs="Arial"/>
                <w:sz w:val="20"/>
                <w:szCs w:val="20"/>
              </w:rPr>
            </w:pPr>
            <w:r w:rsidRPr="004274B2">
              <w:t xml:space="preserve">Through programme and module design. All teaching and assessment is written expressly with the global marketplace in mind and with direct industry consultation. Work &amp; </w:t>
            </w:r>
            <w:r>
              <w:t>c</w:t>
            </w:r>
            <w:r w:rsidRPr="004274B2">
              <w:t>lient based learning prepares students directly for future employability.</w:t>
            </w:r>
          </w:p>
        </w:tc>
      </w:tr>
      <w:tr w:rsidR="0098368F" w14:paraId="73135FB6" w14:textId="77777777" w:rsidTr="0098368F">
        <w:tc>
          <w:tcPr>
            <w:tcW w:w="290" w:type="pct"/>
          </w:tcPr>
          <w:p w14:paraId="6B9DF24B" w14:textId="77777777" w:rsidR="0098368F" w:rsidRPr="00926A9B" w:rsidRDefault="0098368F" w:rsidP="0098368F">
            <w:pPr>
              <w:pStyle w:val="ListParagraph"/>
              <w:numPr>
                <w:ilvl w:val="0"/>
                <w:numId w:val="37"/>
              </w:numPr>
              <w:spacing w:before="0" w:after="0" w:line="288" w:lineRule="exact"/>
              <w:ind w:left="114" w:hanging="57"/>
              <w:rPr>
                <w:rFonts w:ascii="Arial" w:hAnsi="Arial" w:cs="Arial"/>
                <w:sz w:val="20"/>
                <w:szCs w:val="20"/>
              </w:rPr>
            </w:pPr>
          </w:p>
        </w:tc>
        <w:tc>
          <w:tcPr>
            <w:tcW w:w="2379" w:type="pct"/>
          </w:tcPr>
          <w:p w14:paraId="2565152B" w14:textId="77777777" w:rsidR="0098368F" w:rsidRDefault="0098368F" w:rsidP="002745A1">
            <w:pPr>
              <w:spacing w:line="288" w:lineRule="exact"/>
              <w:rPr>
                <w:rFonts w:ascii="Arial" w:hAnsi="Arial" w:cs="Arial"/>
                <w:sz w:val="20"/>
                <w:szCs w:val="20"/>
              </w:rPr>
            </w:pPr>
            <w:r w:rsidRPr="004274B2">
              <w:t>Will be able to understand and manage complexity, diversity and change</w:t>
            </w:r>
          </w:p>
        </w:tc>
        <w:tc>
          <w:tcPr>
            <w:tcW w:w="2331" w:type="pct"/>
          </w:tcPr>
          <w:p w14:paraId="31E9D815" w14:textId="77777777" w:rsidR="0098368F" w:rsidRDefault="0098368F" w:rsidP="002745A1">
            <w:pPr>
              <w:spacing w:line="288" w:lineRule="exact"/>
              <w:rPr>
                <w:rFonts w:ascii="Arial" w:hAnsi="Arial" w:cs="Arial"/>
                <w:sz w:val="20"/>
                <w:szCs w:val="20"/>
              </w:rPr>
            </w:pPr>
            <w:r w:rsidRPr="004274B2">
              <w:t>Programme materials and module design have been created and developed with reference to the changing nature of, and diverse complexities within, the film and media production related industries. Yearly review and industry consultation, at all levels</w:t>
            </w:r>
            <w:r>
              <w:t>,</w:t>
            </w:r>
            <w:r w:rsidRPr="004274B2">
              <w:t xml:space="preserve"> will ensure </w:t>
            </w:r>
            <w:r w:rsidRPr="004274B2">
              <w:lastRenderedPageBreak/>
              <w:t>that change is affected where necessary.</w:t>
            </w:r>
          </w:p>
        </w:tc>
      </w:tr>
      <w:tr w:rsidR="0098368F" w14:paraId="0C65D997" w14:textId="77777777" w:rsidTr="0098368F">
        <w:tc>
          <w:tcPr>
            <w:tcW w:w="290" w:type="pct"/>
          </w:tcPr>
          <w:p w14:paraId="494BD143" w14:textId="77777777" w:rsidR="0098368F" w:rsidRPr="00926A9B" w:rsidRDefault="0098368F" w:rsidP="0098368F">
            <w:pPr>
              <w:pStyle w:val="ListParagraph"/>
              <w:numPr>
                <w:ilvl w:val="0"/>
                <w:numId w:val="37"/>
              </w:numPr>
              <w:spacing w:before="0" w:after="0" w:line="288" w:lineRule="exact"/>
              <w:ind w:left="114" w:hanging="57"/>
              <w:rPr>
                <w:rFonts w:ascii="Arial" w:hAnsi="Arial" w:cs="Arial"/>
                <w:sz w:val="20"/>
                <w:szCs w:val="20"/>
              </w:rPr>
            </w:pPr>
          </w:p>
        </w:tc>
        <w:tc>
          <w:tcPr>
            <w:tcW w:w="2379" w:type="pct"/>
          </w:tcPr>
          <w:p w14:paraId="7CA7D2D3" w14:textId="77777777" w:rsidR="0098368F" w:rsidRDefault="0098368F" w:rsidP="002745A1">
            <w:pPr>
              <w:spacing w:line="288" w:lineRule="exact"/>
              <w:rPr>
                <w:rFonts w:ascii="Arial" w:hAnsi="Arial" w:cs="Arial"/>
                <w:sz w:val="20"/>
                <w:szCs w:val="20"/>
              </w:rPr>
            </w:pPr>
            <w:r w:rsidRPr="004274B2">
              <w:t>Will be creative: able to innovate and to solve problems by working across disciplines as professional or artistic practitioners</w:t>
            </w:r>
          </w:p>
        </w:tc>
        <w:tc>
          <w:tcPr>
            <w:tcW w:w="2331" w:type="pct"/>
          </w:tcPr>
          <w:p w14:paraId="4D4FE08A" w14:textId="77777777" w:rsidR="0098368F" w:rsidRDefault="0098368F" w:rsidP="002745A1">
            <w:pPr>
              <w:spacing w:line="288" w:lineRule="exact"/>
              <w:rPr>
                <w:rFonts w:ascii="Arial" w:hAnsi="Arial" w:cs="Arial"/>
                <w:sz w:val="20"/>
                <w:szCs w:val="20"/>
              </w:rPr>
            </w:pPr>
            <w:r w:rsidRPr="004274B2">
              <w:t>In engaging with creative production briefs students will utilise creativity, innovation, problem solving and team work. Working across disciplines is an essential component of professional and artistic practice as well as the application of creative thinking techniques.</w:t>
            </w:r>
          </w:p>
        </w:tc>
      </w:tr>
      <w:tr w:rsidR="0098368F" w14:paraId="1ADA5923" w14:textId="77777777" w:rsidTr="0098368F">
        <w:tc>
          <w:tcPr>
            <w:tcW w:w="290" w:type="pct"/>
          </w:tcPr>
          <w:p w14:paraId="3A5925F6" w14:textId="77777777" w:rsidR="0098368F" w:rsidRPr="00926A9B" w:rsidRDefault="0098368F" w:rsidP="0098368F">
            <w:pPr>
              <w:pStyle w:val="ListParagraph"/>
              <w:numPr>
                <w:ilvl w:val="0"/>
                <w:numId w:val="37"/>
              </w:numPr>
              <w:spacing w:before="0" w:after="0" w:line="288" w:lineRule="exact"/>
              <w:ind w:left="114" w:hanging="57"/>
              <w:rPr>
                <w:rFonts w:ascii="Arial" w:hAnsi="Arial" w:cs="Arial"/>
                <w:sz w:val="20"/>
                <w:szCs w:val="20"/>
              </w:rPr>
            </w:pPr>
          </w:p>
        </w:tc>
        <w:tc>
          <w:tcPr>
            <w:tcW w:w="2379" w:type="pct"/>
          </w:tcPr>
          <w:p w14:paraId="09121960" w14:textId="77777777" w:rsidR="0098368F" w:rsidRDefault="0098368F" w:rsidP="002745A1">
            <w:pPr>
              <w:spacing w:line="288" w:lineRule="exact"/>
              <w:rPr>
                <w:rFonts w:ascii="Arial" w:hAnsi="Arial" w:cs="Arial"/>
                <w:sz w:val="20"/>
                <w:szCs w:val="20"/>
              </w:rPr>
            </w:pPr>
            <w:r w:rsidRPr="004274B2">
              <w:t>Will be digitally literate: able to work at the interface of creativity and technology</w:t>
            </w:r>
          </w:p>
        </w:tc>
        <w:tc>
          <w:tcPr>
            <w:tcW w:w="2331" w:type="pct"/>
          </w:tcPr>
          <w:p w14:paraId="16642489" w14:textId="77777777" w:rsidR="0098368F" w:rsidRDefault="0098368F" w:rsidP="002745A1">
            <w:pPr>
              <w:spacing w:line="288" w:lineRule="exact"/>
              <w:rPr>
                <w:rFonts w:ascii="Arial" w:hAnsi="Arial" w:cs="Arial"/>
                <w:sz w:val="20"/>
                <w:szCs w:val="20"/>
              </w:rPr>
            </w:pPr>
            <w:r w:rsidRPr="004274B2">
              <w:t>Digital literacy is embedded within the programme both in subject specific activities (industry standard editing facilities, digital imaging equipment and sound mixing/design facilities) and the organisation, management and presentation of their research for formative and summative assessments.</w:t>
            </w:r>
          </w:p>
        </w:tc>
      </w:tr>
      <w:tr w:rsidR="0098368F" w14:paraId="3CC066D7" w14:textId="77777777" w:rsidTr="0098368F">
        <w:tc>
          <w:tcPr>
            <w:tcW w:w="290" w:type="pct"/>
          </w:tcPr>
          <w:p w14:paraId="459A647D" w14:textId="77777777" w:rsidR="0098368F" w:rsidRPr="00926A9B" w:rsidRDefault="0098368F" w:rsidP="0098368F">
            <w:pPr>
              <w:pStyle w:val="ListParagraph"/>
              <w:numPr>
                <w:ilvl w:val="0"/>
                <w:numId w:val="37"/>
              </w:numPr>
              <w:spacing w:before="0" w:after="0" w:line="288" w:lineRule="exact"/>
              <w:ind w:left="114" w:hanging="57"/>
              <w:rPr>
                <w:rFonts w:ascii="Arial" w:hAnsi="Arial" w:cs="Arial"/>
                <w:sz w:val="20"/>
                <w:szCs w:val="20"/>
              </w:rPr>
            </w:pPr>
          </w:p>
        </w:tc>
        <w:tc>
          <w:tcPr>
            <w:tcW w:w="2379" w:type="pct"/>
          </w:tcPr>
          <w:p w14:paraId="4F0DE1E8" w14:textId="77777777" w:rsidR="0098368F" w:rsidRDefault="0098368F" w:rsidP="002745A1">
            <w:pPr>
              <w:spacing w:line="288" w:lineRule="exact"/>
              <w:rPr>
                <w:rFonts w:ascii="Arial" w:hAnsi="Arial" w:cs="Arial"/>
                <w:sz w:val="20"/>
                <w:szCs w:val="20"/>
              </w:rPr>
            </w:pPr>
            <w:r w:rsidRPr="004274B2">
              <w:t>Will be internationally networked: either by studying abroad for part of the their programme, or studying alongside students from overseas</w:t>
            </w:r>
          </w:p>
        </w:tc>
        <w:tc>
          <w:tcPr>
            <w:tcW w:w="2331" w:type="pct"/>
          </w:tcPr>
          <w:p w14:paraId="62A05A98" w14:textId="77777777" w:rsidR="0098368F" w:rsidRDefault="0098368F" w:rsidP="002745A1">
            <w:pPr>
              <w:spacing w:line="288" w:lineRule="exact"/>
              <w:rPr>
                <w:rFonts w:ascii="Arial" w:hAnsi="Arial" w:cs="Arial"/>
                <w:sz w:val="20"/>
                <w:szCs w:val="20"/>
              </w:rPr>
            </w:pPr>
            <w:r w:rsidRPr="004274B2">
              <w:t xml:space="preserve">Collaboration will be encouraged and supported with industry-based work and projects. The programme also offers the chance to develop work abroad, specifically engages with the film culture of other countries and includes the curation and organisation of an International Student Film Festival. </w:t>
            </w:r>
          </w:p>
        </w:tc>
      </w:tr>
      <w:tr w:rsidR="0098368F" w14:paraId="4201405C" w14:textId="77777777" w:rsidTr="0098368F">
        <w:tc>
          <w:tcPr>
            <w:tcW w:w="290" w:type="pct"/>
          </w:tcPr>
          <w:p w14:paraId="3C3615FB" w14:textId="77777777" w:rsidR="0098368F" w:rsidRPr="00926A9B" w:rsidRDefault="0098368F" w:rsidP="0098368F">
            <w:pPr>
              <w:pStyle w:val="ListParagraph"/>
              <w:numPr>
                <w:ilvl w:val="0"/>
                <w:numId w:val="37"/>
              </w:numPr>
              <w:spacing w:before="0" w:after="0" w:line="288" w:lineRule="exact"/>
              <w:ind w:left="114" w:hanging="57"/>
              <w:rPr>
                <w:rFonts w:ascii="Arial" w:hAnsi="Arial" w:cs="Arial"/>
                <w:sz w:val="20"/>
                <w:szCs w:val="20"/>
              </w:rPr>
            </w:pPr>
          </w:p>
        </w:tc>
        <w:tc>
          <w:tcPr>
            <w:tcW w:w="2379" w:type="pct"/>
          </w:tcPr>
          <w:p w14:paraId="01F609CA" w14:textId="77777777" w:rsidR="0098368F" w:rsidRDefault="0098368F" w:rsidP="002745A1">
            <w:pPr>
              <w:spacing w:line="288" w:lineRule="exact"/>
              <w:rPr>
                <w:rFonts w:ascii="Arial" w:hAnsi="Arial" w:cs="Arial"/>
                <w:sz w:val="20"/>
                <w:szCs w:val="20"/>
              </w:rPr>
            </w:pPr>
            <w:r w:rsidRPr="004274B2">
              <w:t>Will be creative thinkers, doers and makers</w:t>
            </w:r>
          </w:p>
        </w:tc>
        <w:tc>
          <w:tcPr>
            <w:tcW w:w="2331" w:type="pct"/>
          </w:tcPr>
          <w:p w14:paraId="56E2486C" w14:textId="77777777" w:rsidR="0098368F" w:rsidRDefault="0098368F" w:rsidP="002745A1">
            <w:pPr>
              <w:spacing w:line="288" w:lineRule="exact"/>
              <w:rPr>
                <w:rFonts w:ascii="Arial" w:hAnsi="Arial" w:cs="Arial"/>
                <w:sz w:val="20"/>
                <w:szCs w:val="20"/>
              </w:rPr>
            </w:pPr>
            <w:r w:rsidRPr="004274B2">
              <w:t xml:space="preserve">The ethos of the programme is to encourage creativity and the creation of professional materials. The development of these materials and products evidences informed reflection, a creative approach to </w:t>
            </w:r>
            <w:r w:rsidRPr="004274B2">
              <w:lastRenderedPageBreak/>
              <w:t>problem-solving and robust production skills.</w:t>
            </w:r>
          </w:p>
        </w:tc>
      </w:tr>
      <w:tr w:rsidR="0098368F" w14:paraId="2E9BD1BC" w14:textId="77777777" w:rsidTr="0098368F">
        <w:tc>
          <w:tcPr>
            <w:tcW w:w="290" w:type="pct"/>
          </w:tcPr>
          <w:p w14:paraId="450EF432" w14:textId="77777777" w:rsidR="0098368F" w:rsidRPr="00926A9B" w:rsidRDefault="0098368F" w:rsidP="0098368F">
            <w:pPr>
              <w:pStyle w:val="ListParagraph"/>
              <w:numPr>
                <w:ilvl w:val="0"/>
                <w:numId w:val="37"/>
              </w:numPr>
              <w:spacing w:before="0" w:after="0" w:line="288" w:lineRule="exact"/>
              <w:ind w:left="114" w:hanging="57"/>
              <w:rPr>
                <w:rFonts w:ascii="Arial" w:hAnsi="Arial" w:cs="Arial"/>
                <w:sz w:val="20"/>
                <w:szCs w:val="20"/>
              </w:rPr>
            </w:pPr>
          </w:p>
        </w:tc>
        <w:tc>
          <w:tcPr>
            <w:tcW w:w="2379" w:type="pct"/>
          </w:tcPr>
          <w:p w14:paraId="69BAF5C8" w14:textId="77777777" w:rsidR="0098368F" w:rsidRDefault="0098368F" w:rsidP="002745A1">
            <w:pPr>
              <w:spacing w:line="288" w:lineRule="exact"/>
              <w:rPr>
                <w:rFonts w:ascii="Arial" w:hAnsi="Arial" w:cs="Arial"/>
                <w:sz w:val="20"/>
                <w:szCs w:val="20"/>
              </w:rPr>
            </w:pPr>
            <w:r w:rsidRPr="004274B2">
              <w:t>Will be critical thinkers: able to express their ideas in written and oral form, and possessing information literacy</w:t>
            </w:r>
          </w:p>
        </w:tc>
        <w:tc>
          <w:tcPr>
            <w:tcW w:w="2331" w:type="pct"/>
          </w:tcPr>
          <w:p w14:paraId="4473EEC5" w14:textId="77777777" w:rsidR="0098368F" w:rsidRDefault="0098368F" w:rsidP="002745A1">
            <w:pPr>
              <w:spacing w:line="288" w:lineRule="exact"/>
              <w:rPr>
                <w:rFonts w:ascii="Arial" w:hAnsi="Arial" w:cs="Arial"/>
                <w:sz w:val="20"/>
                <w:szCs w:val="20"/>
              </w:rPr>
            </w:pPr>
            <w:r w:rsidRPr="004274B2">
              <w:t xml:space="preserve">Students will present themselves and their ideas in a multitude of ways including essays, presentations, video essays, production paperwork, and reflective journals. These will evidence the ability to critically analyse, conceptualise, thoroughly research and communicate key concepts within the field of Film &amp; Media Arts. </w:t>
            </w:r>
          </w:p>
        </w:tc>
      </w:tr>
      <w:tr w:rsidR="0098368F" w14:paraId="3CA12786" w14:textId="77777777" w:rsidTr="0098368F">
        <w:tc>
          <w:tcPr>
            <w:tcW w:w="290" w:type="pct"/>
          </w:tcPr>
          <w:p w14:paraId="2AC9EECB" w14:textId="77777777" w:rsidR="0098368F" w:rsidRPr="00926A9B" w:rsidRDefault="0098368F" w:rsidP="0098368F">
            <w:pPr>
              <w:pStyle w:val="ListParagraph"/>
              <w:numPr>
                <w:ilvl w:val="0"/>
                <w:numId w:val="37"/>
              </w:numPr>
              <w:spacing w:before="0" w:after="0" w:line="288" w:lineRule="exact"/>
              <w:ind w:left="114" w:hanging="57"/>
              <w:rPr>
                <w:rFonts w:ascii="Arial" w:hAnsi="Arial" w:cs="Arial"/>
                <w:sz w:val="20"/>
                <w:szCs w:val="20"/>
              </w:rPr>
            </w:pPr>
          </w:p>
        </w:tc>
        <w:tc>
          <w:tcPr>
            <w:tcW w:w="2379" w:type="pct"/>
          </w:tcPr>
          <w:p w14:paraId="1FDA9EE4" w14:textId="77777777" w:rsidR="0098368F" w:rsidRDefault="0098368F" w:rsidP="002745A1">
            <w:pPr>
              <w:spacing w:line="288" w:lineRule="exact"/>
              <w:rPr>
                <w:rFonts w:ascii="Arial" w:hAnsi="Arial" w:cs="Arial"/>
                <w:sz w:val="20"/>
                <w:szCs w:val="20"/>
              </w:rPr>
            </w:pPr>
            <w:r w:rsidRPr="004274B2">
              <w:t>Will be ethically aware: prepared for citizenship in a local, national and global context</w:t>
            </w:r>
          </w:p>
        </w:tc>
        <w:tc>
          <w:tcPr>
            <w:tcW w:w="2331" w:type="pct"/>
          </w:tcPr>
          <w:p w14:paraId="210E4CB3" w14:textId="77777777" w:rsidR="0098368F" w:rsidRDefault="0098368F" w:rsidP="002745A1">
            <w:pPr>
              <w:spacing w:line="288" w:lineRule="exact"/>
              <w:rPr>
                <w:rFonts w:ascii="Arial" w:hAnsi="Arial" w:cs="Arial"/>
                <w:sz w:val="20"/>
                <w:szCs w:val="20"/>
              </w:rPr>
            </w:pPr>
            <w:r w:rsidRPr="004274B2">
              <w:t xml:space="preserve">Throughout the programme all work is produced and showcased with an awareness of the community and audiences they are intended for and in the light of the current cultural landscape. Ethical awareness and collaboration are integral to the socio-cultural aspects of film as an art form; these concepts are instilled through work-based learning and professional and academic development.  </w:t>
            </w:r>
          </w:p>
        </w:tc>
      </w:tr>
    </w:tbl>
    <w:p w14:paraId="6F83E91F" w14:textId="77777777" w:rsidR="0098368F" w:rsidRPr="00FD2E2D" w:rsidRDefault="0098368F" w:rsidP="0098368F"/>
    <w:p w14:paraId="2A1CD95B" w14:textId="77777777" w:rsidR="00C23D1C" w:rsidRPr="005435F2" w:rsidRDefault="00982E8F" w:rsidP="004B49EC">
      <w:pPr>
        <w:pStyle w:val="Heading2"/>
      </w:pPr>
      <w:bookmarkStart w:id="12" w:name="LearningandTeachingMethods"/>
      <w:bookmarkStart w:id="13" w:name="_Toc526941713"/>
      <w:bookmarkEnd w:id="12"/>
      <w:r w:rsidRPr="005435F2">
        <w:t>Progressing onto Honours Degree</w:t>
      </w:r>
      <w:bookmarkEnd w:id="13"/>
    </w:p>
    <w:p w14:paraId="2A1CD95C" w14:textId="77777777" w:rsidR="00982E8F" w:rsidRPr="007A7340" w:rsidRDefault="00982E8F" w:rsidP="002C7CC7">
      <w:r w:rsidRPr="007A7340">
        <w:t xml:space="preserve">You can ‘top-up’ your </w:t>
      </w:r>
      <w:r w:rsidR="00264C0F">
        <w:t>Foundation</w:t>
      </w:r>
      <w:r w:rsidRPr="007A7340">
        <w:t xml:space="preserve"> degree to a </w:t>
      </w:r>
      <w:r w:rsidR="00264C0F">
        <w:t xml:space="preserve">full Bachelors </w:t>
      </w:r>
      <w:r w:rsidRPr="007A7340">
        <w:t xml:space="preserve">(Honours) degree by </w:t>
      </w:r>
      <w:r w:rsidR="00264C0F">
        <w:t xml:space="preserve">completing </w:t>
      </w:r>
      <w:r w:rsidRPr="007A7340">
        <w:t>an additional year of study</w:t>
      </w:r>
      <w:r w:rsidR="00264C0F">
        <w:t xml:space="preserve"> at level 6</w:t>
      </w:r>
      <w:r w:rsidRPr="007A7340">
        <w:t>.</w:t>
      </w:r>
    </w:p>
    <w:p w14:paraId="2A1CD95D" w14:textId="77777777" w:rsidR="00982E8F" w:rsidRPr="007A7340" w:rsidRDefault="00982E8F" w:rsidP="002C7CC7">
      <w:pPr>
        <w:rPr>
          <w:bCs/>
          <w:spacing w:val="-3"/>
        </w:rPr>
      </w:pPr>
      <w:r w:rsidRPr="007A7340">
        <w:rPr>
          <w:spacing w:val="-3"/>
        </w:rPr>
        <w:t>To be eligible for progression y</w:t>
      </w:r>
      <w:r w:rsidRPr="007A7340">
        <w:rPr>
          <w:bCs/>
          <w:spacing w:val="-3"/>
        </w:rPr>
        <w:t>ou must have gained 240 credits, 120 credits at Level 4 and 120 credits at Level 5. The deadline for applications is usually on or before 1</w:t>
      </w:r>
      <w:r w:rsidRPr="007A7340">
        <w:rPr>
          <w:bCs/>
          <w:spacing w:val="-3"/>
          <w:vertAlign w:val="superscript"/>
        </w:rPr>
        <w:t>st</w:t>
      </w:r>
      <w:r w:rsidRPr="007A7340">
        <w:rPr>
          <w:bCs/>
          <w:spacing w:val="-3"/>
        </w:rPr>
        <w:t xml:space="preserve"> May in the final year of Foundation Degree studies.</w:t>
      </w:r>
    </w:p>
    <w:p w14:paraId="2A1CD95E" w14:textId="44986BB7" w:rsidR="002C7CC7" w:rsidRDefault="00982E8F" w:rsidP="0062453F">
      <w:pPr>
        <w:rPr>
          <w:bCs/>
          <w:spacing w:val="-3"/>
        </w:rPr>
      </w:pPr>
      <w:r w:rsidRPr="007A7340">
        <w:rPr>
          <w:bCs/>
          <w:spacing w:val="-3"/>
        </w:rPr>
        <w:t xml:space="preserve">Your tutor will arrange a meeting with the Course Leader at </w:t>
      </w:r>
      <w:r w:rsidR="00FF21B5">
        <w:rPr>
          <w:bCs/>
          <w:spacing w:val="-3"/>
        </w:rPr>
        <w:t>University Centre Weston</w:t>
      </w:r>
      <w:r w:rsidRPr="007A7340">
        <w:rPr>
          <w:bCs/>
          <w:spacing w:val="-3"/>
        </w:rPr>
        <w:t xml:space="preserve"> to discuss the modules on offer </w:t>
      </w:r>
      <w:r w:rsidR="0023569E">
        <w:rPr>
          <w:bCs/>
          <w:spacing w:val="-3"/>
        </w:rPr>
        <w:t>on the top-up degree</w:t>
      </w:r>
      <w:r w:rsidRPr="007A7340">
        <w:rPr>
          <w:bCs/>
          <w:spacing w:val="-3"/>
        </w:rPr>
        <w:t xml:space="preserve"> and answer any questions that you may have. You are also welcome to visit the campus and meet with staff and students</w:t>
      </w:r>
    </w:p>
    <w:p w14:paraId="2A1CD95F" w14:textId="77777777" w:rsidR="002D0C49" w:rsidRDefault="002D0C49" w:rsidP="0062453F">
      <w:pPr>
        <w:rPr>
          <w:bCs/>
          <w:spacing w:val="-3"/>
        </w:rPr>
        <w:sectPr w:rsidR="002D0C49" w:rsidSect="00B6228A">
          <w:pgSz w:w="12240" w:h="15840"/>
          <w:pgMar w:top="1440" w:right="1440" w:bottom="1440" w:left="1440" w:header="720" w:footer="720" w:gutter="0"/>
          <w:cols w:space="720"/>
          <w:titlePg/>
          <w:docGrid w:linePitch="360"/>
        </w:sectPr>
      </w:pPr>
    </w:p>
    <w:p w14:paraId="2A1CD960" w14:textId="77777777" w:rsidR="003B0086" w:rsidRDefault="00C57163" w:rsidP="00EF423E">
      <w:pPr>
        <w:pStyle w:val="Heading1"/>
      </w:pPr>
      <w:bookmarkStart w:id="14" w:name="_Toc526941714"/>
      <w:r w:rsidRPr="002C7CC7">
        <w:lastRenderedPageBreak/>
        <w:t>Learning Environment</w:t>
      </w:r>
      <w:bookmarkEnd w:id="14"/>
    </w:p>
    <w:p w14:paraId="2A1CD961" w14:textId="77777777" w:rsidR="00264C0F" w:rsidRDefault="00264C0F" w:rsidP="004B49EC">
      <w:pPr>
        <w:pStyle w:val="Heading2"/>
        <w:rPr>
          <w:sz w:val="24"/>
          <w:szCs w:val="24"/>
        </w:rPr>
      </w:pPr>
      <w:bookmarkStart w:id="15" w:name="_Toc526941715"/>
      <w:r>
        <w:t>Learning and Teaching Methods</w:t>
      </w:r>
      <w:bookmarkEnd w:id="15"/>
    </w:p>
    <w:p w14:paraId="63A7D4C8" w14:textId="77777777" w:rsidR="0031479B" w:rsidRPr="00670E8D" w:rsidRDefault="0031479B" w:rsidP="0031479B">
      <w:pPr>
        <w:pStyle w:val="Heading3"/>
      </w:pPr>
      <w:r w:rsidRPr="00670E8D">
        <w:t>Learning and Teaching Methods</w:t>
      </w:r>
    </w:p>
    <w:p w14:paraId="389ADBBE" w14:textId="77777777" w:rsidR="0031479B" w:rsidRPr="00DC42C8" w:rsidRDefault="0031479B" w:rsidP="0031479B">
      <w:r w:rsidRPr="00DC42C8">
        <w:t>The University Centre Weston has a Learning and Teaching Strategy for Higher Education, which underpins our approach.</w:t>
      </w:r>
    </w:p>
    <w:p w14:paraId="27ECCEC2" w14:textId="77777777" w:rsidR="0031479B" w:rsidRPr="00401E79" w:rsidRDefault="0031479B" w:rsidP="0031479B">
      <w:r w:rsidRPr="00401E79">
        <w:t>We intend that the learning programme</w:t>
      </w:r>
      <w:r>
        <w:t xml:space="preserve"> should be both stimulating and </w:t>
      </w:r>
      <w:r w:rsidRPr="00401E79">
        <w:t>demanding, and should lead you through progressive stages of development, towards increasingly complex and open-ended tasks, increasingly sophisticated application of intellectual/conceptual and personal (transferable) skills, and increasingly independent study.</w:t>
      </w:r>
    </w:p>
    <w:p w14:paraId="42C4ADEF" w14:textId="77777777" w:rsidR="0031479B" w:rsidRPr="00401E79" w:rsidRDefault="0031479B" w:rsidP="0031479B">
      <w:r w:rsidRPr="00401E79">
        <w:t>A variety of learning methods will be used, which might include</w:t>
      </w:r>
    </w:p>
    <w:p w14:paraId="0E519247" w14:textId="77777777" w:rsidR="0031479B" w:rsidRDefault="0031479B" w:rsidP="0031479B">
      <w:pPr>
        <w:pStyle w:val="ListParagraph"/>
        <w:numPr>
          <w:ilvl w:val="0"/>
          <w:numId w:val="21"/>
        </w:numPr>
      </w:pPr>
      <w:r w:rsidRPr="00401E79">
        <w:t>Lectures</w:t>
      </w:r>
    </w:p>
    <w:p w14:paraId="6A656935" w14:textId="77777777" w:rsidR="0031479B" w:rsidRPr="00401E79" w:rsidRDefault="0031479B" w:rsidP="0031479B">
      <w:pPr>
        <w:pStyle w:val="ListParagraph"/>
        <w:numPr>
          <w:ilvl w:val="0"/>
          <w:numId w:val="21"/>
        </w:numPr>
      </w:pPr>
      <w:r>
        <w:t>Seminars</w:t>
      </w:r>
    </w:p>
    <w:p w14:paraId="4F821807" w14:textId="77777777" w:rsidR="0031479B" w:rsidRPr="00401E79" w:rsidRDefault="0031479B" w:rsidP="0031479B">
      <w:pPr>
        <w:pStyle w:val="ListParagraph"/>
        <w:numPr>
          <w:ilvl w:val="0"/>
          <w:numId w:val="21"/>
        </w:numPr>
      </w:pPr>
      <w:r w:rsidRPr="00401E79">
        <w:t>Experiential learning</w:t>
      </w:r>
    </w:p>
    <w:p w14:paraId="4CE0B576" w14:textId="77777777" w:rsidR="0031479B" w:rsidRPr="00401E79" w:rsidRDefault="0031479B" w:rsidP="0031479B">
      <w:pPr>
        <w:pStyle w:val="ListParagraph"/>
        <w:numPr>
          <w:ilvl w:val="0"/>
          <w:numId w:val="21"/>
        </w:numPr>
      </w:pPr>
      <w:r w:rsidRPr="00401E79">
        <w:t>Reflective learning</w:t>
      </w:r>
    </w:p>
    <w:p w14:paraId="639E3F70" w14:textId="77777777" w:rsidR="0031479B" w:rsidRPr="00401E79" w:rsidRDefault="0031479B" w:rsidP="0031479B">
      <w:pPr>
        <w:pStyle w:val="ListParagraph"/>
        <w:numPr>
          <w:ilvl w:val="0"/>
          <w:numId w:val="21"/>
        </w:numPr>
      </w:pPr>
      <w:r w:rsidRPr="00401E79">
        <w:t>Skills practice</w:t>
      </w:r>
    </w:p>
    <w:p w14:paraId="48F4A825" w14:textId="77777777" w:rsidR="0031479B" w:rsidRPr="00401E79" w:rsidRDefault="0031479B" w:rsidP="0031479B">
      <w:pPr>
        <w:pStyle w:val="ListParagraph"/>
        <w:numPr>
          <w:ilvl w:val="0"/>
          <w:numId w:val="21"/>
        </w:numPr>
      </w:pPr>
      <w:r w:rsidRPr="00401E79">
        <w:t>Group work and group discussions</w:t>
      </w:r>
    </w:p>
    <w:p w14:paraId="6CE361F7" w14:textId="77777777" w:rsidR="0031479B" w:rsidRPr="00401E79" w:rsidRDefault="0031479B" w:rsidP="0031479B">
      <w:pPr>
        <w:pStyle w:val="ListParagraph"/>
        <w:numPr>
          <w:ilvl w:val="0"/>
          <w:numId w:val="21"/>
        </w:numPr>
      </w:pPr>
      <w:r w:rsidRPr="00401E79">
        <w:t>Workshops</w:t>
      </w:r>
    </w:p>
    <w:p w14:paraId="6A32285B" w14:textId="77777777" w:rsidR="0031479B" w:rsidRPr="00401E79" w:rsidRDefault="0031479B" w:rsidP="0031479B">
      <w:pPr>
        <w:pStyle w:val="ListParagraph"/>
        <w:numPr>
          <w:ilvl w:val="0"/>
          <w:numId w:val="21"/>
        </w:numPr>
      </w:pPr>
      <w:r w:rsidRPr="00401E79">
        <w:t>Case studies</w:t>
      </w:r>
    </w:p>
    <w:p w14:paraId="21430CFE" w14:textId="77777777" w:rsidR="0031479B" w:rsidRPr="00401E79" w:rsidRDefault="0031479B" w:rsidP="0031479B">
      <w:pPr>
        <w:pStyle w:val="ListParagraph"/>
        <w:numPr>
          <w:ilvl w:val="0"/>
          <w:numId w:val="21"/>
        </w:numPr>
      </w:pPr>
      <w:r w:rsidRPr="00401E79">
        <w:t>Student presentations</w:t>
      </w:r>
    </w:p>
    <w:p w14:paraId="24562F43" w14:textId="77777777" w:rsidR="0031479B" w:rsidRPr="00401E79" w:rsidRDefault="0031479B" w:rsidP="0031479B">
      <w:pPr>
        <w:pStyle w:val="ListParagraph"/>
        <w:numPr>
          <w:ilvl w:val="0"/>
          <w:numId w:val="21"/>
        </w:numPr>
      </w:pPr>
      <w:r w:rsidRPr="00401E79">
        <w:t>Information and communications technology (ICT) based activities</w:t>
      </w:r>
    </w:p>
    <w:p w14:paraId="195FDFA7" w14:textId="77777777" w:rsidR="0031479B" w:rsidRPr="00401E79" w:rsidRDefault="0031479B" w:rsidP="0031479B">
      <w:pPr>
        <w:pStyle w:val="ListParagraph"/>
        <w:numPr>
          <w:ilvl w:val="0"/>
          <w:numId w:val="21"/>
        </w:numPr>
      </w:pPr>
      <w:r w:rsidRPr="00401E79">
        <w:t>Visiting speakers/expert practitioners will be used during the programme</w:t>
      </w:r>
    </w:p>
    <w:p w14:paraId="0E13D9FF" w14:textId="77777777" w:rsidR="0031479B" w:rsidRDefault="0031479B" w:rsidP="0031479B">
      <w:r>
        <w:t>UCW actively encourages the development of technology enhanced learning and you will find staff utilising new teaching methods to enhance your learning experience.</w:t>
      </w:r>
    </w:p>
    <w:p w14:paraId="2A1CD974" w14:textId="3FEAEFE9" w:rsidR="00784887" w:rsidRDefault="00784887" w:rsidP="00F8183F">
      <w:pPr>
        <w:pStyle w:val="Heading2"/>
        <w:tabs>
          <w:tab w:val="center" w:pos="4680"/>
        </w:tabs>
      </w:pPr>
      <w:bookmarkStart w:id="16" w:name="_Toc526941716"/>
      <w:r w:rsidRPr="00784887">
        <w:t>Work-based Learning</w:t>
      </w:r>
      <w:bookmarkEnd w:id="16"/>
      <w:r w:rsidR="00F8183F">
        <w:tab/>
      </w:r>
    </w:p>
    <w:p w14:paraId="33028C9F" w14:textId="77777777" w:rsidR="00F8183F" w:rsidRPr="00416071" w:rsidRDefault="00F8183F" w:rsidP="00F8183F">
      <w:pPr>
        <w:rPr>
          <w:rFonts w:cs="Arial"/>
          <w:b/>
        </w:rPr>
      </w:pPr>
      <w:r w:rsidRPr="00416071">
        <w:rPr>
          <w:rFonts w:cs="Arial"/>
          <w:b/>
        </w:rPr>
        <w:t>Will I be able to gain practical experience?</w:t>
      </w:r>
    </w:p>
    <w:p w14:paraId="03D9747A" w14:textId="77777777" w:rsidR="00F8183F" w:rsidRPr="00416071" w:rsidRDefault="00F8183F" w:rsidP="00F8183F">
      <w:pPr>
        <w:rPr>
          <w:rFonts w:cs="Arial"/>
        </w:rPr>
      </w:pPr>
      <w:r w:rsidRPr="00416071">
        <w:rPr>
          <w:rFonts w:cs="Arial"/>
        </w:rPr>
        <w:t>Work-based learning is central to the programme and gives you the opportunity to reflect on your experiences and develop a portfolio of work and skills supporting your future career development.  You will undertake a period of work experience and a series of industry-based and ‘live’ assignments to give an insight into the pressures and timeframes involved in professional practice.  You will also study legal, ethical and financial concerns and develop and refine a personal development plan.  You will work on live projects, working to briefs set in collaboration with professional clients, so that you gain a real understanding of the demands of the film and media arts industry.</w:t>
      </w:r>
    </w:p>
    <w:p w14:paraId="288DA39F" w14:textId="77777777" w:rsidR="00F8183F" w:rsidRPr="00416071" w:rsidRDefault="00F8183F" w:rsidP="00F8183F">
      <w:pPr>
        <w:rPr>
          <w:rFonts w:cs="Arial"/>
        </w:rPr>
      </w:pPr>
      <w:r w:rsidRPr="00416071">
        <w:rPr>
          <w:rFonts w:cs="Arial"/>
          <w:b/>
          <w:bCs/>
          <w:lang w:eastAsia="en-GB"/>
        </w:rPr>
        <w:lastRenderedPageBreak/>
        <w:t>If you are interested in</w:t>
      </w:r>
      <w:r w:rsidRPr="00416071">
        <w:rPr>
          <w:rFonts w:cs="Arial"/>
        </w:rPr>
        <w:t xml:space="preserve"> developing high level skills in a variety of film and media arts disciplines, and applying those skills as well as contextualising your creativity in the light of current theories and contexts, then this programme will provide the appropriate pathway. </w:t>
      </w:r>
    </w:p>
    <w:p w14:paraId="6E5D5D5D" w14:textId="77777777" w:rsidR="00F8183F" w:rsidRPr="00416071" w:rsidRDefault="00F8183F" w:rsidP="00F8183F">
      <w:pPr>
        <w:rPr>
          <w:rFonts w:cs="Arial"/>
          <w:bCs/>
          <w:lang w:eastAsia="en-GB"/>
        </w:rPr>
      </w:pPr>
      <w:r w:rsidRPr="00416071">
        <w:rPr>
          <w:rFonts w:cs="Arial"/>
          <w:b/>
          <w:bCs/>
          <w:lang w:eastAsia="en-GB"/>
        </w:rPr>
        <w:t xml:space="preserve">If you enjoy </w:t>
      </w:r>
      <w:r w:rsidRPr="00416071">
        <w:rPr>
          <w:rFonts w:cs="Arial"/>
          <w:bCs/>
          <w:lang w:eastAsia="en-GB"/>
        </w:rPr>
        <w:t>creative thinking, problem solving, working as an individual or as part of a team with like-minded creatives, this programme will provide you with the confidence and ability to enable you to increase your employment potential or access continuing higher education.</w:t>
      </w:r>
    </w:p>
    <w:p w14:paraId="0ED3BCF6" w14:textId="77777777" w:rsidR="00F8183F" w:rsidRPr="00416071" w:rsidRDefault="00F8183F" w:rsidP="1C29CF81">
      <w:pPr>
        <w:pStyle w:val="NoSpacing"/>
        <w:shd w:val="clear" w:color="auto" w:fill="FFFFFF" w:themeFill="background1"/>
        <w:spacing w:before="100" w:beforeAutospacing="1" w:after="100" w:afterAutospacing="1"/>
        <w:outlineLvl w:val="3"/>
        <w:rPr>
          <w:rFonts w:ascii="MS Reference Sans Serif,Arial" w:eastAsia="MS Reference Sans Serif,Arial" w:hAnsi="MS Reference Sans Serif,Arial" w:cs="MS Reference Sans Serif,Arial"/>
          <w:b/>
          <w:color w:val="000000" w:themeColor="text1"/>
          <w:sz w:val="22"/>
          <w:lang w:eastAsia="en-GB"/>
        </w:rPr>
      </w:pPr>
      <w:r w:rsidRPr="1C29CF81">
        <w:rPr>
          <w:rFonts w:ascii="MS Reference Sans Serif" w:eastAsia="MS Reference Sans Serif" w:hAnsi="MS Reference Sans Serif" w:cs="MS Reference Sans Serif"/>
          <w:b/>
          <w:color w:val="000000" w:themeColor="text1"/>
          <w:sz w:val="22"/>
          <w:lang w:eastAsia="en-GB"/>
        </w:rPr>
        <w:t xml:space="preserve">If you want </w:t>
      </w:r>
      <w:r w:rsidRPr="1C29CF81">
        <w:rPr>
          <w:rFonts w:ascii="MS Reference Sans Serif" w:eastAsia="MS Reference Sans Serif" w:hAnsi="MS Reference Sans Serif" w:cs="MS Reference Sans Serif"/>
          <w:color w:val="000000" w:themeColor="text1"/>
          <w:sz w:val="22"/>
          <w:lang w:eastAsia="en-GB"/>
        </w:rPr>
        <w:t xml:space="preserve">to gain employment within the </w:t>
      </w:r>
      <w:r w:rsidRPr="1C29CF81">
        <w:rPr>
          <w:rFonts w:ascii="MS Reference Sans Serif" w:eastAsia="MS Reference Sans Serif" w:hAnsi="MS Reference Sans Serif" w:cs="MS Reference Sans Serif"/>
          <w:sz w:val="22"/>
          <w:lang w:eastAsia="en-GB"/>
        </w:rPr>
        <w:t>film and media arts</w:t>
      </w:r>
      <w:r w:rsidRPr="1C29CF81">
        <w:rPr>
          <w:rFonts w:ascii="MS Reference Sans Serif" w:eastAsia="MS Reference Sans Serif" w:hAnsi="MS Reference Sans Serif" w:cs="MS Reference Sans Serif"/>
          <w:color w:val="000000" w:themeColor="text1"/>
          <w:sz w:val="22"/>
          <w:lang w:eastAsia="en-GB"/>
        </w:rPr>
        <w:t xml:space="preserve"> industries then this programme aims to provide you with relevant entrepreneurial, practical skills and industry knowledge to enable you to work successfully in the field.</w:t>
      </w:r>
    </w:p>
    <w:p w14:paraId="6C04ECBA" w14:textId="77777777" w:rsidR="00F8183F" w:rsidRPr="00416071" w:rsidRDefault="4D01032A" w:rsidP="4D01032A">
      <w:pPr>
        <w:pStyle w:val="NoSpacing"/>
        <w:shd w:val="clear" w:color="auto" w:fill="FFFFFF" w:themeFill="background1"/>
        <w:spacing w:before="100" w:beforeAutospacing="1" w:after="100" w:afterAutospacing="1"/>
        <w:outlineLvl w:val="3"/>
        <w:rPr>
          <w:rFonts w:ascii="MS Reference Sans Serif,Arial" w:eastAsia="MS Reference Sans Serif,Arial" w:hAnsi="MS Reference Sans Serif,Arial" w:cs="MS Reference Sans Serif,Arial"/>
          <w:b/>
          <w:bCs/>
          <w:color w:val="000000" w:themeColor="text1"/>
          <w:sz w:val="22"/>
          <w:lang w:eastAsia="en-GB"/>
        </w:rPr>
      </w:pPr>
      <w:r w:rsidRPr="4D01032A">
        <w:rPr>
          <w:rFonts w:ascii="MS Reference Sans Serif" w:eastAsia="MS Reference Sans Serif" w:hAnsi="MS Reference Sans Serif" w:cs="MS Reference Sans Serif"/>
          <w:b/>
          <w:bCs/>
          <w:color w:val="000000" w:themeColor="text1"/>
          <w:sz w:val="22"/>
          <w:lang w:eastAsia="en-GB"/>
        </w:rPr>
        <w:t xml:space="preserve">Work experience/placement opportunities </w:t>
      </w:r>
    </w:p>
    <w:p w14:paraId="13FA80BA" w14:textId="77777777" w:rsidR="00F8183F" w:rsidRPr="00416071" w:rsidRDefault="00F8183F" w:rsidP="00F8183F">
      <w:pPr>
        <w:spacing w:after="120"/>
        <w:rPr>
          <w:rFonts w:cs="Arial"/>
          <w:bCs/>
          <w:iCs/>
          <w:color w:val="000000"/>
          <w:lang w:eastAsia="en-GB"/>
        </w:rPr>
      </w:pPr>
      <w:r w:rsidRPr="00416071">
        <w:rPr>
          <w:rFonts w:cs="Arial"/>
          <w:bCs/>
          <w:iCs/>
          <w:color w:val="000000"/>
          <w:lang w:eastAsia="en-GB"/>
        </w:rPr>
        <w:t xml:space="preserve">We recognise and value the importance of work based and placement learning, especially the current and the future benefits of these experiences, such as the development of valuable transferable key skills. </w:t>
      </w:r>
    </w:p>
    <w:p w14:paraId="0C291B71" w14:textId="77777777" w:rsidR="00F8183F" w:rsidRPr="00416071" w:rsidRDefault="00F8183F" w:rsidP="00F8183F">
      <w:pPr>
        <w:spacing w:after="120"/>
        <w:rPr>
          <w:rFonts w:cs="Arial"/>
        </w:rPr>
      </w:pPr>
      <w:r w:rsidRPr="00416071">
        <w:t xml:space="preserve">You will undertake a work placement, which could be with a freelance practitioner or creative agency, business or other organisation. With support from the college you will be expected to organise your own placement and this must meet with the college’s approval. </w:t>
      </w:r>
    </w:p>
    <w:p w14:paraId="200E768D" w14:textId="77777777" w:rsidR="00F8183F" w:rsidRPr="00416071" w:rsidRDefault="4D01032A" w:rsidP="4D01032A">
      <w:pPr>
        <w:shd w:val="clear" w:color="auto" w:fill="FFFFFF" w:themeFill="background1"/>
        <w:spacing w:before="100" w:beforeAutospacing="1" w:after="100" w:afterAutospacing="1"/>
        <w:rPr>
          <w:rFonts w:ascii="Arial" w:eastAsia="Arial" w:hAnsi="Arial" w:cs="Arial"/>
          <w:color w:val="000000" w:themeColor="text1"/>
          <w:lang w:eastAsia="en-GB"/>
        </w:rPr>
      </w:pPr>
      <w:r w:rsidRPr="4D01032A">
        <w:rPr>
          <w:color w:val="000000" w:themeColor="text1"/>
          <w:lang w:eastAsia="en-GB"/>
        </w:rPr>
        <w:t>‘Work based learning’ enables you to apply the skills you have learnt on the course in a professional work place setting. During this work placement you will be provided with guidance as to how to maximise the benefits from this experience.</w:t>
      </w:r>
    </w:p>
    <w:p w14:paraId="65E6B10C" w14:textId="77777777" w:rsidR="00F8183F" w:rsidRPr="00416071" w:rsidRDefault="00F8183F" w:rsidP="00416071">
      <w:pPr>
        <w:pStyle w:val="Heading2"/>
      </w:pPr>
      <w:bookmarkStart w:id="17" w:name="_Toc526941717"/>
      <w:r w:rsidRPr="00416071">
        <w:t>Project/studio work</w:t>
      </w:r>
      <w:bookmarkEnd w:id="17"/>
    </w:p>
    <w:p w14:paraId="5E23118B" w14:textId="77777777" w:rsidR="00F8183F" w:rsidRPr="00416071" w:rsidRDefault="00F8183F" w:rsidP="00F8183F">
      <w:pPr>
        <w:spacing w:before="120" w:after="120"/>
      </w:pPr>
      <w:r w:rsidRPr="00416071">
        <w:t>Project work emphasises</w:t>
      </w:r>
      <w:r w:rsidRPr="00416071">
        <w:rPr>
          <w:rFonts w:cs="Arial"/>
        </w:rPr>
        <w:t xml:space="preserve"> the necessity for independent research, the acquisition of source material and the application of knowledge of skills you</w:t>
      </w:r>
      <w:r w:rsidRPr="00416071">
        <w:rPr>
          <w:rFonts w:cs="Arial"/>
          <w:color w:val="000000"/>
          <w:lang w:eastAsia="en-GB"/>
        </w:rPr>
        <w:t xml:space="preserve"> have learnt during the programme, </w:t>
      </w:r>
      <w:r w:rsidRPr="00416071">
        <w:rPr>
          <w:rFonts w:cs="Arial"/>
        </w:rPr>
        <w:t>which you can then incorporate within your own self-directed enquiry.</w:t>
      </w:r>
      <w:r w:rsidRPr="00416071">
        <w:t xml:space="preserve"> Projects will</w:t>
      </w:r>
      <w:r w:rsidRPr="00416071">
        <w:rPr>
          <w:color w:val="FF0000"/>
        </w:rPr>
        <w:t xml:space="preserve"> </w:t>
      </w:r>
      <w:r w:rsidRPr="00416071">
        <w:t>enable you to develop individual solutions to creative problems and represent them coherently.</w:t>
      </w:r>
    </w:p>
    <w:p w14:paraId="0264E8D4" w14:textId="77777777" w:rsidR="00F8183F" w:rsidRPr="00416071" w:rsidRDefault="00F8183F" w:rsidP="00F8183F">
      <w:pPr>
        <w:tabs>
          <w:tab w:val="left" w:pos="0"/>
          <w:tab w:val="right" w:pos="8880"/>
          <w:tab w:val="right" w:pos="9270"/>
        </w:tabs>
        <w:suppressAutoHyphens/>
        <w:spacing w:before="120" w:after="120"/>
        <w:rPr>
          <w:rFonts w:cs="Arial"/>
          <w:spacing w:val="-3"/>
        </w:rPr>
      </w:pPr>
      <w:r w:rsidRPr="00416071">
        <w:rPr>
          <w:rFonts w:cs="Arial"/>
          <w:spacing w:val="-3"/>
        </w:rPr>
        <w:t>There is an assessment at the end of each module.  Work is graded using the Grade Related Criteria and all work is given equal attention.</w:t>
      </w:r>
    </w:p>
    <w:p w14:paraId="7444ACA2" w14:textId="77777777" w:rsidR="00F8183F" w:rsidRPr="00416071" w:rsidRDefault="00F8183F" w:rsidP="00F8183F">
      <w:pPr>
        <w:tabs>
          <w:tab w:val="left" w:pos="0"/>
          <w:tab w:val="right" w:pos="8880"/>
          <w:tab w:val="right" w:pos="9270"/>
        </w:tabs>
        <w:suppressAutoHyphens/>
        <w:spacing w:before="120" w:after="120"/>
        <w:rPr>
          <w:rFonts w:cs="Arial"/>
          <w:spacing w:val="-3"/>
        </w:rPr>
      </w:pPr>
      <w:r w:rsidRPr="00416071">
        <w:rPr>
          <w:rFonts w:cs="Arial"/>
          <w:spacing w:val="-3"/>
        </w:rPr>
        <w:t>In Year One work is assessed by the module coordinators and other members of staff and will be internally verified.</w:t>
      </w:r>
    </w:p>
    <w:p w14:paraId="099FB5B9" w14:textId="77777777" w:rsidR="00F8183F" w:rsidRPr="00416071" w:rsidRDefault="00F8183F" w:rsidP="00F8183F">
      <w:pPr>
        <w:spacing w:before="120" w:after="120"/>
        <w:rPr>
          <w:rFonts w:cs="Arial"/>
          <w:spacing w:val="-3"/>
        </w:rPr>
      </w:pPr>
      <w:r w:rsidRPr="00416071">
        <w:rPr>
          <w:rFonts w:cs="Arial"/>
          <w:spacing w:val="-3"/>
        </w:rPr>
        <w:t>In Year Two work is assessed by the module coordinators and other members of staff and will be externally verified by an examiner who moderates the internal marks.</w:t>
      </w:r>
    </w:p>
    <w:p w14:paraId="2A1CD981" w14:textId="77777777" w:rsidR="004D7103" w:rsidRDefault="004D7103" w:rsidP="004D7103">
      <w:pPr>
        <w:pStyle w:val="Heading3"/>
      </w:pPr>
      <w:r>
        <w:lastRenderedPageBreak/>
        <w:t>Other resources</w:t>
      </w:r>
    </w:p>
    <w:p w14:paraId="00808A54" w14:textId="11D8544B" w:rsidR="00CE38D4" w:rsidRDefault="00CE38D4" w:rsidP="0062453F">
      <w:proofErr w:type="spellStart"/>
      <w:r>
        <w:t>Poool</w:t>
      </w:r>
      <w:proofErr w:type="spellEnd"/>
      <w:r>
        <w:t xml:space="preserve"> Website: </w:t>
      </w:r>
      <w:hyperlink r:id="rId19" w:history="1">
        <w:r w:rsidRPr="0017315A">
          <w:rPr>
            <w:rStyle w:val="Hyperlink"/>
          </w:rPr>
          <w:t>http://poool.co.uk/film/</w:t>
        </w:r>
      </w:hyperlink>
    </w:p>
    <w:p w14:paraId="07D858EE" w14:textId="21B5AB1D" w:rsidR="00CE38D4" w:rsidRDefault="00CE38D4" w:rsidP="0062453F">
      <w:r>
        <w:t xml:space="preserve">This is an invaluable resource for the course, providing links to films, artists, directors, video essays, reading materials, and further viewing. </w:t>
      </w:r>
      <w:proofErr w:type="spellStart"/>
      <w:r>
        <w:t>Poool</w:t>
      </w:r>
      <w:proofErr w:type="spellEnd"/>
      <w:r>
        <w:t xml:space="preserve"> is also where every student will have their own profile page, on which they will include short biographies and examples of their work. Over the course of the two years this will become an invaluable tool for students in building their profiles as independent filmmakers and practitioners. </w:t>
      </w:r>
    </w:p>
    <w:p w14:paraId="2A1CD983" w14:textId="02E8A008" w:rsidR="002B1C29" w:rsidRDefault="002B1C29" w:rsidP="0062453F">
      <w:pPr>
        <w:rPr>
          <w:rStyle w:val="PlaceholderText"/>
          <w:color w:val="808080" w:themeColor="background1" w:themeShade="80"/>
          <w:highlight w:val="yellow"/>
        </w:rPr>
        <w:sectPr w:rsidR="002B1C29" w:rsidSect="00B6228A">
          <w:pgSz w:w="12240" w:h="15840"/>
          <w:pgMar w:top="1440" w:right="1440" w:bottom="1440" w:left="1440" w:header="720" w:footer="720" w:gutter="0"/>
          <w:cols w:space="720"/>
          <w:titlePg/>
          <w:docGrid w:linePitch="360"/>
        </w:sectPr>
      </w:pPr>
    </w:p>
    <w:p w14:paraId="2A1CD99B" w14:textId="77777777" w:rsidR="00F15F23" w:rsidRPr="004D7103" w:rsidRDefault="00784887" w:rsidP="00EF423E">
      <w:pPr>
        <w:pStyle w:val="Heading1"/>
        <w:rPr>
          <w:b/>
          <w:szCs w:val="28"/>
        </w:rPr>
      </w:pPr>
      <w:bookmarkStart w:id="18" w:name="_Toc526941718"/>
      <w:r w:rsidRPr="004D7103">
        <w:lastRenderedPageBreak/>
        <w:t xml:space="preserve">How Quality </w:t>
      </w:r>
      <w:r w:rsidR="00B57E0B">
        <w:t xml:space="preserve">is </w:t>
      </w:r>
      <w:r w:rsidR="00B57E0B" w:rsidRPr="004D7103">
        <w:t>assured</w:t>
      </w:r>
      <w:bookmarkEnd w:id="18"/>
    </w:p>
    <w:p w14:paraId="2A1CD99C" w14:textId="77777777" w:rsidR="0001079F" w:rsidRPr="004D7103" w:rsidRDefault="00F15F23" w:rsidP="004B49EC">
      <w:pPr>
        <w:pStyle w:val="Heading2"/>
        <w:rPr>
          <w:sz w:val="24"/>
          <w:szCs w:val="24"/>
        </w:rPr>
      </w:pPr>
      <w:bookmarkStart w:id="19" w:name="_Toc526941719"/>
      <w:r w:rsidRPr="004D7103">
        <w:t>Quality monitoring and evaluation</w:t>
      </w:r>
      <w:bookmarkEnd w:id="19"/>
    </w:p>
    <w:p w14:paraId="2A1CD99D" w14:textId="77777777" w:rsidR="0001079F" w:rsidRPr="0001079F" w:rsidRDefault="0001079F" w:rsidP="00DF4828">
      <w:r w:rsidRPr="0001079F">
        <w:t>The programme you are studying was approved by</w:t>
      </w:r>
      <w:r w:rsidR="00DF4828">
        <w:t xml:space="preserve"> </w:t>
      </w:r>
      <w:r w:rsidR="00B57E0B">
        <w:t>Bath Spa University</w:t>
      </w:r>
      <w:r w:rsidRPr="0001079F">
        <w:t>.  As part of the appro</w:t>
      </w:r>
      <w:r>
        <w:t>val process it was assured that</w:t>
      </w:r>
    </w:p>
    <w:p w14:paraId="2A1CD99E" w14:textId="77777777" w:rsidR="0001079F" w:rsidRPr="00DF4828" w:rsidRDefault="0001079F" w:rsidP="006A55EF">
      <w:pPr>
        <w:pStyle w:val="ListParagraph"/>
        <w:numPr>
          <w:ilvl w:val="0"/>
          <w:numId w:val="1"/>
        </w:numPr>
        <w:rPr>
          <w:color w:val="000000" w:themeColor="text1"/>
        </w:rPr>
      </w:pPr>
      <w:r w:rsidRPr="00DF4828">
        <w:rPr>
          <w:color w:val="000000" w:themeColor="text1"/>
        </w:rPr>
        <w:t xml:space="preserve">the content of the programme met national benchmark requirements; </w:t>
      </w:r>
    </w:p>
    <w:p w14:paraId="2A1CD99F" w14:textId="77777777" w:rsidR="0001079F" w:rsidRPr="00DF4828" w:rsidRDefault="0001079F" w:rsidP="006A55EF">
      <w:pPr>
        <w:pStyle w:val="ListParagraph"/>
        <w:numPr>
          <w:ilvl w:val="0"/>
          <w:numId w:val="1"/>
        </w:numPr>
        <w:rPr>
          <w:color w:val="000000" w:themeColor="text1"/>
        </w:rPr>
      </w:pPr>
      <w:r w:rsidRPr="00DF4828">
        <w:rPr>
          <w:color w:val="000000" w:themeColor="text1"/>
        </w:rPr>
        <w:t>the programme met any professional/statutory body requirements; and</w:t>
      </w:r>
    </w:p>
    <w:p w14:paraId="2A1CD9A0" w14:textId="77777777" w:rsidR="0001079F" w:rsidRPr="00DF4828" w:rsidRDefault="0001079F" w:rsidP="006A55EF">
      <w:pPr>
        <w:pStyle w:val="ListParagraph"/>
        <w:numPr>
          <w:ilvl w:val="0"/>
          <w:numId w:val="1"/>
        </w:numPr>
        <w:rPr>
          <w:color w:val="000000" w:themeColor="text1"/>
        </w:rPr>
      </w:pPr>
      <w:proofErr w:type="gramStart"/>
      <w:r w:rsidRPr="00DF4828">
        <w:rPr>
          <w:color w:val="000000" w:themeColor="text1"/>
        </w:rPr>
        <w:t>the</w:t>
      </w:r>
      <w:proofErr w:type="gramEnd"/>
      <w:r w:rsidRPr="00DF4828">
        <w:rPr>
          <w:color w:val="000000" w:themeColor="text1"/>
        </w:rPr>
        <w:t xml:space="preserve"> proposal met other internal quality criteria covering a range of issues such as admissions policy, teaching, learning and assessment strategy and student support mechanisms.</w:t>
      </w:r>
    </w:p>
    <w:p w14:paraId="2A1CD9A1" w14:textId="77777777" w:rsidR="00C1282C" w:rsidRDefault="0001079F" w:rsidP="00DF4828">
      <w:pPr>
        <w:rPr>
          <w:b/>
        </w:rPr>
      </w:pPr>
      <w:r w:rsidRPr="0001079F">
        <w:rPr>
          <w:color w:val="000000" w:themeColor="text1"/>
        </w:rPr>
        <w:t xml:space="preserve">This </w:t>
      </w:r>
      <w:r>
        <w:rPr>
          <w:color w:val="000000" w:themeColor="text1"/>
        </w:rPr>
        <w:t>was</w:t>
      </w:r>
      <w:r w:rsidRPr="0001079F">
        <w:rPr>
          <w:color w:val="000000" w:themeColor="text1"/>
        </w:rPr>
        <w:t xml:space="preserve"> done through a process of programme approval which involves consulting academic experts including subject specialists from other institutions</w:t>
      </w:r>
      <w:r w:rsidR="00564EE9">
        <w:rPr>
          <w:color w:val="000000" w:themeColor="text1"/>
        </w:rPr>
        <w:t xml:space="preserve"> and industry</w:t>
      </w:r>
      <w:r w:rsidRPr="0001079F">
        <w:rPr>
          <w:color w:val="000000" w:themeColor="text1"/>
        </w:rPr>
        <w:t xml:space="preserve">. </w:t>
      </w:r>
    </w:p>
    <w:p w14:paraId="2A1CD9A2" w14:textId="77777777" w:rsidR="00C1282C" w:rsidRPr="0001079F" w:rsidRDefault="00C1282C" w:rsidP="00DF4828">
      <w:pPr>
        <w:pStyle w:val="Heading3"/>
      </w:pPr>
      <w:r w:rsidRPr="0001079F">
        <w:t>How we monitor the quality of this programme</w:t>
      </w:r>
    </w:p>
    <w:p w14:paraId="2A1CD9A3" w14:textId="77777777" w:rsidR="0001079F" w:rsidRDefault="00C1282C" w:rsidP="00DF4828">
      <w:r w:rsidRPr="00C1282C">
        <w:t>The quality of this programme is monitored each year through evaluating:</w:t>
      </w:r>
    </w:p>
    <w:p w14:paraId="2A1CD9A4" w14:textId="77777777" w:rsidR="00C1282C" w:rsidRPr="00DF4828" w:rsidRDefault="00C1282C" w:rsidP="006A55EF">
      <w:pPr>
        <w:pStyle w:val="ListParagraph"/>
        <w:numPr>
          <w:ilvl w:val="0"/>
          <w:numId w:val="2"/>
        </w:numPr>
      </w:pPr>
      <w:r w:rsidRPr="00DF4828">
        <w:t xml:space="preserve">external examiner reports (considering quality and standards); </w:t>
      </w:r>
    </w:p>
    <w:p w14:paraId="2A1CD9A5" w14:textId="77777777" w:rsidR="00C1282C" w:rsidRPr="00DF4828" w:rsidRDefault="00C1282C" w:rsidP="006A55EF">
      <w:pPr>
        <w:pStyle w:val="ListParagraph"/>
        <w:numPr>
          <w:ilvl w:val="0"/>
          <w:numId w:val="2"/>
        </w:numPr>
      </w:pPr>
      <w:r w:rsidRPr="00DF4828">
        <w:t>statistical information (considering issues such as the pass rate); and</w:t>
      </w:r>
    </w:p>
    <w:p w14:paraId="2A1CD9A6" w14:textId="77777777" w:rsidR="00C1282C" w:rsidRPr="00DF4828" w:rsidRDefault="0001079F" w:rsidP="006A55EF">
      <w:pPr>
        <w:pStyle w:val="ListParagraph"/>
        <w:numPr>
          <w:ilvl w:val="0"/>
          <w:numId w:val="2"/>
        </w:numPr>
      </w:pPr>
      <w:proofErr w:type="gramStart"/>
      <w:r w:rsidRPr="00DF4828">
        <w:t>student</w:t>
      </w:r>
      <w:proofErr w:type="gramEnd"/>
      <w:r w:rsidRPr="00DF4828">
        <w:t xml:space="preserve"> feedback including the National Student Survey (NSS).</w:t>
      </w:r>
    </w:p>
    <w:p w14:paraId="2A1CD9A7" w14:textId="77777777" w:rsidR="00C1282C" w:rsidRPr="00C1282C" w:rsidRDefault="0001079F" w:rsidP="00DF4828">
      <w:r>
        <w:t xml:space="preserve">Drawing on this, </w:t>
      </w:r>
      <w:r w:rsidR="00C1282C" w:rsidRPr="00C1282C">
        <w:t>and other</w:t>
      </w:r>
      <w:r>
        <w:t>,</w:t>
      </w:r>
      <w:r w:rsidR="00C1282C" w:rsidRPr="00C1282C">
        <w:t xml:space="preserve"> information programme teams undertake an annual monitoring process</w:t>
      </w:r>
      <w:r w:rsidR="00C1282C">
        <w:t>, in accordance with the University's q</w:t>
      </w:r>
      <w:r w:rsidR="00C1282C" w:rsidRPr="00C1282C">
        <w:t xml:space="preserve">uality </w:t>
      </w:r>
      <w:r w:rsidR="00C1282C">
        <w:t>policy.</w:t>
      </w:r>
    </w:p>
    <w:p w14:paraId="2A1CD9A8" w14:textId="77777777" w:rsidR="00C1282C" w:rsidRPr="0001079F" w:rsidRDefault="00C1282C" w:rsidP="00DF4828">
      <w:r w:rsidRPr="0001079F">
        <w:t xml:space="preserve">Once every six years an in-depth review of the </w:t>
      </w:r>
      <w:r w:rsidR="0001079F" w:rsidRPr="0001079F">
        <w:t>subject</w:t>
      </w:r>
      <w:r w:rsidRPr="0001079F">
        <w:t xml:space="preserve">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2A1CD9A9" w14:textId="77777777" w:rsidR="00C1282C" w:rsidRPr="00564EE9" w:rsidRDefault="00564EE9" w:rsidP="00DF4828">
      <w:pPr>
        <w:pStyle w:val="Heading3"/>
      </w:pPr>
      <w:r w:rsidRPr="00564EE9">
        <w:t>T</w:t>
      </w:r>
      <w:r w:rsidR="00C1282C" w:rsidRPr="00564EE9">
        <w:t>he role of the Programme Committee</w:t>
      </w:r>
    </w:p>
    <w:p w14:paraId="2A1CD9AA" w14:textId="77777777" w:rsidR="00C1282C" w:rsidRPr="00010056" w:rsidRDefault="00C1282C" w:rsidP="00DF4828">
      <w:r w:rsidRPr="00010056">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2A1CD9AB" w14:textId="77777777" w:rsidR="00F15F23" w:rsidRDefault="00F15F23" w:rsidP="004B49EC">
      <w:pPr>
        <w:pStyle w:val="Heading2"/>
      </w:pPr>
      <w:bookmarkStart w:id="20" w:name="_Toc526941720"/>
      <w:r w:rsidRPr="00F15F23">
        <w:t>External examiners</w:t>
      </w:r>
      <w:bookmarkEnd w:id="20"/>
    </w:p>
    <w:p w14:paraId="2A1CD9AC" w14:textId="77777777" w:rsidR="00564EE9" w:rsidRPr="00010056" w:rsidRDefault="00564EE9" w:rsidP="00DF4828">
      <w:pPr>
        <w:rPr>
          <w:color w:val="000000" w:themeColor="text1"/>
        </w:rPr>
      </w:pPr>
      <w:r w:rsidRPr="00010056">
        <w:rPr>
          <w:color w:val="000000" w:themeColor="text1"/>
        </w:rPr>
        <w:t xml:space="preserve">The standard of this programme is monitored by at least one external examiner. External examiners have two primary responsibilities: </w:t>
      </w:r>
    </w:p>
    <w:p w14:paraId="2A1CD9AD" w14:textId="77777777" w:rsidR="00564EE9" w:rsidRPr="00DF4828" w:rsidRDefault="00564EE9" w:rsidP="006A55EF">
      <w:pPr>
        <w:pStyle w:val="ListParagraph"/>
        <w:numPr>
          <w:ilvl w:val="0"/>
          <w:numId w:val="3"/>
        </w:numPr>
        <w:rPr>
          <w:color w:val="000000" w:themeColor="text1"/>
        </w:rPr>
      </w:pPr>
      <w:r w:rsidRPr="00DF4828">
        <w:rPr>
          <w:color w:val="000000" w:themeColor="text1"/>
        </w:rPr>
        <w:lastRenderedPageBreak/>
        <w:t>To ensure the standard of the programme; and</w:t>
      </w:r>
    </w:p>
    <w:p w14:paraId="0EBB7923" w14:textId="77777777" w:rsidR="00416071" w:rsidRPr="00416071" w:rsidRDefault="00564EE9" w:rsidP="006A55EF">
      <w:pPr>
        <w:pStyle w:val="ListParagraph"/>
        <w:numPr>
          <w:ilvl w:val="0"/>
          <w:numId w:val="3"/>
        </w:numPr>
        <w:rPr>
          <w:color w:val="000000" w:themeColor="text1"/>
          <w:sz w:val="24"/>
          <w:szCs w:val="24"/>
        </w:rPr>
      </w:pPr>
      <w:r w:rsidRPr="00416071">
        <w:rPr>
          <w:color w:val="000000" w:themeColor="text1"/>
        </w:rPr>
        <w:t xml:space="preserve">To ensure </w:t>
      </w:r>
      <w:r w:rsidR="00010056" w:rsidRPr="00416071">
        <w:rPr>
          <w:color w:val="000000" w:themeColor="text1"/>
        </w:rPr>
        <w:t>fairness and equity.</w:t>
      </w:r>
      <w:r w:rsidR="00102C58" w:rsidRPr="00416071">
        <w:rPr>
          <w:color w:val="000000" w:themeColor="text1"/>
        </w:rPr>
        <w:br/>
      </w:r>
    </w:p>
    <w:p w14:paraId="2A1CD9AF" w14:textId="6A79DE51" w:rsidR="00102C58" w:rsidRPr="00416071" w:rsidRDefault="00DF4828" w:rsidP="00416071">
      <w:pPr>
        <w:rPr>
          <w:color w:val="000000" w:themeColor="text1"/>
          <w:sz w:val="24"/>
          <w:szCs w:val="24"/>
        </w:rPr>
      </w:pPr>
      <w:r w:rsidRPr="00416071">
        <w:rPr>
          <w:color w:val="000000" w:themeColor="text1"/>
        </w:rPr>
        <w:t xml:space="preserve">The external </w:t>
      </w:r>
      <w:r w:rsidR="00B57E0B" w:rsidRPr="00416071">
        <w:rPr>
          <w:color w:val="000000" w:themeColor="text1"/>
        </w:rPr>
        <w:t>examiner</w:t>
      </w:r>
      <w:r w:rsidR="00416071">
        <w:rPr>
          <w:color w:val="000000" w:themeColor="text1"/>
        </w:rPr>
        <w:t xml:space="preserve"> </w:t>
      </w:r>
      <w:r w:rsidRPr="00416071">
        <w:rPr>
          <w:color w:val="000000" w:themeColor="text1"/>
        </w:rPr>
        <w:t>for your programme</w:t>
      </w:r>
      <w:r w:rsidR="00102C58" w:rsidRPr="00416071">
        <w:rPr>
          <w:color w:val="000000" w:themeColor="text1"/>
        </w:rPr>
        <w:t>:</w:t>
      </w:r>
    </w:p>
    <w:tbl>
      <w:tblPr>
        <w:tblStyle w:val="GridTable1Light1"/>
        <w:tblW w:w="9498" w:type="dxa"/>
        <w:tblLook w:val="0620" w:firstRow="1" w:lastRow="0" w:firstColumn="0" w:lastColumn="0" w:noHBand="1" w:noVBand="1"/>
      </w:tblPr>
      <w:tblGrid>
        <w:gridCol w:w="2268"/>
        <w:gridCol w:w="3969"/>
        <w:gridCol w:w="3261"/>
      </w:tblGrid>
      <w:tr w:rsidR="00102C58" w14:paraId="2A1CD9B3" w14:textId="77777777" w:rsidTr="00DF4828">
        <w:trPr>
          <w:cnfStyle w:val="100000000000" w:firstRow="1" w:lastRow="0" w:firstColumn="0" w:lastColumn="0" w:oddVBand="0" w:evenVBand="0" w:oddHBand="0" w:evenHBand="0" w:firstRowFirstColumn="0" w:firstRowLastColumn="0" w:lastRowFirstColumn="0" w:lastRowLastColumn="0"/>
        </w:trPr>
        <w:tc>
          <w:tcPr>
            <w:tcW w:w="2268" w:type="dxa"/>
          </w:tcPr>
          <w:p w14:paraId="2A1CD9B0" w14:textId="77777777" w:rsidR="00102C58" w:rsidRDefault="00102C58" w:rsidP="0062453F">
            <w:pPr>
              <w:rPr>
                <w:color w:val="000000" w:themeColor="text1"/>
                <w:sz w:val="24"/>
                <w:szCs w:val="24"/>
              </w:rPr>
            </w:pPr>
            <w:r>
              <w:rPr>
                <w:color w:val="000000" w:themeColor="text1"/>
                <w:sz w:val="24"/>
                <w:szCs w:val="24"/>
              </w:rPr>
              <w:t xml:space="preserve">Name (including prefix e.g. </w:t>
            </w:r>
            <w:proofErr w:type="spellStart"/>
            <w:r>
              <w:rPr>
                <w:color w:val="000000" w:themeColor="text1"/>
                <w:sz w:val="24"/>
                <w:szCs w:val="24"/>
              </w:rPr>
              <w:t>Dr.</w:t>
            </w:r>
            <w:proofErr w:type="spellEnd"/>
            <w:r>
              <w:rPr>
                <w:color w:val="000000" w:themeColor="text1"/>
                <w:sz w:val="24"/>
                <w:szCs w:val="24"/>
              </w:rPr>
              <w:t>)</w:t>
            </w:r>
          </w:p>
        </w:tc>
        <w:tc>
          <w:tcPr>
            <w:tcW w:w="3969" w:type="dxa"/>
          </w:tcPr>
          <w:p w14:paraId="2A1CD9B1" w14:textId="77777777" w:rsidR="00102C58" w:rsidRDefault="00102C58" w:rsidP="0062453F">
            <w:pPr>
              <w:rPr>
                <w:color w:val="000000" w:themeColor="text1"/>
                <w:sz w:val="24"/>
                <w:szCs w:val="24"/>
              </w:rPr>
            </w:pPr>
            <w:r>
              <w:rPr>
                <w:color w:val="000000" w:themeColor="text1"/>
                <w:sz w:val="24"/>
                <w:szCs w:val="24"/>
              </w:rPr>
              <w:t>Role in institution</w:t>
            </w:r>
          </w:p>
        </w:tc>
        <w:tc>
          <w:tcPr>
            <w:tcW w:w="3261" w:type="dxa"/>
          </w:tcPr>
          <w:p w14:paraId="2A1CD9B2" w14:textId="77777777" w:rsidR="00102C58" w:rsidRDefault="00102C58" w:rsidP="0062453F">
            <w:pPr>
              <w:rPr>
                <w:color w:val="000000" w:themeColor="text1"/>
                <w:sz w:val="24"/>
                <w:szCs w:val="24"/>
              </w:rPr>
            </w:pPr>
            <w:r>
              <w:rPr>
                <w:color w:val="000000" w:themeColor="text1"/>
                <w:sz w:val="24"/>
                <w:szCs w:val="24"/>
              </w:rPr>
              <w:t>Name of institution</w:t>
            </w:r>
          </w:p>
        </w:tc>
      </w:tr>
      <w:tr w:rsidR="00102C58" w14:paraId="2A1CD9B7" w14:textId="77777777" w:rsidTr="00DF4828">
        <w:tc>
          <w:tcPr>
            <w:tcW w:w="2268" w:type="dxa"/>
          </w:tcPr>
          <w:p w14:paraId="2A1CD9B4" w14:textId="55A630E8" w:rsidR="00102C58" w:rsidRDefault="00416071" w:rsidP="0062453F">
            <w:pPr>
              <w:rPr>
                <w:color w:val="000000" w:themeColor="text1"/>
                <w:sz w:val="24"/>
                <w:szCs w:val="24"/>
              </w:rPr>
            </w:pPr>
            <w:r>
              <w:rPr>
                <w:color w:val="000000" w:themeColor="text1"/>
                <w:sz w:val="24"/>
                <w:szCs w:val="24"/>
              </w:rPr>
              <w:t>Dr James Walters</w:t>
            </w:r>
          </w:p>
        </w:tc>
        <w:tc>
          <w:tcPr>
            <w:tcW w:w="3969" w:type="dxa"/>
          </w:tcPr>
          <w:p w14:paraId="2A1CD9B5" w14:textId="4DE2EB40" w:rsidR="00102C58" w:rsidRDefault="00416071" w:rsidP="0062453F">
            <w:pPr>
              <w:rPr>
                <w:color w:val="000000" w:themeColor="text1"/>
                <w:sz w:val="24"/>
                <w:szCs w:val="24"/>
              </w:rPr>
            </w:pPr>
            <w:r>
              <w:rPr>
                <w:color w:val="000000" w:themeColor="text1"/>
                <w:sz w:val="24"/>
                <w:szCs w:val="24"/>
              </w:rPr>
              <w:t>Head of Department, Film and Creative Writing and senior lecturer in Film and Television studies</w:t>
            </w:r>
          </w:p>
        </w:tc>
        <w:tc>
          <w:tcPr>
            <w:tcW w:w="3261" w:type="dxa"/>
          </w:tcPr>
          <w:p w14:paraId="2A1CD9B6" w14:textId="705F1377" w:rsidR="00102C58" w:rsidRDefault="00416071" w:rsidP="0062453F">
            <w:pPr>
              <w:rPr>
                <w:color w:val="000000" w:themeColor="text1"/>
                <w:sz w:val="24"/>
                <w:szCs w:val="24"/>
              </w:rPr>
            </w:pPr>
            <w:r>
              <w:rPr>
                <w:color w:val="000000" w:themeColor="text1"/>
                <w:sz w:val="24"/>
                <w:szCs w:val="24"/>
              </w:rPr>
              <w:t>University of Bi</w:t>
            </w:r>
            <w:r w:rsidR="00B66103">
              <w:rPr>
                <w:color w:val="000000" w:themeColor="text1"/>
                <w:sz w:val="24"/>
                <w:szCs w:val="24"/>
              </w:rPr>
              <w:t>r</w:t>
            </w:r>
            <w:r>
              <w:rPr>
                <w:color w:val="000000" w:themeColor="text1"/>
                <w:sz w:val="24"/>
                <w:szCs w:val="24"/>
              </w:rPr>
              <w:t>mingham</w:t>
            </w:r>
          </w:p>
        </w:tc>
      </w:tr>
    </w:tbl>
    <w:p w14:paraId="055A90FA" w14:textId="77777777" w:rsidR="00E85FF4" w:rsidRDefault="00E85FF4" w:rsidP="00E85FF4">
      <w:r>
        <w:t>As part of their role, e</w:t>
      </w:r>
      <w:r w:rsidRPr="00B12BDF">
        <w:t>xternal examiners complete an annual report</w:t>
      </w:r>
      <w:r>
        <w:t xml:space="preserve">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7E7868FC" w14:textId="17216148" w:rsidR="00E85FF4" w:rsidRPr="00B12BDF" w:rsidRDefault="00E85FF4" w:rsidP="00E85FF4">
      <w:r>
        <w:t xml:space="preserve">External examiner reports, and the University’s response, are shared with students.  They are normally discussed at Staff/Student Liaison Committees and made available online, via </w:t>
      </w:r>
      <w:r w:rsidR="00B5056B">
        <w:t>Office 365</w:t>
      </w:r>
      <w:r>
        <w:t>.</w:t>
      </w:r>
    </w:p>
    <w:p w14:paraId="2A1CD9CE" w14:textId="77777777" w:rsidR="00F15F23" w:rsidRPr="006E2E70" w:rsidRDefault="00F15F23" w:rsidP="004B49EC">
      <w:pPr>
        <w:pStyle w:val="Heading2"/>
      </w:pPr>
      <w:bookmarkStart w:id="21" w:name="_Toc526941721"/>
      <w:r w:rsidRPr="006E2E70">
        <w:t>External references</w:t>
      </w:r>
      <w:bookmarkEnd w:id="21"/>
    </w:p>
    <w:p w14:paraId="2A1CD9CF" w14:textId="77777777" w:rsidR="00010056" w:rsidRPr="006E2E70" w:rsidRDefault="00010056" w:rsidP="003D6CF5">
      <w:r w:rsidRPr="006E2E70">
        <w:t xml:space="preserve">The following methods are used for gaining the views of other interested parties: </w:t>
      </w:r>
    </w:p>
    <w:p w14:paraId="2A1CD9D0" w14:textId="77777777" w:rsidR="00010056" w:rsidRPr="003D6CF5" w:rsidRDefault="00010056" w:rsidP="006A55EF">
      <w:pPr>
        <w:pStyle w:val="ListParagraph"/>
        <w:numPr>
          <w:ilvl w:val="0"/>
          <w:numId w:val="4"/>
        </w:numPr>
      </w:pPr>
      <w:r w:rsidRPr="003D6CF5">
        <w:t xml:space="preserve">Feedback from former students; </w:t>
      </w:r>
    </w:p>
    <w:p w14:paraId="2A1CD9D1" w14:textId="77777777" w:rsidR="00010056" w:rsidRDefault="00010056" w:rsidP="006A55EF">
      <w:pPr>
        <w:pStyle w:val="ListParagraph"/>
        <w:numPr>
          <w:ilvl w:val="0"/>
          <w:numId w:val="4"/>
        </w:numPr>
      </w:pPr>
      <w:r w:rsidRPr="003D6CF5">
        <w:t>Employers;</w:t>
      </w:r>
    </w:p>
    <w:p w14:paraId="2A1CD9D3" w14:textId="77777777" w:rsidR="002B1C29" w:rsidRDefault="002B1C29" w:rsidP="00EF423E">
      <w:pPr>
        <w:pStyle w:val="Heading1"/>
        <w:sectPr w:rsidR="002B1C29" w:rsidSect="00B6228A">
          <w:pgSz w:w="12240" w:h="15840"/>
          <w:pgMar w:top="1440" w:right="1440" w:bottom="1440" w:left="1440" w:header="720" w:footer="720" w:gutter="0"/>
          <w:cols w:space="720"/>
          <w:titlePg/>
          <w:docGrid w:linePitch="360"/>
        </w:sectPr>
      </w:pPr>
    </w:p>
    <w:p w14:paraId="2A1CD9D4" w14:textId="77777777" w:rsidR="00CD1F06" w:rsidRPr="005B5148" w:rsidRDefault="003E1304" w:rsidP="00EF423E">
      <w:pPr>
        <w:pStyle w:val="Heading1"/>
        <w:rPr>
          <w:b/>
          <w:szCs w:val="28"/>
        </w:rPr>
      </w:pPr>
      <w:bookmarkStart w:id="22" w:name="_Toc526941722"/>
      <w:r>
        <w:lastRenderedPageBreak/>
        <w:t>Employability</w:t>
      </w:r>
      <w:bookmarkEnd w:id="22"/>
    </w:p>
    <w:p w14:paraId="02B33024" w14:textId="77777777" w:rsidR="00416071" w:rsidRPr="001B3515" w:rsidRDefault="00416071" w:rsidP="00416071">
      <w:pPr>
        <w:outlineLvl w:val="2"/>
        <w:rPr>
          <w:rFonts w:cs="Arial"/>
          <w:b/>
          <w:bCs/>
          <w:color w:val="000000"/>
          <w:sz w:val="24"/>
          <w:szCs w:val="24"/>
          <w:lang w:eastAsia="en-GB"/>
        </w:rPr>
      </w:pPr>
      <w:r w:rsidRPr="001B3515">
        <w:rPr>
          <w:rFonts w:cs="Arial"/>
          <w:b/>
          <w:bCs/>
          <w:color w:val="000000"/>
          <w:sz w:val="24"/>
          <w:szCs w:val="24"/>
          <w:lang w:eastAsia="en-GB"/>
        </w:rPr>
        <w:t>What careers are open to me?</w:t>
      </w:r>
    </w:p>
    <w:p w14:paraId="574BF971" w14:textId="77777777" w:rsidR="00416071" w:rsidRPr="001B3515" w:rsidRDefault="00416071" w:rsidP="00416071">
      <w:pPr>
        <w:rPr>
          <w:sz w:val="24"/>
          <w:szCs w:val="24"/>
        </w:rPr>
      </w:pPr>
      <w:r w:rsidRPr="001B3515">
        <w:rPr>
          <w:sz w:val="24"/>
          <w:szCs w:val="24"/>
        </w:rPr>
        <w:t>Foundation Degree career opportunities exist for entry at an appropriate level across a wide range of disciplines within the film and media arts production creative industries:</w:t>
      </w:r>
    </w:p>
    <w:p w14:paraId="18AD57D1" w14:textId="77777777" w:rsidR="00416071" w:rsidRPr="001B3515" w:rsidRDefault="00416071" w:rsidP="006A55EF">
      <w:pPr>
        <w:numPr>
          <w:ilvl w:val="0"/>
          <w:numId w:val="12"/>
        </w:numPr>
        <w:spacing w:before="0" w:after="0"/>
        <w:rPr>
          <w:rFonts w:cs="Tahoma"/>
          <w:color w:val="000000"/>
          <w:sz w:val="24"/>
          <w:szCs w:val="24"/>
          <w:lang w:eastAsia="en-GB"/>
        </w:rPr>
      </w:pPr>
      <w:r w:rsidRPr="001B3515">
        <w:rPr>
          <w:rFonts w:cs="Tahoma"/>
          <w:color w:val="000000"/>
          <w:sz w:val="24"/>
          <w:szCs w:val="24"/>
          <w:lang w:eastAsia="en-GB"/>
        </w:rPr>
        <w:t>Assistant director</w:t>
      </w:r>
    </w:p>
    <w:p w14:paraId="4D0EB8C1" w14:textId="77777777" w:rsidR="00416071" w:rsidRPr="001B3515" w:rsidRDefault="00416071" w:rsidP="006A55EF">
      <w:pPr>
        <w:numPr>
          <w:ilvl w:val="0"/>
          <w:numId w:val="12"/>
        </w:numPr>
        <w:spacing w:before="0" w:after="0"/>
        <w:rPr>
          <w:rFonts w:cs="Tahoma"/>
          <w:color w:val="000000"/>
          <w:sz w:val="24"/>
          <w:szCs w:val="24"/>
          <w:lang w:eastAsia="en-GB"/>
        </w:rPr>
      </w:pPr>
      <w:r w:rsidRPr="001B3515">
        <w:rPr>
          <w:rFonts w:cs="Tahoma"/>
          <w:color w:val="000000"/>
          <w:sz w:val="24"/>
          <w:szCs w:val="24"/>
          <w:lang w:eastAsia="en-GB"/>
        </w:rPr>
        <w:t>Production assistant</w:t>
      </w:r>
    </w:p>
    <w:p w14:paraId="48D2970F" w14:textId="77777777" w:rsidR="00416071" w:rsidRPr="001B3515" w:rsidRDefault="00416071" w:rsidP="006A55EF">
      <w:pPr>
        <w:numPr>
          <w:ilvl w:val="0"/>
          <w:numId w:val="12"/>
        </w:numPr>
        <w:spacing w:before="0" w:after="0"/>
        <w:rPr>
          <w:rFonts w:cs="Tahoma"/>
          <w:color w:val="000000"/>
          <w:sz w:val="24"/>
          <w:szCs w:val="24"/>
          <w:lang w:eastAsia="en-GB"/>
        </w:rPr>
      </w:pPr>
      <w:r w:rsidRPr="001B3515">
        <w:rPr>
          <w:rFonts w:cs="Tahoma"/>
          <w:color w:val="000000"/>
          <w:sz w:val="24"/>
          <w:szCs w:val="24"/>
          <w:lang w:eastAsia="en-GB"/>
        </w:rPr>
        <w:t>Camera operator and crew</w:t>
      </w:r>
    </w:p>
    <w:p w14:paraId="51F9F736" w14:textId="77777777" w:rsidR="00416071" w:rsidRPr="001B3515" w:rsidRDefault="00416071" w:rsidP="006A55EF">
      <w:pPr>
        <w:numPr>
          <w:ilvl w:val="0"/>
          <w:numId w:val="12"/>
        </w:numPr>
        <w:spacing w:before="0" w:after="0"/>
        <w:rPr>
          <w:rFonts w:cs="Tahoma"/>
          <w:color w:val="000000"/>
          <w:sz w:val="24"/>
          <w:szCs w:val="24"/>
          <w:lang w:eastAsia="en-GB"/>
        </w:rPr>
      </w:pPr>
      <w:r w:rsidRPr="001B3515">
        <w:rPr>
          <w:rFonts w:cs="Tahoma"/>
          <w:color w:val="000000"/>
          <w:sz w:val="24"/>
          <w:szCs w:val="24"/>
          <w:lang w:eastAsia="en-GB"/>
        </w:rPr>
        <w:t>Sound production crew – broadcasting/film/video</w:t>
      </w:r>
    </w:p>
    <w:p w14:paraId="7D8DA782" w14:textId="77777777" w:rsidR="00416071" w:rsidRPr="001B3515" w:rsidRDefault="00416071" w:rsidP="006A55EF">
      <w:pPr>
        <w:numPr>
          <w:ilvl w:val="0"/>
          <w:numId w:val="12"/>
        </w:numPr>
        <w:spacing w:before="0" w:after="0"/>
        <w:rPr>
          <w:rFonts w:cs="Tahoma"/>
          <w:color w:val="000000"/>
          <w:sz w:val="24"/>
          <w:szCs w:val="24"/>
          <w:lang w:eastAsia="en-GB"/>
        </w:rPr>
      </w:pPr>
      <w:r w:rsidRPr="001B3515">
        <w:rPr>
          <w:rFonts w:cs="Tahoma"/>
          <w:color w:val="000000"/>
          <w:sz w:val="24"/>
          <w:szCs w:val="24"/>
          <w:lang w:eastAsia="en-GB"/>
        </w:rPr>
        <w:t>Sound technician/editor</w:t>
      </w:r>
    </w:p>
    <w:p w14:paraId="3E601EB6" w14:textId="77777777" w:rsidR="00416071" w:rsidRPr="001B3515" w:rsidRDefault="00416071" w:rsidP="006A55EF">
      <w:pPr>
        <w:numPr>
          <w:ilvl w:val="0"/>
          <w:numId w:val="12"/>
        </w:numPr>
        <w:spacing w:before="0" w:after="0"/>
        <w:rPr>
          <w:rFonts w:cs="Tahoma"/>
          <w:color w:val="000000"/>
          <w:sz w:val="24"/>
          <w:szCs w:val="24"/>
          <w:lang w:eastAsia="en-GB"/>
        </w:rPr>
      </w:pPr>
      <w:r w:rsidRPr="001B3515">
        <w:rPr>
          <w:rFonts w:cs="Tahoma"/>
          <w:color w:val="000000"/>
          <w:sz w:val="24"/>
          <w:szCs w:val="24"/>
          <w:lang w:eastAsia="en-GB"/>
        </w:rPr>
        <w:t>Lighting technician</w:t>
      </w:r>
    </w:p>
    <w:p w14:paraId="088708F5" w14:textId="77777777" w:rsidR="00416071" w:rsidRPr="001B3515" w:rsidRDefault="00416071" w:rsidP="006A55EF">
      <w:pPr>
        <w:numPr>
          <w:ilvl w:val="0"/>
          <w:numId w:val="12"/>
        </w:numPr>
        <w:spacing w:before="0" w:after="0"/>
        <w:rPr>
          <w:rFonts w:cs="Tahoma"/>
          <w:color w:val="000000"/>
          <w:sz w:val="24"/>
          <w:szCs w:val="24"/>
          <w:lang w:eastAsia="en-GB"/>
        </w:rPr>
      </w:pPr>
      <w:r w:rsidRPr="001B3515">
        <w:rPr>
          <w:rFonts w:cs="Tahoma"/>
          <w:color w:val="000000"/>
          <w:sz w:val="24"/>
          <w:szCs w:val="24"/>
          <w:lang w:eastAsia="en-GB"/>
        </w:rPr>
        <w:t>Assistant digital video editor</w:t>
      </w:r>
    </w:p>
    <w:p w14:paraId="3F6F5481" w14:textId="77777777" w:rsidR="00416071" w:rsidRPr="001B3515" w:rsidRDefault="00416071" w:rsidP="006A55EF">
      <w:pPr>
        <w:numPr>
          <w:ilvl w:val="0"/>
          <w:numId w:val="12"/>
        </w:numPr>
        <w:spacing w:before="0" w:after="0"/>
        <w:rPr>
          <w:rFonts w:cs="Tahoma"/>
          <w:color w:val="000000"/>
          <w:sz w:val="24"/>
          <w:szCs w:val="24"/>
          <w:lang w:eastAsia="en-GB"/>
        </w:rPr>
      </w:pPr>
      <w:r w:rsidRPr="001B3515">
        <w:rPr>
          <w:rFonts w:cs="Tahoma"/>
          <w:color w:val="000000"/>
          <w:sz w:val="24"/>
          <w:szCs w:val="24"/>
          <w:lang w:eastAsia="en-GB"/>
        </w:rPr>
        <w:t>Assistant film editor</w:t>
      </w:r>
    </w:p>
    <w:p w14:paraId="2D09A6DD" w14:textId="77777777" w:rsidR="00416071" w:rsidRPr="001B3515" w:rsidRDefault="00416071" w:rsidP="006A55EF">
      <w:pPr>
        <w:numPr>
          <w:ilvl w:val="0"/>
          <w:numId w:val="12"/>
        </w:numPr>
        <w:spacing w:before="0" w:after="0"/>
        <w:rPr>
          <w:rFonts w:cs="Tahoma"/>
          <w:color w:val="000000"/>
          <w:sz w:val="24"/>
          <w:szCs w:val="24"/>
          <w:lang w:eastAsia="en-GB"/>
        </w:rPr>
      </w:pPr>
      <w:r w:rsidRPr="001B3515">
        <w:rPr>
          <w:rFonts w:cs="Tahoma"/>
          <w:color w:val="000000"/>
          <w:sz w:val="24"/>
          <w:szCs w:val="24"/>
          <w:lang w:eastAsia="en-GB"/>
        </w:rPr>
        <w:t>Scriptwriting/supervisor</w:t>
      </w:r>
    </w:p>
    <w:p w14:paraId="6653497E" w14:textId="77777777" w:rsidR="00416071" w:rsidRPr="001B3515" w:rsidRDefault="00416071" w:rsidP="006A55EF">
      <w:pPr>
        <w:numPr>
          <w:ilvl w:val="0"/>
          <w:numId w:val="12"/>
        </w:numPr>
        <w:spacing w:before="0" w:after="0"/>
        <w:rPr>
          <w:rFonts w:cs="Tahoma"/>
          <w:color w:val="000000"/>
          <w:sz w:val="24"/>
          <w:szCs w:val="24"/>
          <w:lang w:eastAsia="en-GB"/>
        </w:rPr>
      </w:pPr>
      <w:r w:rsidRPr="001B3515">
        <w:rPr>
          <w:rFonts w:cs="Tahoma"/>
          <w:color w:val="000000"/>
          <w:sz w:val="24"/>
          <w:szCs w:val="24"/>
          <w:lang w:eastAsia="en-GB"/>
        </w:rPr>
        <w:t>Location manager</w:t>
      </w:r>
    </w:p>
    <w:p w14:paraId="2437657B" w14:textId="77777777" w:rsidR="00416071" w:rsidRPr="00C03104" w:rsidRDefault="00416071" w:rsidP="006A55EF">
      <w:pPr>
        <w:numPr>
          <w:ilvl w:val="0"/>
          <w:numId w:val="12"/>
        </w:numPr>
        <w:spacing w:before="0" w:after="0"/>
        <w:rPr>
          <w:b/>
          <w:sz w:val="24"/>
          <w:szCs w:val="24"/>
        </w:rPr>
      </w:pPr>
      <w:r w:rsidRPr="00C03104">
        <w:rPr>
          <w:rFonts w:cs="Tahoma"/>
          <w:color w:val="000000"/>
          <w:sz w:val="24"/>
          <w:szCs w:val="24"/>
          <w:lang w:eastAsia="en-GB"/>
        </w:rPr>
        <w:t>Editorial assistant</w:t>
      </w:r>
    </w:p>
    <w:p w14:paraId="7C3CD913" w14:textId="77777777" w:rsidR="00416071" w:rsidRPr="00C03104" w:rsidRDefault="00416071" w:rsidP="006A55EF">
      <w:pPr>
        <w:numPr>
          <w:ilvl w:val="0"/>
          <w:numId w:val="12"/>
        </w:numPr>
        <w:spacing w:before="0" w:after="0"/>
        <w:rPr>
          <w:b/>
          <w:sz w:val="28"/>
          <w:szCs w:val="28"/>
        </w:rPr>
      </w:pPr>
      <w:r w:rsidRPr="00C03104">
        <w:rPr>
          <w:rFonts w:cs="Tahoma"/>
          <w:color w:val="000000"/>
          <w:sz w:val="24"/>
          <w:szCs w:val="24"/>
          <w:lang w:eastAsia="en-GB"/>
        </w:rPr>
        <w:t>Live events production</w:t>
      </w:r>
    </w:p>
    <w:p w14:paraId="29CD4A81" w14:textId="77777777" w:rsidR="00416071" w:rsidRPr="001B3515" w:rsidRDefault="00416071" w:rsidP="00416071">
      <w:pPr>
        <w:rPr>
          <w:sz w:val="24"/>
          <w:szCs w:val="24"/>
        </w:rPr>
      </w:pPr>
      <w:r>
        <w:rPr>
          <w:sz w:val="24"/>
          <w:szCs w:val="24"/>
        </w:rPr>
        <w:t>Relevant web information:</w:t>
      </w:r>
    </w:p>
    <w:p w14:paraId="527B1236" w14:textId="77777777" w:rsidR="00416071" w:rsidRDefault="00D22E51" w:rsidP="00416071">
      <w:pPr>
        <w:rPr>
          <w:sz w:val="24"/>
          <w:szCs w:val="24"/>
        </w:rPr>
      </w:pPr>
      <w:hyperlink r:id="rId20" w:history="1">
        <w:r w:rsidR="00416071" w:rsidRPr="001B1726">
          <w:rPr>
            <w:rStyle w:val="Hyperlink"/>
            <w:sz w:val="24"/>
            <w:szCs w:val="24"/>
          </w:rPr>
          <w:t>Bath Spa University Careers</w:t>
        </w:r>
      </w:hyperlink>
    </w:p>
    <w:p w14:paraId="1BAA1AD3" w14:textId="707C6798" w:rsidR="00416071" w:rsidRPr="001B3515" w:rsidRDefault="00D22E51" w:rsidP="00416071">
      <w:pPr>
        <w:rPr>
          <w:sz w:val="24"/>
          <w:szCs w:val="24"/>
        </w:rPr>
      </w:pPr>
      <w:hyperlink r:id="rId21" w:history="1">
        <w:r w:rsidR="00FF21B5">
          <w:rPr>
            <w:rStyle w:val="Hyperlink"/>
            <w:sz w:val="24"/>
            <w:szCs w:val="24"/>
          </w:rPr>
          <w:t>University Centre Weston</w:t>
        </w:r>
        <w:r w:rsidR="00416071" w:rsidRPr="001B1726">
          <w:rPr>
            <w:rStyle w:val="Hyperlink"/>
            <w:sz w:val="24"/>
            <w:szCs w:val="24"/>
          </w:rPr>
          <w:t xml:space="preserve"> Careers advice</w:t>
        </w:r>
      </w:hyperlink>
    </w:p>
    <w:p w14:paraId="3D79B797" w14:textId="77777777" w:rsidR="00416071" w:rsidRPr="00416071" w:rsidRDefault="00416071" w:rsidP="00416071"/>
    <w:p w14:paraId="2A1CD9D9" w14:textId="77777777" w:rsidR="00485B4E" w:rsidRDefault="00485B4E" w:rsidP="004B49EC">
      <w:pPr>
        <w:pStyle w:val="Heading2"/>
        <w:sectPr w:rsidR="00485B4E" w:rsidSect="00B6228A">
          <w:pgSz w:w="12240" w:h="15840"/>
          <w:pgMar w:top="1440" w:right="1440" w:bottom="1440" w:left="1440" w:header="720" w:footer="720" w:gutter="0"/>
          <w:cols w:space="720"/>
          <w:titlePg/>
          <w:docGrid w:linePitch="360"/>
        </w:sectPr>
      </w:pPr>
    </w:p>
    <w:p w14:paraId="2A1CDA3B" w14:textId="2B9CC358" w:rsidR="00915382" w:rsidRDefault="00915382" w:rsidP="00915382">
      <w:pPr>
        <w:pStyle w:val="Heading1"/>
      </w:pPr>
      <w:bookmarkStart w:id="23" w:name="_Toc526941723"/>
      <w:r w:rsidRPr="00454CCA">
        <w:lastRenderedPageBreak/>
        <w:t xml:space="preserve">Module </w:t>
      </w:r>
      <w:r w:rsidR="00E85FF4">
        <w:t>Descriptors</w:t>
      </w:r>
      <w:bookmarkEnd w:id="23"/>
    </w:p>
    <w:p w14:paraId="2621695F" w14:textId="261B6915" w:rsidR="007D6477" w:rsidRDefault="007D6477">
      <w:pPr>
        <w:spacing w:before="0" w:after="0"/>
        <w:rPr>
          <w:b/>
          <w:szCs w:val="28"/>
        </w:rPr>
      </w:pPr>
    </w:p>
    <w:p w14:paraId="3F581323" w14:textId="77777777" w:rsidR="006A55EF" w:rsidRPr="006A55EF" w:rsidRDefault="006A55EF" w:rsidP="006A55EF">
      <w:pPr>
        <w:spacing w:before="0" w:after="0" w:line="280" w:lineRule="atLeast"/>
        <w:rPr>
          <w:rFonts w:ascii="Calibri" w:eastAsia="Times New Roman" w:hAnsi="Calibri"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612"/>
        <w:gridCol w:w="1096"/>
        <w:gridCol w:w="920"/>
        <w:gridCol w:w="715"/>
        <w:gridCol w:w="265"/>
        <w:gridCol w:w="1194"/>
      </w:tblGrid>
      <w:tr w:rsidR="006A55EF" w:rsidRPr="006A55EF" w14:paraId="1DC5DC6B" w14:textId="77777777" w:rsidTr="002745A1">
        <w:tc>
          <w:tcPr>
            <w:tcW w:w="440" w:type="dxa"/>
            <w:shd w:val="clear" w:color="auto" w:fill="auto"/>
          </w:tcPr>
          <w:p w14:paraId="30E300A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w:t>
            </w:r>
          </w:p>
        </w:tc>
        <w:tc>
          <w:tcPr>
            <w:tcW w:w="4612" w:type="dxa"/>
            <w:shd w:val="clear" w:color="auto" w:fill="auto"/>
          </w:tcPr>
          <w:p w14:paraId="0F9DDA5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code</w:t>
            </w:r>
          </w:p>
        </w:tc>
        <w:tc>
          <w:tcPr>
            <w:tcW w:w="4190" w:type="dxa"/>
            <w:gridSpan w:val="5"/>
            <w:shd w:val="clear" w:color="auto" w:fill="auto"/>
          </w:tcPr>
          <w:p w14:paraId="35CD3DB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FMAP4501-40</w:t>
            </w:r>
          </w:p>
        </w:tc>
      </w:tr>
      <w:tr w:rsidR="006A55EF" w:rsidRPr="006A55EF" w14:paraId="545717E6" w14:textId="77777777" w:rsidTr="002745A1">
        <w:tc>
          <w:tcPr>
            <w:tcW w:w="440" w:type="dxa"/>
            <w:tcBorders>
              <w:bottom w:val="single" w:sz="2" w:space="0" w:color="auto"/>
            </w:tcBorders>
            <w:shd w:val="clear" w:color="auto" w:fill="auto"/>
          </w:tcPr>
          <w:p w14:paraId="4AA5B22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w:t>
            </w:r>
          </w:p>
        </w:tc>
        <w:tc>
          <w:tcPr>
            <w:tcW w:w="4612" w:type="dxa"/>
            <w:tcBorders>
              <w:bottom w:val="single" w:sz="2" w:space="0" w:color="auto"/>
            </w:tcBorders>
            <w:shd w:val="clear" w:color="auto" w:fill="auto"/>
          </w:tcPr>
          <w:p w14:paraId="51B0BF1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title</w:t>
            </w:r>
          </w:p>
        </w:tc>
        <w:tc>
          <w:tcPr>
            <w:tcW w:w="4190" w:type="dxa"/>
            <w:gridSpan w:val="5"/>
            <w:tcBorders>
              <w:bottom w:val="single" w:sz="2" w:space="0" w:color="auto"/>
            </w:tcBorders>
            <w:shd w:val="clear" w:color="auto" w:fill="auto"/>
          </w:tcPr>
          <w:p w14:paraId="049E9F6F" w14:textId="77777777" w:rsidR="006A55EF" w:rsidRPr="006A55EF" w:rsidRDefault="006A55EF" w:rsidP="006A55EF">
            <w:pPr>
              <w:spacing w:before="0" w:after="0" w:line="280" w:lineRule="atLeast"/>
              <w:rPr>
                <w:rFonts w:ascii="Calibri" w:eastAsia="Calibri" w:hAnsi="Calibri" w:cs="Times New Roman"/>
              </w:rPr>
            </w:pPr>
            <w:r w:rsidRPr="006A55EF">
              <w:rPr>
                <w:rFonts w:ascii="Calibri" w:eastAsia="Calibri" w:hAnsi="Calibri" w:cs="Times New Roman"/>
              </w:rPr>
              <w:t>Film and Media Production Skills</w:t>
            </w:r>
          </w:p>
        </w:tc>
      </w:tr>
      <w:tr w:rsidR="006A55EF" w:rsidRPr="006A55EF" w14:paraId="6EFFF0A1"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2C3CC3B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322C682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Subject field</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6CA41D2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Film and Media Arts Production</w:t>
            </w:r>
          </w:p>
        </w:tc>
      </w:tr>
      <w:tr w:rsidR="006A55EF" w:rsidRPr="006A55EF" w14:paraId="353E29BE"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6BBF53F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4</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2605E25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Pathway(s)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AC9A7F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Foundation degree</w:t>
            </w:r>
          </w:p>
        </w:tc>
      </w:tr>
      <w:tr w:rsidR="006A55EF" w:rsidRPr="006A55EF" w14:paraId="10D764FB"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2CD4248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5</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18A4C5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Level </w:t>
            </w:r>
          </w:p>
        </w:tc>
        <w:tc>
          <w:tcPr>
            <w:tcW w:w="1096" w:type="dxa"/>
            <w:tcBorders>
              <w:top w:val="single" w:sz="2" w:space="0" w:color="auto"/>
              <w:left w:val="single" w:sz="2" w:space="0" w:color="auto"/>
              <w:bottom w:val="single" w:sz="2" w:space="0" w:color="auto"/>
              <w:right w:val="single" w:sz="2" w:space="0" w:color="auto"/>
            </w:tcBorders>
            <w:shd w:val="clear" w:color="auto" w:fill="auto"/>
          </w:tcPr>
          <w:p w14:paraId="119EDA9B" w14:textId="77777777" w:rsidR="006A55EF" w:rsidRPr="006A55EF" w:rsidRDefault="006A55EF" w:rsidP="006A55EF">
            <w:pPr>
              <w:spacing w:before="0" w:after="0" w:line="280" w:lineRule="atLeast"/>
              <w:jc w:val="center"/>
              <w:rPr>
                <w:rFonts w:ascii="Calibri" w:eastAsia="Times New Roman" w:hAnsi="Calibri" w:cs="Arial"/>
              </w:rPr>
            </w:pPr>
            <w:r w:rsidRPr="006A55EF">
              <w:rPr>
                <w:rFonts w:ascii="Calibri" w:eastAsia="Times New Roman" w:hAnsi="Calibri" w:cs="Arial"/>
              </w:rPr>
              <w:t>4</w:t>
            </w:r>
          </w:p>
        </w:tc>
        <w:tc>
          <w:tcPr>
            <w:tcW w:w="920" w:type="dxa"/>
            <w:tcBorders>
              <w:top w:val="single" w:sz="2" w:space="0" w:color="auto"/>
              <w:left w:val="single" w:sz="2" w:space="0" w:color="auto"/>
              <w:bottom w:val="single" w:sz="2" w:space="0" w:color="auto"/>
              <w:right w:val="single" w:sz="2" w:space="0" w:color="auto"/>
            </w:tcBorders>
            <w:shd w:val="clear" w:color="auto" w:fill="auto"/>
          </w:tcPr>
          <w:p w14:paraId="1635269B" w14:textId="77777777" w:rsidR="006A55EF" w:rsidRPr="006A55EF" w:rsidRDefault="006A55EF" w:rsidP="006A55EF">
            <w:pPr>
              <w:spacing w:before="0" w:after="0" w:line="280" w:lineRule="atLeast"/>
              <w:jc w:val="center"/>
              <w:rPr>
                <w:rFonts w:ascii="Calibri" w:eastAsia="Times New Roman" w:hAnsi="Calibri" w:cs="Arial"/>
              </w:rPr>
            </w:pPr>
          </w:p>
        </w:tc>
        <w:tc>
          <w:tcPr>
            <w:tcW w:w="980" w:type="dxa"/>
            <w:gridSpan w:val="2"/>
            <w:tcBorders>
              <w:top w:val="single" w:sz="2" w:space="0" w:color="auto"/>
              <w:left w:val="single" w:sz="2" w:space="0" w:color="auto"/>
              <w:bottom w:val="single" w:sz="2" w:space="0" w:color="auto"/>
              <w:right w:val="single" w:sz="2" w:space="0" w:color="auto"/>
            </w:tcBorders>
            <w:shd w:val="clear" w:color="auto" w:fill="auto"/>
          </w:tcPr>
          <w:p w14:paraId="1016C7ED" w14:textId="77777777" w:rsidR="006A55EF" w:rsidRPr="006A55EF" w:rsidRDefault="006A55EF" w:rsidP="006A55EF">
            <w:pPr>
              <w:spacing w:before="0" w:after="0" w:line="280" w:lineRule="atLeast"/>
              <w:jc w:val="center"/>
              <w:rPr>
                <w:rFonts w:ascii="Calibri" w:eastAsia="Times New Roman" w:hAnsi="Calibri" w:cs="Arial"/>
              </w:rPr>
            </w:pPr>
          </w:p>
        </w:tc>
        <w:tc>
          <w:tcPr>
            <w:tcW w:w="1194" w:type="dxa"/>
            <w:tcBorders>
              <w:top w:val="single" w:sz="2" w:space="0" w:color="auto"/>
              <w:left w:val="single" w:sz="2" w:space="0" w:color="auto"/>
              <w:bottom w:val="single" w:sz="2" w:space="0" w:color="auto"/>
              <w:right w:val="single" w:sz="2" w:space="0" w:color="auto"/>
            </w:tcBorders>
            <w:shd w:val="clear" w:color="auto" w:fill="auto"/>
          </w:tcPr>
          <w:p w14:paraId="55008ABD" w14:textId="77777777" w:rsidR="006A55EF" w:rsidRPr="006A55EF" w:rsidRDefault="006A55EF" w:rsidP="006A55EF">
            <w:pPr>
              <w:spacing w:before="0" w:after="0" w:line="280" w:lineRule="atLeast"/>
              <w:jc w:val="center"/>
              <w:rPr>
                <w:rFonts w:ascii="Calibri" w:eastAsia="Times New Roman" w:hAnsi="Calibri" w:cs="Arial"/>
              </w:rPr>
            </w:pPr>
          </w:p>
        </w:tc>
      </w:tr>
      <w:tr w:rsidR="006A55EF" w:rsidRPr="006A55EF" w14:paraId="552D47E5"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3249AF6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6</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FD9C69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UK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0A3C0E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40</w:t>
            </w:r>
          </w:p>
        </w:tc>
      </w:tr>
      <w:tr w:rsidR="006A55EF" w:rsidRPr="006A55EF" w14:paraId="0A58BE7B"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452C098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7</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575C0F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ECTS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51782CB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tc>
      </w:tr>
      <w:tr w:rsidR="006A55EF" w:rsidRPr="006A55EF" w14:paraId="1F637425"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09901F2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8</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9088E1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Core or Required or Optional </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583FB72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Core</w:t>
            </w:r>
          </w:p>
        </w:tc>
      </w:tr>
      <w:tr w:rsidR="006A55EF" w:rsidRPr="006A55EF" w14:paraId="1BEFE85E"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456B82C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9</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8844C1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Acceptable for</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166781E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FdA Film and Media Arts Production</w:t>
            </w:r>
          </w:p>
        </w:tc>
      </w:tr>
      <w:tr w:rsidR="006A55EF" w:rsidRPr="006A55EF" w14:paraId="64CBE400"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5DB2296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10</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16EA2FC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Excluded combinations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3138A2D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5F680006"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7CF6C24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11</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21889F7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Pre-requisite or co-requisite</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115AB1E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NA</w:t>
            </w:r>
          </w:p>
        </w:tc>
      </w:tr>
      <w:tr w:rsidR="006A55EF" w:rsidRPr="006A55EF" w14:paraId="686F73F4" w14:textId="77777777" w:rsidTr="002745A1">
        <w:tc>
          <w:tcPr>
            <w:tcW w:w="440" w:type="dxa"/>
            <w:tcBorders>
              <w:top w:val="single" w:sz="2" w:space="0" w:color="auto"/>
            </w:tcBorders>
            <w:shd w:val="clear" w:color="auto" w:fill="auto"/>
          </w:tcPr>
          <w:p w14:paraId="33D5D1D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12</w:t>
            </w:r>
          </w:p>
        </w:tc>
        <w:tc>
          <w:tcPr>
            <w:tcW w:w="4612" w:type="dxa"/>
            <w:tcBorders>
              <w:top w:val="single" w:sz="2" w:space="0" w:color="auto"/>
            </w:tcBorders>
            <w:shd w:val="clear" w:color="auto" w:fill="auto"/>
          </w:tcPr>
          <w:p w14:paraId="2CE072B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Class contact time: total hours</w:t>
            </w:r>
          </w:p>
        </w:tc>
        <w:tc>
          <w:tcPr>
            <w:tcW w:w="4190" w:type="dxa"/>
            <w:gridSpan w:val="5"/>
            <w:tcBorders>
              <w:top w:val="single" w:sz="2" w:space="0" w:color="auto"/>
            </w:tcBorders>
            <w:shd w:val="clear" w:color="auto" w:fill="auto"/>
          </w:tcPr>
          <w:p w14:paraId="399D73C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135</w:t>
            </w:r>
          </w:p>
        </w:tc>
      </w:tr>
      <w:tr w:rsidR="006A55EF" w:rsidRPr="006A55EF" w14:paraId="28CD3C84" w14:textId="77777777" w:rsidTr="002745A1">
        <w:tc>
          <w:tcPr>
            <w:tcW w:w="440" w:type="dxa"/>
            <w:tcBorders>
              <w:top w:val="single" w:sz="2" w:space="0" w:color="auto"/>
            </w:tcBorders>
            <w:shd w:val="clear" w:color="auto" w:fill="auto"/>
          </w:tcPr>
          <w:p w14:paraId="16C04F9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13</w:t>
            </w:r>
          </w:p>
        </w:tc>
        <w:tc>
          <w:tcPr>
            <w:tcW w:w="4612" w:type="dxa"/>
            <w:tcBorders>
              <w:top w:val="single" w:sz="2" w:space="0" w:color="auto"/>
            </w:tcBorders>
            <w:shd w:val="clear" w:color="auto" w:fill="auto"/>
          </w:tcPr>
          <w:p w14:paraId="6ABA995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Independent study time: total hours</w:t>
            </w:r>
          </w:p>
        </w:tc>
        <w:tc>
          <w:tcPr>
            <w:tcW w:w="4190" w:type="dxa"/>
            <w:gridSpan w:val="5"/>
            <w:tcBorders>
              <w:top w:val="single" w:sz="2" w:space="0" w:color="auto"/>
            </w:tcBorders>
            <w:shd w:val="clear" w:color="auto" w:fill="auto"/>
          </w:tcPr>
          <w:p w14:paraId="139A7D7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265</w:t>
            </w:r>
          </w:p>
        </w:tc>
      </w:tr>
      <w:tr w:rsidR="006A55EF" w:rsidRPr="006A55EF" w14:paraId="5616BC95" w14:textId="77777777" w:rsidTr="002745A1">
        <w:tc>
          <w:tcPr>
            <w:tcW w:w="440" w:type="dxa"/>
            <w:tcBorders>
              <w:top w:val="single" w:sz="2" w:space="0" w:color="auto"/>
            </w:tcBorders>
            <w:shd w:val="clear" w:color="auto" w:fill="auto"/>
          </w:tcPr>
          <w:p w14:paraId="6497637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14</w:t>
            </w:r>
          </w:p>
        </w:tc>
        <w:tc>
          <w:tcPr>
            <w:tcW w:w="4612" w:type="dxa"/>
            <w:tcBorders>
              <w:top w:val="single" w:sz="2" w:space="0" w:color="auto"/>
            </w:tcBorders>
            <w:shd w:val="clear" w:color="auto" w:fill="auto"/>
          </w:tcPr>
          <w:p w14:paraId="1ECF284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Duration of the module</w:t>
            </w:r>
          </w:p>
        </w:tc>
        <w:tc>
          <w:tcPr>
            <w:tcW w:w="4190" w:type="dxa"/>
            <w:gridSpan w:val="5"/>
            <w:tcBorders>
              <w:top w:val="single" w:sz="2" w:space="0" w:color="auto"/>
            </w:tcBorders>
            <w:shd w:val="clear" w:color="auto" w:fill="auto"/>
          </w:tcPr>
          <w:p w14:paraId="0C488B5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30 weeks</w:t>
            </w:r>
          </w:p>
        </w:tc>
      </w:tr>
      <w:tr w:rsidR="006A55EF" w:rsidRPr="006A55EF" w14:paraId="474A9CAB" w14:textId="77777777" w:rsidTr="002745A1">
        <w:tc>
          <w:tcPr>
            <w:tcW w:w="440" w:type="dxa"/>
            <w:tcBorders>
              <w:top w:val="single" w:sz="2" w:space="0" w:color="auto"/>
            </w:tcBorders>
            <w:shd w:val="clear" w:color="auto" w:fill="auto"/>
          </w:tcPr>
          <w:p w14:paraId="414D858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15</w:t>
            </w:r>
          </w:p>
        </w:tc>
        <w:tc>
          <w:tcPr>
            <w:tcW w:w="4612" w:type="dxa"/>
            <w:tcBorders>
              <w:top w:val="single" w:sz="2" w:space="0" w:color="auto"/>
            </w:tcBorders>
            <w:shd w:val="clear" w:color="auto" w:fill="auto"/>
          </w:tcPr>
          <w:p w14:paraId="56079CD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Main campus location </w:t>
            </w:r>
          </w:p>
        </w:tc>
        <w:tc>
          <w:tcPr>
            <w:tcW w:w="4190" w:type="dxa"/>
            <w:gridSpan w:val="5"/>
            <w:tcBorders>
              <w:top w:val="single" w:sz="2" w:space="0" w:color="auto"/>
            </w:tcBorders>
            <w:shd w:val="clear" w:color="auto" w:fill="auto"/>
          </w:tcPr>
          <w:p w14:paraId="7D191BC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University Campus, UCW</w:t>
            </w:r>
          </w:p>
        </w:tc>
      </w:tr>
      <w:tr w:rsidR="006A55EF" w:rsidRPr="006A55EF" w14:paraId="7FF55D4F" w14:textId="77777777" w:rsidTr="002745A1">
        <w:tc>
          <w:tcPr>
            <w:tcW w:w="440" w:type="dxa"/>
            <w:tcBorders>
              <w:bottom w:val="single" w:sz="4" w:space="0" w:color="auto"/>
            </w:tcBorders>
            <w:shd w:val="clear" w:color="auto" w:fill="auto"/>
          </w:tcPr>
          <w:p w14:paraId="1469392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16</w:t>
            </w:r>
          </w:p>
        </w:tc>
        <w:tc>
          <w:tcPr>
            <w:tcW w:w="4612" w:type="dxa"/>
            <w:tcBorders>
              <w:bottom w:val="single" w:sz="4" w:space="0" w:color="auto"/>
            </w:tcBorders>
            <w:shd w:val="clear" w:color="auto" w:fill="auto"/>
          </w:tcPr>
          <w:p w14:paraId="23C1FEE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leader</w:t>
            </w:r>
          </w:p>
        </w:tc>
        <w:tc>
          <w:tcPr>
            <w:tcW w:w="4190" w:type="dxa"/>
            <w:gridSpan w:val="5"/>
            <w:tcBorders>
              <w:bottom w:val="single" w:sz="4" w:space="0" w:color="auto"/>
            </w:tcBorders>
            <w:shd w:val="clear" w:color="auto" w:fill="auto"/>
          </w:tcPr>
          <w:p w14:paraId="645DDD0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Richard Edkins</w:t>
            </w:r>
          </w:p>
        </w:tc>
      </w:tr>
      <w:tr w:rsidR="006A55EF" w:rsidRPr="006A55EF" w14:paraId="583AA1CB" w14:textId="77777777" w:rsidTr="002745A1">
        <w:tc>
          <w:tcPr>
            <w:tcW w:w="440" w:type="dxa"/>
            <w:tcBorders>
              <w:bottom w:val="single" w:sz="4" w:space="0" w:color="auto"/>
            </w:tcBorders>
            <w:shd w:val="clear" w:color="auto" w:fill="auto"/>
          </w:tcPr>
          <w:p w14:paraId="0309A50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17</w:t>
            </w:r>
          </w:p>
        </w:tc>
        <w:tc>
          <w:tcPr>
            <w:tcW w:w="4612" w:type="dxa"/>
            <w:tcBorders>
              <w:bottom w:val="single" w:sz="4" w:space="0" w:color="auto"/>
            </w:tcBorders>
            <w:shd w:val="clear" w:color="auto" w:fill="auto"/>
          </w:tcPr>
          <w:p w14:paraId="240BA9D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Additional costs involved</w:t>
            </w:r>
          </w:p>
        </w:tc>
        <w:tc>
          <w:tcPr>
            <w:tcW w:w="4190" w:type="dxa"/>
            <w:gridSpan w:val="5"/>
            <w:tcBorders>
              <w:bottom w:val="single" w:sz="4" w:space="0" w:color="auto"/>
            </w:tcBorders>
            <w:shd w:val="clear" w:color="auto" w:fill="auto"/>
          </w:tcPr>
          <w:p w14:paraId="6E80A4A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6F7E9317" w14:textId="77777777" w:rsidTr="002745A1">
        <w:trPr>
          <w:trHeight w:val="364"/>
        </w:trPr>
        <w:tc>
          <w:tcPr>
            <w:tcW w:w="440" w:type="dxa"/>
            <w:shd w:val="clear" w:color="auto" w:fill="auto"/>
          </w:tcPr>
          <w:p w14:paraId="5C5DC8E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18</w:t>
            </w:r>
          </w:p>
        </w:tc>
        <w:tc>
          <w:tcPr>
            <w:tcW w:w="8802" w:type="dxa"/>
            <w:gridSpan w:val="6"/>
            <w:shd w:val="clear" w:color="auto" w:fill="auto"/>
          </w:tcPr>
          <w:p w14:paraId="14F03B4E" w14:textId="77777777" w:rsidR="006A55EF" w:rsidRPr="006A55EF" w:rsidRDefault="006A55EF" w:rsidP="006A55EF">
            <w:pPr>
              <w:spacing w:before="0" w:after="0" w:line="280" w:lineRule="atLeast"/>
              <w:rPr>
                <w:rFonts w:ascii="Calibri" w:eastAsia="Times New Roman" w:hAnsi="Calibri" w:cs="Arial"/>
              </w:rPr>
            </w:pPr>
            <w:r w:rsidRPr="1C29CF81">
              <w:rPr>
                <w:rFonts w:ascii="Calibri" w:eastAsia="Calibri" w:hAnsi="Calibri" w:cs="Calibri"/>
              </w:rPr>
              <w:t>Brief description and aims</w:t>
            </w:r>
            <w:r w:rsidRPr="1C29CF81">
              <w:rPr>
                <w:rFonts w:ascii="Calibri,Arial,Times New Roman" w:eastAsia="Calibri,Arial,Times New Roman" w:hAnsi="Calibri,Arial,Times New Roman" w:cs="Calibri,Arial,Times New Roman"/>
                <w:shd w:val="clear" w:color="auto" w:fill="FFFFFF"/>
              </w:rPr>
              <w:t xml:space="preserve"> </w:t>
            </w:r>
            <w:r w:rsidRPr="1C29CF81">
              <w:rPr>
                <w:rFonts w:ascii="Calibri" w:eastAsia="Calibri" w:hAnsi="Calibri" w:cs="Calibri"/>
              </w:rPr>
              <w:t>of module</w:t>
            </w:r>
          </w:p>
          <w:p w14:paraId="5F1FD176" w14:textId="77777777" w:rsidR="006A55EF" w:rsidRPr="006A55EF" w:rsidRDefault="006A55EF" w:rsidP="006A55EF">
            <w:pPr>
              <w:spacing w:before="0" w:after="0" w:line="280" w:lineRule="atLeast"/>
              <w:rPr>
                <w:rFonts w:ascii="Calibri" w:eastAsia="Times New Roman" w:hAnsi="Calibri" w:cs="Arial"/>
              </w:rPr>
            </w:pPr>
          </w:p>
          <w:p w14:paraId="62B3898F" w14:textId="77777777" w:rsidR="006A55EF" w:rsidRPr="006A55EF" w:rsidRDefault="006A55EF" w:rsidP="006A55EF">
            <w:pPr>
              <w:spacing w:before="0" w:after="0" w:line="280" w:lineRule="atLeast"/>
              <w:rPr>
                <w:rFonts w:ascii="Calibri" w:eastAsia="Calibri" w:hAnsi="Calibri" w:cs="Times New Roman"/>
                <w:szCs w:val="24"/>
              </w:rPr>
            </w:pPr>
            <w:r w:rsidRPr="006A55EF">
              <w:rPr>
                <w:rFonts w:ascii="Calibri" w:eastAsia="Calibri" w:hAnsi="Calibri" w:cs="Times New Roman"/>
                <w:szCs w:val="24"/>
              </w:rPr>
              <w:t>This introductory module is designed to build on students’ current skills and will introduce a broad range of techniques and processes, seeking to equip them with the technical ability to produce high quality work.</w:t>
            </w:r>
          </w:p>
          <w:p w14:paraId="1CB13028" w14:textId="77777777" w:rsidR="006A55EF" w:rsidRPr="006A55EF" w:rsidRDefault="006A55EF" w:rsidP="006A55EF">
            <w:pPr>
              <w:spacing w:before="0" w:after="0" w:line="280" w:lineRule="atLeast"/>
              <w:rPr>
                <w:rFonts w:ascii="Calibri" w:eastAsia="Calibri" w:hAnsi="Calibri" w:cs="Times New Roman"/>
                <w:szCs w:val="24"/>
              </w:rPr>
            </w:pPr>
          </w:p>
          <w:p w14:paraId="54913603" w14:textId="77777777" w:rsidR="006A55EF" w:rsidRPr="006A55EF" w:rsidRDefault="006A55EF" w:rsidP="006A55EF">
            <w:pPr>
              <w:spacing w:before="0" w:after="0" w:line="280" w:lineRule="atLeast"/>
              <w:rPr>
                <w:rFonts w:ascii="Calibri" w:eastAsia="Calibri" w:hAnsi="Calibri" w:cs="Times New Roman"/>
                <w:szCs w:val="24"/>
              </w:rPr>
            </w:pPr>
            <w:r w:rsidRPr="006A55EF">
              <w:rPr>
                <w:rFonts w:ascii="Calibri" w:eastAsia="Calibri" w:hAnsi="Calibri" w:cs="Times New Roman"/>
                <w:szCs w:val="24"/>
              </w:rPr>
              <w:t>Mini projects will run alongside skills based practical workshops to quickly confirm and extend knowledge and introduce new processes to further practical and creative abilities.  Practical workshops will be underpinned by technical workshops focussing on the use of industry standard equipment and software.</w:t>
            </w:r>
          </w:p>
          <w:p w14:paraId="61D1F5DE" w14:textId="77777777" w:rsidR="006A55EF" w:rsidRPr="006A55EF" w:rsidRDefault="006A55EF" w:rsidP="006A55EF">
            <w:pPr>
              <w:spacing w:before="0" w:after="0" w:line="280" w:lineRule="atLeast"/>
              <w:rPr>
                <w:rFonts w:ascii="Calibri" w:eastAsia="Calibri" w:hAnsi="Calibri" w:cs="Times New Roman"/>
                <w:szCs w:val="24"/>
              </w:rPr>
            </w:pPr>
          </w:p>
          <w:p w14:paraId="4ED22B40" w14:textId="77777777" w:rsidR="006A55EF" w:rsidRPr="006A55EF" w:rsidRDefault="006A55EF" w:rsidP="006A55EF">
            <w:pPr>
              <w:spacing w:before="0" w:after="0" w:line="280" w:lineRule="atLeast"/>
              <w:rPr>
                <w:rFonts w:ascii="Calibri" w:eastAsia="Calibri" w:hAnsi="Calibri" w:cs="Times New Roman"/>
                <w:szCs w:val="24"/>
              </w:rPr>
            </w:pPr>
            <w:r w:rsidRPr="006A55EF">
              <w:rPr>
                <w:rFonts w:ascii="Calibri" w:eastAsia="Calibri" w:hAnsi="Calibri" w:cs="Times New Roman"/>
                <w:szCs w:val="24"/>
              </w:rPr>
              <w:t xml:space="preserve">Through a series of workshops, visiting practitioner classes, and projects, students will build up a portfolio of work demonstrating an understanding and practice of key skills in the pre-production, production and post production of Film and Media. </w:t>
            </w:r>
          </w:p>
          <w:p w14:paraId="6FD21BC6" w14:textId="77777777" w:rsidR="006A55EF" w:rsidRPr="006A55EF" w:rsidRDefault="006A55EF" w:rsidP="006A55EF">
            <w:pPr>
              <w:spacing w:before="0" w:after="0" w:line="280" w:lineRule="atLeast"/>
              <w:rPr>
                <w:rFonts w:ascii="Calibri" w:eastAsia="Calibri" w:hAnsi="Calibri" w:cs="Times New Roman"/>
                <w:szCs w:val="24"/>
              </w:rPr>
            </w:pPr>
          </w:p>
          <w:p w14:paraId="6A807FDA" w14:textId="77777777" w:rsidR="006A55EF" w:rsidRPr="006A55EF" w:rsidRDefault="006A55EF" w:rsidP="006A55EF">
            <w:pPr>
              <w:spacing w:before="0" w:after="0" w:line="280" w:lineRule="atLeast"/>
              <w:rPr>
                <w:rFonts w:ascii="Calibri" w:eastAsia="Calibri" w:hAnsi="Calibri" w:cs="Times New Roman"/>
                <w:szCs w:val="24"/>
              </w:rPr>
            </w:pPr>
            <w:r w:rsidRPr="006A55EF">
              <w:rPr>
                <w:rFonts w:ascii="Calibri" w:eastAsia="Calibri" w:hAnsi="Calibri" w:cs="Times New Roman"/>
                <w:szCs w:val="24"/>
              </w:rPr>
              <w:t xml:space="preserve">Students will be exposed to complex technical set ups and various software packages that cover the development and production of film and media.  As the student progresses they will be expected to show a growing level of independence in this area. It is also important for students to leave the programme with evidence that they are digitally literate through portfolios, </w:t>
            </w:r>
            <w:proofErr w:type="spellStart"/>
            <w:r w:rsidRPr="006A55EF">
              <w:rPr>
                <w:rFonts w:ascii="Calibri" w:eastAsia="Calibri" w:hAnsi="Calibri" w:cs="Times New Roman"/>
                <w:szCs w:val="24"/>
              </w:rPr>
              <w:t>showreels</w:t>
            </w:r>
            <w:proofErr w:type="spellEnd"/>
            <w:r w:rsidRPr="006A55EF">
              <w:rPr>
                <w:rFonts w:ascii="Calibri" w:eastAsia="Calibri" w:hAnsi="Calibri" w:cs="Times New Roman"/>
                <w:szCs w:val="24"/>
              </w:rPr>
              <w:t xml:space="preserve"> and films.  </w:t>
            </w:r>
          </w:p>
          <w:p w14:paraId="5EB5B106" w14:textId="77777777" w:rsidR="006A55EF" w:rsidRPr="006A55EF" w:rsidRDefault="006A55EF" w:rsidP="006A55EF">
            <w:pPr>
              <w:spacing w:before="0" w:after="0" w:line="280" w:lineRule="atLeast"/>
              <w:rPr>
                <w:rFonts w:ascii="Calibri" w:eastAsia="Calibri" w:hAnsi="Calibri" w:cs="Times New Roman"/>
                <w:szCs w:val="24"/>
              </w:rPr>
            </w:pPr>
          </w:p>
          <w:p w14:paraId="7B55236B" w14:textId="77777777" w:rsidR="006A55EF" w:rsidRPr="006A55EF" w:rsidRDefault="006A55EF" w:rsidP="006A55EF">
            <w:pPr>
              <w:spacing w:before="0" w:after="0" w:line="280" w:lineRule="atLeast"/>
              <w:rPr>
                <w:rFonts w:ascii="Calibri" w:eastAsia="Calibri" w:hAnsi="Calibri" w:cs="Times New Roman"/>
                <w:szCs w:val="24"/>
              </w:rPr>
            </w:pPr>
            <w:r w:rsidRPr="006A55EF">
              <w:rPr>
                <w:rFonts w:ascii="Calibri" w:eastAsia="Calibri" w:hAnsi="Calibri" w:cs="Times New Roman"/>
                <w:szCs w:val="24"/>
              </w:rPr>
              <w:lastRenderedPageBreak/>
              <w:t xml:space="preserve">As </w:t>
            </w:r>
            <w:proofErr w:type="spellStart"/>
            <w:r w:rsidRPr="006A55EF">
              <w:rPr>
                <w:rFonts w:ascii="Calibri" w:eastAsia="Calibri" w:hAnsi="Calibri" w:cs="Times New Roman"/>
                <w:szCs w:val="24"/>
              </w:rPr>
              <w:t>students</w:t>
            </w:r>
            <w:proofErr w:type="spellEnd"/>
            <w:r w:rsidRPr="006A55EF">
              <w:rPr>
                <w:rFonts w:ascii="Calibri" w:eastAsia="Calibri" w:hAnsi="Calibri" w:cs="Times New Roman"/>
                <w:szCs w:val="24"/>
              </w:rPr>
              <w:t xml:space="preserve"> progress through the programme they will become more confident in choosing and applying the right equipment and methodologies.  They will also begin to identify their own thoughts and particular interests within the range of inter-related disciplines available.  These will be further developed, enhanced, and applied in future modules.</w:t>
            </w:r>
          </w:p>
          <w:p w14:paraId="0C3CC3D3" w14:textId="77777777" w:rsidR="006A55EF" w:rsidRPr="006A55EF" w:rsidRDefault="006A55EF" w:rsidP="006A55EF">
            <w:pPr>
              <w:spacing w:before="0" w:after="0" w:line="280" w:lineRule="atLeast"/>
              <w:rPr>
                <w:rFonts w:ascii="Calibri" w:eastAsia="Calibri" w:hAnsi="Calibri" w:cs="Times New Roman"/>
                <w:szCs w:val="24"/>
              </w:rPr>
            </w:pPr>
          </w:p>
          <w:p w14:paraId="12312430" w14:textId="77777777" w:rsidR="006A55EF" w:rsidRPr="006A55EF" w:rsidRDefault="006A55EF" w:rsidP="006A55EF">
            <w:pPr>
              <w:spacing w:before="0" w:after="0" w:line="280" w:lineRule="atLeast"/>
              <w:rPr>
                <w:rFonts w:ascii="Calibri" w:eastAsia="Calibri" w:hAnsi="Calibri" w:cs="Times New Roman"/>
                <w:szCs w:val="24"/>
              </w:rPr>
            </w:pPr>
            <w:r w:rsidRPr="006A55EF">
              <w:rPr>
                <w:rFonts w:ascii="Calibri" w:eastAsia="Calibri" w:hAnsi="Calibri" w:cs="Times New Roman"/>
                <w:szCs w:val="24"/>
              </w:rPr>
              <w:t>Moreover, a key feature of this programme will be the manner in which the practical skills are taught alongside a foregrounding of film language.  At all times students are encouraged to apply newly acquired technical skills to an ever-increasing awareness of film as an art form that can and should be used to create meaning.</w:t>
            </w:r>
          </w:p>
          <w:p w14:paraId="0245F133" w14:textId="77777777" w:rsidR="006A55EF" w:rsidRPr="006A55EF" w:rsidRDefault="006A55EF" w:rsidP="006A55EF">
            <w:pPr>
              <w:spacing w:before="0" w:after="0" w:line="280" w:lineRule="atLeast"/>
              <w:rPr>
                <w:rFonts w:ascii="Calibri" w:eastAsia="Calibri" w:hAnsi="Calibri" w:cs="Times New Roman"/>
                <w:szCs w:val="24"/>
              </w:rPr>
            </w:pPr>
          </w:p>
          <w:p w14:paraId="5042E800" w14:textId="77777777" w:rsidR="006A55EF" w:rsidRPr="006A55EF" w:rsidRDefault="006A55EF" w:rsidP="006A55EF">
            <w:pPr>
              <w:spacing w:before="0" w:after="0" w:line="280" w:lineRule="atLeast"/>
              <w:rPr>
                <w:rFonts w:ascii="Calibri" w:eastAsia="Calibri" w:hAnsi="Calibri" w:cs="Times New Roman"/>
                <w:b/>
                <w:szCs w:val="24"/>
              </w:rPr>
            </w:pPr>
            <w:r w:rsidRPr="006A55EF">
              <w:rPr>
                <w:rFonts w:ascii="Calibri" w:eastAsia="Calibri" w:hAnsi="Calibri" w:cs="Times New Roman"/>
                <w:b/>
                <w:szCs w:val="24"/>
              </w:rPr>
              <w:t>Scope of Work:</w:t>
            </w:r>
          </w:p>
          <w:p w14:paraId="31CB23DE" w14:textId="77777777" w:rsidR="006A55EF" w:rsidRPr="006A55EF" w:rsidRDefault="006A55EF" w:rsidP="006A55EF">
            <w:pPr>
              <w:spacing w:before="0" w:after="0" w:line="280" w:lineRule="atLeast"/>
              <w:rPr>
                <w:rFonts w:ascii="Calibri" w:eastAsia="Calibri" w:hAnsi="Calibri" w:cs="Times New Roman"/>
                <w:b/>
                <w:szCs w:val="24"/>
              </w:rPr>
            </w:pPr>
          </w:p>
          <w:p w14:paraId="592BBA4A" w14:textId="77777777" w:rsidR="006A55EF" w:rsidRPr="006A55EF" w:rsidRDefault="006A55EF" w:rsidP="006A55EF">
            <w:pPr>
              <w:numPr>
                <w:ilvl w:val="0"/>
                <w:numId w:val="25"/>
              </w:numPr>
              <w:spacing w:before="0" w:after="0" w:line="276" w:lineRule="auto"/>
              <w:ind w:right="-432"/>
              <w:rPr>
                <w:rFonts w:ascii="Calibri" w:eastAsia="Calibri" w:hAnsi="Calibri" w:cs="Times New Roman"/>
                <w:szCs w:val="24"/>
              </w:rPr>
            </w:pPr>
            <w:proofErr w:type="spellStart"/>
            <w:r w:rsidRPr="006A55EF">
              <w:rPr>
                <w:rFonts w:ascii="Calibri" w:eastAsia="Calibri" w:hAnsi="Calibri" w:cs="Times New Roman"/>
                <w:b/>
                <w:szCs w:val="24"/>
              </w:rPr>
              <w:t>Pre Production</w:t>
            </w:r>
            <w:proofErr w:type="spellEnd"/>
            <w:r w:rsidRPr="006A55EF">
              <w:rPr>
                <w:rFonts w:ascii="Calibri" w:eastAsia="Calibri" w:hAnsi="Calibri" w:cs="Times New Roman"/>
                <w:b/>
                <w:szCs w:val="24"/>
              </w:rPr>
              <w:t>:</w:t>
            </w:r>
            <w:r w:rsidRPr="006A55EF">
              <w:rPr>
                <w:rFonts w:ascii="Calibri" w:eastAsia="Calibri" w:hAnsi="Calibri" w:cs="Times New Roman"/>
                <w:b/>
                <w:szCs w:val="24"/>
              </w:rPr>
              <w:br/>
            </w:r>
            <w:r w:rsidRPr="006A55EF">
              <w:rPr>
                <w:rFonts w:ascii="Calibri" w:eastAsia="Calibri" w:hAnsi="Calibri" w:cs="Times New Roman"/>
                <w:szCs w:val="24"/>
              </w:rPr>
              <w:t>Development of ideas</w:t>
            </w:r>
            <w:r w:rsidRPr="006A55EF">
              <w:rPr>
                <w:rFonts w:ascii="Calibri" w:eastAsia="Calibri" w:hAnsi="Calibri" w:cs="Times New Roman"/>
                <w:szCs w:val="24"/>
              </w:rPr>
              <w:br/>
              <w:t>Visualising ideas – concept boards, storyboards</w:t>
            </w:r>
            <w:r w:rsidRPr="006A55EF">
              <w:rPr>
                <w:rFonts w:ascii="Calibri" w:eastAsia="Calibri" w:hAnsi="Calibri" w:cs="Times New Roman"/>
                <w:szCs w:val="24"/>
              </w:rPr>
              <w:br/>
              <w:t xml:space="preserve">Constructing narrative </w:t>
            </w:r>
            <w:r w:rsidRPr="006A55EF">
              <w:rPr>
                <w:rFonts w:ascii="Calibri" w:eastAsia="Calibri" w:hAnsi="Calibri" w:cs="Times New Roman"/>
                <w:szCs w:val="24"/>
              </w:rPr>
              <w:br/>
              <w:t>Selling ideas – pitches</w:t>
            </w:r>
            <w:r w:rsidRPr="006A55EF">
              <w:rPr>
                <w:rFonts w:ascii="Calibri" w:eastAsia="Calibri" w:hAnsi="Calibri" w:cs="Times New Roman"/>
                <w:szCs w:val="24"/>
              </w:rPr>
              <w:br/>
              <w:t xml:space="preserve">Pre Production – planning, shooting schedules, </w:t>
            </w:r>
            <w:r w:rsidRPr="006A55EF">
              <w:rPr>
                <w:rFonts w:ascii="Calibri" w:eastAsia="Calibri" w:hAnsi="Calibri" w:cs="Times New Roman"/>
                <w:szCs w:val="24"/>
              </w:rPr>
              <w:br/>
            </w:r>
          </w:p>
          <w:p w14:paraId="7D967D06" w14:textId="77777777" w:rsidR="006A55EF" w:rsidRPr="006A55EF" w:rsidRDefault="006A55EF" w:rsidP="006A55EF">
            <w:pPr>
              <w:numPr>
                <w:ilvl w:val="0"/>
                <w:numId w:val="25"/>
              </w:numPr>
              <w:spacing w:before="0" w:after="0" w:line="276" w:lineRule="auto"/>
              <w:ind w:right="-432"/>
              <w:rPr>
                <w:rFonts w:ascii="Calibri" w:eastAsia="Calibri" w:hAnsi="Calibri" w:cs="Times New Roman"/>
                <w:szCs w:val="24"/>
              </w:rPr>
            </w:pPr>
            <w:r w:rsidRPr="006A55EF">
              <w:rPr>
                <w:rFonts w:ascii="Calibri" w:eastAsia="Calibri" w:hAnsi="Calibri" w:cs="Times New Roman"/>
                <w:b/>
                <w:szCs w:val="24"/>
              </w:rPr>
              <w:t>Production:</w:t>
            </w:r>
            <w:r w:rsidRPr="006A55EF">
              <w:rPr>
                <w:rFonts w:ascii="Calibri" w:eastAsia="Calibri" w:hAnsi="Calibri" w:cs="Times New Roman"/>
                <w:b/>
                <w:szCs w:val="24"/>
              </w:rPr>
              <w:br/>
            </w:r>
            <w:r w:rsidRPr="006A55EF">
              <w:rPr>
                <w:rFonts w:ascii="Calibri" w:eastAsia="Calibri" w:hAnsi="Calibri" w:cs="Times New Roman"/>
                <w:szCs w:val="24"/>
              </w:rPr>
              <w:t>Camera, cinematography, working with dolly’s and jibs</w:t>
            </w:r>
            <w:r w:rsidRPr="006A55EF">
              <w:rPr>
                <w:rFonts w:ascii="Calibri" w:eastAsia="Calibri" w:hAnsi="Calibri" w:cs="Times New Roman"/>
                <w:szCs w:val="24"/>
              </w:rPr>
              <w:br/>
              <w:t>Lighting – working with natural light, bounce sheets, 3 point lighting</w:t>
            </w:r>
            <w:r w:rsidRPr="006A55EF">
              <w:rPr>
                <w:rFonts w:ascii="Calibri" w:eastAsia="Calibri" w:hAnsi="Calibri" w:cs="Times New Roman"/>
                <w:szCs w:val="24"/>
              </w:rPr>
              <w:br/>
              <w:t>Sound recording techniques and sound design</w:t>
            </w:r>
            <w:r w:rsidRPr="006A55EF">
              <w:rPr>
                <w:rFonts w:ascii="Calibri" w:eastAsia="Calibri" w:hAnsi="Calibri" w:cs="Times New Roman"/>
                <w:szCs w:val="24"/>
              </w:rPr>
              <w:br/>
              <w:t>Roles of producer, director and crew</w:t>
            </w:r>
          </w:p>
          <w:p w14:paraId="11474EB6" w14:textId="77777777" w:rsidR="006A55EF" w:rsidRPr="006A55EF" w:rsidRDefault="006A55EF" w:rsidP="006A55EF">
            <w:pPr>
              <w:spacing w:before="0" w:after="0" w:line="280" w:lineRule="atLeast"/>
              <w:ind w:right="-432"/>
              <w:rPr>
                <w:rFonts w:ascii="Calibri" w:eastAsia="Calibri" w:hAnsi="Calibri" w:cs="Times New Roman"/>
                <w:szCs w:val="24"/>
                <w:u w:val="single"/>
              </w:rPr>
            </w:pPr>
          </w:p>
          <w:p w14:paraId="77A35596" w14:textId="77777777" w:rsidR="006A55EF" w:rsidRPr="006A55EF" w:rsidRDefault="006A55EF" w:rsidP="006A55EF">
            <w:pPr>
              <w:numPr>
                <w:ilvl w:val="0"/>
                <w:numId w:val="25"/>
              </w:numPr>
              <w:spacing w:before="0" w:after="0" w:line="276" w:lineRule="auto"/>
              <w:ind w:right="-432"/>
              <w:rPr>
                <w:rFonts w:ascii="Calibri" w:eastAsia="Calibri" w:hAnsi="Calibri" w:cs="Times New Roman"/>
                <w:szCs w:val="24"/>
              </w:rPr>
            </w:pPr>
            <w:r w:rsidRPr="006A55EF">
              <w:rPr>
                <w:rFonts w:ascii="Calibri" w:eastAsia="Calibri" w:hAnsi="Calibri" w:cs="Times New Roman"/>
                <w:b/>
                <w:szCs w:val="24"/>
              </w:rPr>
              <w:t>Post Production:</w:t>
            </w:r>
            <w:r w:rsidRPr="006A55EF">
              <w:rPr>
                <w:rFonts w:ascii="Calibri" w:eastAsia="Calibri" w:hAnsi="Calibri" w:cs="Times New Roman"/>
                <w:b/>
                <w:szCs w:val="24"/>
              </w:rPr>
              <w:br/>
            </w:r>
            <w:proofErr w:type="spellStart"/>
            <w:r w:rsidRPr="006A55EF">
              <w:rPr>
                <w:rFonts w:ascii="Calibri" w:eastAsia="Calibri" w:hAnsi="Calibri" w:cs="Times New Roman"/>
                <w:szCs w:val="24"/>
              </w:rPr>
              <w:t>Non linear</w:t>
            </w:r>
            <w:proofErr w:type="spellEnd"/>
            <w:r w:rsidRPr="006A55EF">
              <w:rPr>
                <w:rFonts w:ascii="Calibri" w:eastAsia="Calibri" w:hAnsi="Calibri" w:cs="Times New Roman"/>
                <w:szCs w:val="24"/>
              </w:rPr>
              <w:t xml:space="preserve"> video editing</w:t>
            </w:r>
            <w:r w:rsidRPr="006A55EF">
              <w:rPr>
                <w:rFonts w:ascii="Calibri" w:eastAsia="Calibri" w:hAnsi="Calibri" w:cs="Times New Roman"/>
                <w:szCs w:val="24"/>
              </w:rPr>
              <w:br/>
              <w:t xml:space="preserve">Introduction to sound in </w:t>
            </w:r>
            <w:proofErr w:type="spellStart"/>
            <w:r w:rsidRPr="006A55EF">
              <w:rPr>
                <w:rFonts w:ascii="Calibri" w:eastAsia="Calibri" w:hAnsi="Calibri" w:cs="Times New Roman"/>
                <w:szCs w:val="24"/>
              </w:rPr>
              <w:t>post production</w:t>
            </w:r>
            <w:proofErr w:type="spellEnd"/>
            <w:r w:rsidRPr="006A55EF">
              <w:rPr>
                <w:rFonts w:ascii="Calibri" w:eastAsia="Calibri" w:hAnsi="Calibri" w:cs="Times New Roman"/>
                <w:szCs w:val="24"/>
              </w:rPr>
              <w:t xml:space="preserve"> </w:t>
            </w:r>
            <w:r w:rsidRPr="006A55EF">
              <w:rPr>
                <w:rFonts w:ascii="Calibri" w:eastAsia="Calibri" w:hAnsi="Calibri" w:cs="Times New Roman"/>
                <w:szCs w:val="24"/>
              </w:rPr>
              <w:br/>
              <w:t>Introduction to grading, colour correction</w:t>
            </w:r>
            <w:r w:rsidRPr="006A55EF">
              <w:rPr>
                <w:rFonts w:ascii="Calibri" w:eastAsia="Calibri" w:hAnsi="Calibri" w:cs="Times New Roman"/>
                <w:szCs w:val="24"/>
              </w:rPr>
              <w:br/>
              <w:t>Introduction to motion graphics and visual effects (VFX)</w:t>
            </w:r>
          </w:p>
          <w:p w14:paraId="5017418B" w14:textId="77777777" w:rsidR="006A55EF" w:rsidRPr="006A55EF" w:rsidRDefault="006A55EF" w:rsidP="006A55EF">
            <w:pPr>
              <w:spacing w:before="0" w:after="0" w:line="280" w:lineRule="atLeast"/>
              <w:rPr>
                <w:rFonts w:ascii="Calibri" w:eastAsia="Calibri" w:hAnsi="Calibri" w:cs="Times New Roman"/>
                <w:szCs w:val="24"/>
              </w:rPr>
            </w:pPr>
          </w:p>
          <w:p w14:paraId="273A5A9F" w14:textId="77777777" w:rsidR="006A55EF" w:rsidRPr="006A55EF" w:rsidRDefault="006A55EF" w:rsidP="006A55EF">
            <w:pPr>
              <w:spacing w:before="0" w:after="0" w:line="280" w:lineRule="atLeast"/>
              <w:rPr>
                <w:rFonts w:ascii="Calibri" w:eastAsia="Times New Roman" w:hAnsi="Calibri" w:cs="Arial"/>
              </w:rPr>
            </w:pPr>
          </w:p>
          <w:p w14:paraId="04B35989"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72F2AC32" w14:textId="77777777" w:rsidTr="002745A1">
        <w:trPr>
          <w:trHeight w:val="364"/>
        </w:trPr>
        <w:tc>
          <w:tcPr>
            <w:tcW w:w="440" w:type="dxa"/>
            <w:shd w:val="clear" w:color="auto" w:fill="auto"/>
          </w:tcPr>
          <w:p w14:paraId="65DDCDA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19</w:t>
            </w:r>
          </w:p>
        </w:tc>
        <w:tc>
          <w:tcPr>
            <w:tcW w:w="8802" w:type="dxa"/>
            <w:gridSpan w:val="6"/>
            <w:shd w:val="clear" w:color="auto" w:fill="auto"/>
          </w:tcPr>
          <w:p w14:paraId="0927093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Outline syllabus</w:t>
            </w:r>
          </w:p>
          <w:p w14:paraId="39982C89" w14:textId="77777777" w:rsidR="006A55EF" w:rsidRPr="006A55EF" w:rsidRDefault="006A55EF" w:rsidP="006A55EF">
            <w:pPr>
              <w:spacing w:before="0" w:after="0" w:line="280" w:lineRule="atLeast"/>
              <w:ind w:right="-142"/>
              <w:rPr>
                <w:rFonts w:ascii="Calibri" w:eastAsia="Calibri" w:hAnsi="Calibri" w:cs="Times New Roman"/>
                <w:szCs w:val="24"/>
              </w:rPr>
            </w:pPr>
            <w:r w:rsidRPr="006A55EF">
              <w:rPr>
                <w:rFonts w:ascii="Calibri" w:eastAsia="Calibri" w:hAnsi="Calibri" w:cs="Times New Roman"/>
                <w:szCs w:val="24"/>
              </w:rPr>
              <w:t>The programme is delivered through practical workshops and lectures, reinforced with frequent small, supervised production exercises.</w:t>
            </w:r>
            <w:r w:rsidRPr="006A55EF">
              <w:rPr>
                <w:rFonts w:ascii="Calibri" w:eastAsia="Calibri" w:hAnsi="Calibri" w:cs="Times New Roman"/>
                <w:szCs w:val="24"/>
              </w:rPr>
              <w:br/>
            </w:r>
          </w:p>
          <w:p w14:paraId="1DF16328" w14:textId="77777777" w:rsidR="006A55EF" w:rsidRPr="006A55EF" w:rsidRDefault="006A55EF" w:rsidP="006A55EF">
            <w:pPr>
              <w:spacing w:before="0" w:after="0" w:line="280" w:lineRule="atLeast"/>
              <w:ind w:right="-142"/>
              <w:rPr>
                <w:rFonts w:ascii="Calibri" w:eastAsia="Calibri" w:hAnsi="Calibri" w:cs="Times New Roman"/>
                <w:szCs w:val="24"/>
              </w:rPr>
            </w:pPr>
            <w:r w:rsidRPr="006A55EF">
              <w:rPr>
                <w:rFonts w:ascii="Calibri" w:eastAsia="Calibri" w:hAnsi="Calibri" w:cs="Times New Roman"/>
                <w:szCs w:val="24"/>
              </w:rPr>
              <w:t xml:space="preserve">Potential project examples: </w:t>
            </w:r>
            <w:r w:rsidRPr="006A55EF">
              <w:rPr>
                <w:rFonts w:ascii="Calibri" w:eastAsia="Calibri" w:hAnsi="Calibri" w:cs="Times New Roman"/>
                <w:szCs w:val="24"/>
              </w:rPr>
              <w:br/>
            </w:r>
          </w:p>
          <w:p w14:paraId="5075B1C6" w14:textId="77777777" w:rsidR="006A55EF" w:rsidRPr="006A55EF" w:rsidRDefault="006A55EF" w:rsidP="006A55EF">
            <w:pPr>
              <w:numPr>
                <w:ilvl w:val="0"/>
                <w:numId w:val="24"/>
              </w:numPr>
              <w:tabs>
                <w:tab w:val="num" w:pos="360"/>
              </w:tabs>
              <w:spacing w:before="0" w:after="0" w:line="276" w:lineRule="auto"/>
              <w:ind w:right="-142"/>
              <w:rPr>
                <w:rFonts w:ascii="Calibri" w:eastAsia="Calibri" w:hAnsi="Calibri" w:cs="Times New Roman"/>
                <w:szCs w:val="24"/>
                <w:u w:val="single"/>
              </w:rPr>
            </w:pPr>
            <w:r w:rsidRPr="006A55EF">
              <w:rPr>
                <w:rFonts w:ascii="Calibri" w:eastAsia="Calibri" w:hAnsi="Calibri" w:cs="Times New Roman"/>
                <w:szCs w:val="24"/>
              </w:rPr>
              <w:t xml:space="preserve">Style and Meaning:  apply techniques/language of cinema to make a short film that aligns itself aesthetically and thematically with a particular film movement. Focus on </w:t>
            </w:r>
            <w:r w:rsidRPr="006A55EF">
              <w:rPr>
                <w:rFonts w:ascii="Calibri" w:eastAsia="Calibri" w:hAnsi="Calibri" w:cs="Times New Roman"/>
                <w:szCs w:val="24"/>
              </w:rPr>
              <w:lastRenderedPageBreak/>
              <w:t>cinematography (camera skills and lighting), sound design, the integration of sound and image, and the use of film form to create meaning.</w:t>
            </w:r>
          </w:p>
          <w:p w14:paraId="4E31D444" w14:textId="29B9F722" w:rsidR="006A55EF" w:rsidRPr="006A55EF" w:rsidRDefault="006A55EF" w:rsidP="006A55EF">
            <w:pPr>
              <w:numPr>
                <w:ilvl w:val="0"/>
                <w:numId w:val="24"/>
              </w:numPr>
              <w:tabs>
                <w:tab w:val="num" w:pos="360"/>
              </w:tabs>
              <w:spacing w:before="0" w:after="0" w:line="276" w:lineRule="auto"/>
              <w:ind w:right="-142"/>
              <w:rPr>
                <w:rFonts w:ascii="Calibri" w:eastAsia="Calibri" w:hAnsi="Calibri" w:cs="Times New Roman"/>
                <w:szCs w:val="24"/>
                <w:u w:val="single"/>
              </w:rPr>
            </w:pPr>
            <w:r w:rsidRPr="006A55EF">
              <w:rPr>
                <w:rFonts w:ascii="Calibri" w:eastAsia="Calibri" w:hAnsi="Calibri" w:cs="Times New Roman"/>
                <w:szCs w:val="24"/>
              </w:rPr>
              <w:t>Feature Film Pitch Trailer/Pilot Scene: create a trailer or a stand-alone scene for the purposes of pitching for funding</w:t>
            </w:r>
            <w:r w:rsidR="008C1373">
              <w:rPr>
                <w:rFonts w:ascii="Calibri" w:eastAsia="Calibri" w:hAnsi="Calibri" w:cs="Times New Roman"/>
                <w:szCs w:val="24"/>
              </w:rPr>
              <w:t xml:space="preserve"> for</w:t>
            </w:r>
            <w:r w:rsidRPr="006A55EF">
              <w:rPr>
                <w:rFonts w:ascii="Calibri" w:eastAsia="Calibri" w:hAnsi="Calibri" w:cs="Times New Roman"/>
                <w:szCs w:val="24"/>
              </w:rPr>
              <w:t xml:space="preserve"> a feature film.</w:t>
            </w:r>
          </w:p>
          <w:p w14:paraId="68A91EA6" w14:textId="77777777" w:rsidR="006A55EF" w:rsidRPr="006A55EF" w:rsidRDefault="006A55EF" w:rsidP="006A55EF">
            <w:pPr>
              <w:numPr>
                <w:ilvl w:val="0"/>
                <w:numId w:val="24"/>
              </w:numPr>
              <w:tabs>
                <w:tab w:val="num" w:pos="360"/>
              </w:tabs>
              <w:spacing w:before="0" w:after="0" w:line="276" w:lineRule="auto"/>
              <w:ind w:right="-142"/>
              <w:rPr>
                <w:rFonts w:ascii="Calibri" w:eastAsia="Calibri" w:hAnsi="Calibri" w:cs="Times New Roman"/>
                <w:szCs w:val="24"/>
                <w:u w:val="single"/>
              </w:rPr>
            </w:pPr>
            <w:r w:rsidRPr="006A55EF">
              <w:rPr>
                <w:rFonts w:ascii="Calibri" w:eastAsia="Calibri" w:hAnsi="Calibri" w:cs="Times New Roman"/>
                <w:szCs w:val="24"/>
              </w:rPr>
              <w:t>Short TV feature on location: on location, camera/sound/electronic news gathering (ENG) skills.</w:t>
            </w:r>
          </w:p>
          <w:p w14:paraId="3B09C05D" w14:textId="77777777" w:rsidR="006A55EF" w:rsidRPr="006A55EF" w:rsidRDefault="006A55EF" w:rsidP="006A55EF">
            <w:pPr>
              <w:numPr>
                <w:ilvl w:val="0"/>
                <w:numId w:val="24"/>
              </w:numPr>
              <w:tabs>
                <w:tab w:val="num" w:pos="360"/>
              </w:tabs>
              <w:spacing w:before="0" w:after="0" w:line="276" w:lineRule="auto"/>
              <w:ind w:right="-142"/>
              <w:rPr>
                <w:rFonts w:ascii="Calibri" w:eastAsia="Calibri" w:hAnsi="Calibri" w:cs="Times New Roman"/>
                <w:szCs w:val="24"/>
              </w:rPr>
            </w:pPr>
            <w:r w:rsidRPr="006A55EF">
              <w:rPr>
                <w:rFonts w:ascii="Calibri" w:eastAsia="Calibri" w:hAnsi="Calibri" w:cs="Times New Roman"/>
                <w:szCs w:val="24"/>
              </w:rPr>
              <w:t>Studio shoot: practice multi-camera studio work.</w:t>
            </w:r>
            <w:r w:rsidRPr="006A55EF">
              <w:rPr>
                <w:rFonts w:ascii="Calibri" w:eastAsia="Calibri" w:hAnsi="Calibri" w:cs="Times New Roman"/>
                <w:szCs w:val="24"/>
              </w:rPr>
              <w:br/>
            </w:r>
          </w:p>
          <w:p w14:paraId="00258582" w14:textId="77777777" w:rsidR="006A55EF" w:rsidRPr="006A55EF" w:rsidRDefault="006A55EF" w:rsidP="006A55EF">
            <w:pPr>
              <w:spacing w:before="0" w:after="0" w:line="280" w:lineRule="atLeast"/>
              <w:rPr>
                <w:rFonts w:ascii="Calibri" w:eastAsia="Calibri" w:hAnsi="Calibri" w:cs="Times New Roman"/>
                <w:szCs w:val="24"/>
              </w:rPr>
            </w:pPr>
            <w:r w:rsidRPr="006A55EF">
              <w:rPr>
                <w:rFonts w:ascii="Calibri" w:eastAsia="Calibri" w:hAnsi="Calibri" w:cs="Times New Roman"/>
                <w:szCs w:val="24"/>
              </w:rPr>
              <w:t xml:space="preserve">This module will be directly supported by: </w:t>
            </w:r>
            <w:r w:rsidRPr="006A55EF">
              <w:rPr>
                <w:rFonts w:ascii="Calibri" w:eastAsia="Calibri" w:hAnsi="Calibri" w:cs="Times New Roman"/>
                <w:szCs w:val="24"/>
              </w:rPr>
              <w:br/>
            </w:r>
          </w:p>
          <w:p w14:paraId="3A7F77E9" w14:textId="77777777" w:rsidR="006A55EF" w:rsidRPr="006A55EF" w:rsidRDefault="006A55EF" w:rsidP="006A55EF">
            <w:pPr>
              <w:numPr>
                <w:ilvl w:val="0"/>
                <w:numId w:val="24"/>
              </w:numPr>
              <w:tabs>
                <w:tab w:val="num" w:pos="360"/>
              </w:tabs>
              <w:spacing w:before="0" w:after="0" w:line="276" w:lineRule="auto"/>
              <w:rPr>
                <w:rFonts w:ascii="Calibri" w:eastAsia="Times New Roman" w:hAnsi="Calibri" w:cs="Arial"/>
              </w:rPr>
            </w:pPr>
            <w:r w:rsidRPr="006A55EF">
              <w:rPr>
                <w:rFonts w:ascii="Calibri" w:eastAsia="Calibri" w:hAnsi="Calibri" w:cs="Times New Roman"/>
                <w:szCs w:val="24"/>
              </w:rPr>
              <w:t xml:space="preserve">Contextual Studies/Reflective Practice  </w:t>
            </w:r>
            <w:r w:rsidRPr="006A55EF">
              <w:rPr>
                <w:rFonts w:ascii="Calibri" w:eastAsia="Calibri" w:hAnsi="Calibri" w:cs="Times New Roman"/>
                <w:b/>
                <w:i/>
                <w:szCs w:val="24"/>
              </w:rPr>
              <w:br/>
            </w:r>
            <w:r w:rsidRPr="006A55EF">
              <w:rPr>
                <w:rFonts w:ascii="Calibri" w:eastAsia="Calibri" w:hAnsi="Calibri" w:cs="Times New Roman"/>
                <w:szCs w:val="24"/>
              </w:rPr>
              <w:t>Cinema language, codes and conventions</w:t>
            </w:r>
          </w:p>
          <w:p w14:paraId="4727FB84" w14:textId="77777777" w:rsidR="006A55EF" w:rsidRPr="006A55EF" w:rsidRDefault="006A55EF" w:rsidP="006A55EF">
            <w:pPr>
              <w:numPr>
                <w:ilvl w:val="0"/>
                <w:numId w:val="24"/>
              </w:numPr>
              <w:tabs>
                <w:tab w:val="num" w:pos="360"/>
              </w:tabs>
              <w:spacing w:before="0" w:after="0" w:line="276" w:lineRule="auto"/>
              <w:rPr>
                <w:rFonts w:ascii="Calibri" w:eastAsia="Times New Roman" w:hAnsi="Calibri" w:cs="Arial"/>
              </w:rPr>
            </w:pPr>
            <w:r w:rsidRPr="006A55EF">
              <w:rPr>
                <w:rFonts w:ascii="Calibri" w:eastAsia="Calibri" w:hAnsi="Calibri" w:cs="Times New Roman"/>
                <w:szCs w:val="24"/>
              </w:rPr>
              <w:t>Professional Commercial Practices.</w:t>
            </w:r>
          </w:p>
          <w:p w14:paraId="63E8BEF5"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442C8C90" w14:textId="77777777" w:rsidTr="002745A1">
        <w:tc>
          <w:tcPr>
            <w:tcW w:w="440" w:type="dxa"/>
            <w:tcBorders>
              <w:bottom w:val="single" w:sz="2" w:space="0" w:color="auto"/>
            </w:tcBorders>
            <w:shd w:val="clear" w:color="auto" w:fill="auto"/>
          </w:tcPr>
          <w:p w14:paraId="62C4E94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20</w:t>
            </w:r>
          </w:p>
        </w:tc>
        <w:tc>
          <w:tcPr>
            <w:tcW w:w="8802" w:type="dxa"/>
            <w:gridSpan w:val="6"/>
            <w:tcBorders>
              <w:bottom w:val="single" w:sz="2" w:space="0" w:color="auto"/>
            </w:tcBorders>
            <w:shd w:val="clear" w:color="auto" w:fill="auto"/>
          </w:tcPr>
          <w:p w14:paraId="3736576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Teaching and learning activities</w:t>
            </w:r>
          </w:p>
          <w:p w14:paraId="3AC3177B" w14:textId="77777777" w:rsidR="006A55EF" w:rsidRPr="006A55EF" w:rsidRDefault="006A55EF" w:rsidP="006A55EF">
            <w:pPr>
              <w:numPr>
                <w:ilvl w:val="0"/>
                <w:numId w:val="23"/>
              </w:numPr>
              <w:spacing w:before="0" w:after="0" w:line="276" w:lineRule="auto"/>
              <w:ind w:left="425" w:right="-142" w:hanging="425"/>
              <w:rPr>
                <w:rFonts w:ascii="Calibri" w:eastAsia="Calibri" w:hAnsi="Calibri" w:cs="Times New Roman"/>
                <w:szCs w:val="24"/>
              </w:rPr>
            </w:pPr>
            <w:r w:rsidRPr="006A55EF">
              <w:rPr>
                <w:rFonts w:ascii="Calibri" w:eastAsia="Calibri" w:hAnsi="Calibri" w:cs="Times New Roman"/>
                <w:szCs w:val="24"/>
              </w:rPr>
              <w:t xml:space="preserve">Workshops/ lectures (including:  pre-production, visualising ideas, camera, cinematography, </w:t>
            </w:r>
            <w:r w:rsidRPr="006A55EF">
              <w:rPr>
                <w:rFonts w:ascii="Calibri" w:eastAsia="Calibri" w:hAnsi="Calibri" w:cs="Times New Roman"/>
                <w:szCs w:val="24"/>
              </w:rPr>
              <w:br/>
              <w:t>lighting, sound recording, sound design and video editing)</w:t>
            </w:r>
          </w:p>
          <w:p w14:paraId="69688B18" w14:textId="77777777" w:rsidR="006A55EF" w:rsidRPr="006A55EF" w:rsidRDefault="006A55EF" w:rsidP="006A55EF">
            <w:pPr>
              <w:numPr>
                <w:ilvl w:val="0"/>
                <w:numId w:val="23"/>
              </w:numPr>
              <w:spacing w:before="0" w:after="0" w:line="276" w:lineRule="auto"/>
              <w:ind w:left="425" w:right="-142" w:hanging="425"/>
              <w:rPr>
                <w:rFonts w:ascii="Calibri" w:eastAsia="Calibri" w:hAnsi="Calibri" w:cs="Times New Roman"/>
                <w:szCs w:val="24"/>
              </w:rPr>
            </w:pPr>
            <w:r w:rsidRPr="006A55EF">
              <w:rPr>
                <w:rFonts w:ascii="Calibri" w:eastAsia="Calibri" w:hAnsi="Calibri" w:cs="Times New Roman"/>
                <w:szCs w:val="24"/>
              </w:rPr>
              <w:t>Focussed classes from specialists in key areas</w:t>
            </w:r>
          </w:p>
          <w:p w14:paraId="6AAD0782" w14:textId="77777777" w:rsidR="006A55EF" w:rsidRPr="006A55EF" w:rsidRDefault="006A55EF" w:rsidP="006A55EF">
            <w:pPr>
              <w:numPr>
                <w:ilvl w:val="0"/>
                <w:numId w:val="23"/>
              </w:numPr>
              <w:spacing w:before="0" w:after="0" w:line="276" w:lineRule="auto"/>
              <w:ind w:left="426" w:right="-142" w:hanging="426"/>
              <w:rPr>
                <w:rFonts w:ascii="Calibri" w:eastAsia="Calibri" w:hAnsi="Calibri" w:cs="Times New Roman"/>
                <w:szCs w:val="24"/>
              </w:rPr>
            </w:pPr>
            <w:r w:rsidRPr="006A55EF">
              <w:rPr>
                <w:rFonts w:ascii="Calibri" w:eastAsia="Calibri" w:hAnsi="Calibri" w:cs="Times New Roman"/>
                <w:szCs w:val="24"/>
              </w:rPr>
              <w:t>Project briefings – student led discussions</w:t>
            </w:r>
          </w:p>
          <w:p w14:paraId="0B0606BB" w14:textId="77777777" w:rsidR="006A55EF" w:rsidRPr="006A55EF" w:rsidRDefault="006A55EF" w:rsidP="006A55EF">
            <w:pPr>
              <w:numPr>
                <w:ilvl w:val="0"/>
                <w:numId w:val="23"/>
              </w:numPr>
              <w:spacing w:before="0" w:after="0" w:line="276" w:lineRule="auto"/>
              <w:ind w:left="426" w:right="-142" w:hanging="426"/>
              <w:rPr>
                <w:rFonts w:ascii="Calibri" w:eastAsia="Times New Roman" w:hAnsi="Calibri" w:cs="Arial"/>
              </w:rPr>
            </w:pPr>
            <w:r w:rsidRPr="006A55EF">
              <w:rPr>
                <w:rFonts w:ascii="Calibri" w:eastAsia="Calibri" w:hAnsi="Calibri" w:cs="Times New Roman"/>
                <w:szCs w:val="24"/>
              </w:rPr>
              <w:t xml:space="preserve">Tutorials, individual and group </w:t>
            </w:r>
          </w:p>
          <w:p w14:paraId="013CFB1F" w14:textId="77777777" w:rsidR="006A55EF" w:rsidRPr="006A55EF" w:rsidRDefault="006A55EF" w:rsidP="006A55EF">
            <w:pPr>
              <w:numPr>
                <w:ilvl w:val="0"/>
                <w:numId w:val="23"/>
              </w:numPr>
              <w:spacing w:before="0" w:after="0" w:line="276" w:lineRule="auto"/>
              <w:ind w:left="426" w:right="-142" w:hanging="426"/>
              <w:rPr>
                <w:rFonts w:ascii="Calibri" w:eastAsia="Times New Roman" w:hAnsi="Calibri" w:cs="Arial"/>
              </w:rPr>
            </w:pPr>
            <w:r w:rsidRPr="006A55EF">
              <w:rPr>
                <w:rFonts w:ascii="Calibri" w:eastAsia="Calibri" w:hAnsi="Calibri" w:cs="Times New Roman"/>
                <w:szCs w:val="24"/>
              </w:rPr>
              <w:t>Screenings/ Critiques</w:t>
            </w:r>
          </w:p>
          <w:p w14:paraId="1B7A76CE"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66FD8A61" w14:textId="77777777" w:rsidTr="002745A1">
        <w:tc>
          <w:tcPr>
            <w:tcW w:w="440" w:type="dxa"/>
            <w:tcBorders>
              <w:bottom w:val="single" w:sz="2" w:space="0" w:color="auto"/>
            </w:tcBorders>
            <w:shd w:val="clear" w:color="auto" w:fill="auto"/>
          </w:tcPr>
          <w:p w14:paraId="7C19397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21</w:t>
            </w:r>
          </w:p>
        </w:tc>
        <w:tc>
          <w:tcPr>
            <w:tcW w:w="7343" w:type="dxa"/>
            <w:gridSpan w:val="4"/>
            <w:tcBorders>
              <w:bottom w:val="single" w:sz="2" w:space="0" w:color="auto"/>
            </w:tcBorders>
            <w:shd w:val="clear" w:color="auto" w:fill="auto"/>
          </w:tcPr>
          <w:p w14:paraId="6EBEF8A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Intended learning outcomes</w:t>
            </w:r>
          </w:p>
          <w:p w14:paraId="2F55F7E9"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By successful completion of the module, you will be able to demonstrate and apply:</w:t>
            </w:r>
            <w:r w:rsidRPr="006A55EF">
              <w:rPr>
                <w:rFonts w:ascii="Calibri" w:eastAsia="Times New Roman" w:hAnsi="Calibri" w:cs="Arial"/>
                <w:color w:val="7F7F7F"/>
              </w:rPr>
              <w:t xml:space="preserve"> </w:t>
            </w:r>
          </w:p>
          <w:p w14:paraId="10146603" w14:textId="77777777" w:rsidR="006A55EF" w:rsidRPr="006A55EF" w:rsidRDefault="006A55EF" w:rsidP="006A55EF">
            <w:pPr>
              <w:numPr>
                <w:ilvl w:val="0"/>
                <w:numId w:val="38"/>
              </w:numPr>
              <w:spacing w:before="0" w:after="0" w:line="280" w:lineRule="atLeast"/>
              <w:rPr>
                <w:rFonts w:ascii="Calibri" w:eastAsia="Times New Roman" w:hAnsi="Calibri" w:cs="Arial"/>
              </w:rPr>
            </w:pPr>
            <w:r w:rsidRPr="006A55EF">
              <w:rPr>
                <w:rFonts w:ascii="Calibri" w:eastAsia="Times New Roman" w:hAnsi="Calibri" w:cs="Arial"/>
              </w:rPr>
              <w:t>A working knowledge of pre-production requirements in Film and Media Production.</w:t>
            </w:r>
          </w:p>
          <w:p w14:paraId="799A35B0" w14:textId="77777777" w:rsidR="006A55EF" w:rsidRPr="006A55EF" w:rsidRDefault="006A55EF" w:rsidP="006A55EF">
            <w:pPr>
              <w:numPr>
                <w:ilvl w:val="0"/>
                <w:numId w:val="38"/>
              </w:numPr>
              <w:spacing w:before="0" w:after="0" w:line="280" w:lineRule="atLeast"/>
              <w:rPr>
                <w:rFonts w:ascii="Calibri" w:eastAsia="Times New Roman" w:hAnsi="Calibri" w:cs="Arial"/>
              </w:rPr>
            </w:pPr>
            <w:r w:rsidRPr="006A55EF">
              <w:rPr>
                <w:rFonts w:ascii="Calibri" w:eastAsia="Times New Roman" w:hAnsi="Calibri" w:cs="Arial"/>
              </w:rPr>
              <w:t xml:space="preserve">An understanding of production requirements for Film and Media Production including managing a project, understanding key roles and duties, working in a team, directing, working to deadlines, managing time. </w:t>
            </w:r>
          </w:p>
          <w:p w14:paraId="2C0A8E69" w14:textId="77777777" w:rsidR="006A55EF" w:rsidRPr="006A55EF" w:rsidRDefault="006A55EF" w:rsidP="006A55EF">
            <w:pPr>
              <w:numPr>
                <w:ilvl w:val="0"/>
                <w:numId w:val="38"/>
              </w:numPr>
              <w:spacing w:before="0" w:after="0" w:line="280" w:lineRule="atLeast"/>
              <w:rPr>
                <w:rFonts w:ascii="Calibri" w:eastAsia="Times New Roman" w:hAnsi="Calibri" w:cs="Arial"/>
              </w:rPr>
            </w:pPr>
            <w:r w:rsidRPr="006A55EF">
              <w:rPr>
                <w:rFonts w:ascii="Calibri" w:eastAsia="Times New Roman" w:hAnsi="Calibri" w:cs="Arial"/>
              </w:rPr>
              <w:t xml:space="preserve">An understanding of the cinematography skills required to produce quality imagery for film. </w:t>
            </w:r>
          </w:p>
          <w:p w14:paraId="2C061428" w14:textId="77777777" w:rsidR="006A55EF" w:rsidRPr="006A55EF" w:rsidRDefault="006A55EF" w:rsidP="006A55EF">
            <w:pPr>
              <w:numPr>
                <w:ilvl w:val="0"/>
                <w:numId w:val="38"/>
              </w:numPr>
              <w:spacing w:before="0" w:after="0" w:line="280" w:lineRule="atLeast"/>
              <w:rPr>
                <w:rFonts w:ascii="Calibri" w:eastAsia="Times New Roman" w:hAnsi="Calibri" w:cs="Arial"/>
              </w:rPr>
            </w:pPr>
            <w:r w:rsidRPr="006A55EF">
              <w:rPr>
                <w:rFonts w:ascii="Calibri" w:eastAsia="Times New Roman" w:hAnsi="Calibri" w:cs="Arial"/>
              </w:rPr>
              <w:t>An understanding of sound recording techniques and sound design with the aim of producing high quality sound for film.</w:t>
            </w:r>
          </w:p>
          <w:p w14:paraId="00401D59" w14:textId="77777777" w:rsidR="006A55EF" w:rsidRPr="006A55EF" w:rsidRDefault="006A55EF" w:rsidP="006A55EF">
            <w:pPr>
              <w:spacing w:before="0" w:after="0" w:line="280" w:lineRule="atLeast"/>
              <w:rPr>
                <w:rFonts w:ascii="Calibri" w:eastAsia="Times New Roman" w:hAnsi="Calibri" w:cs="Arial"/>
              </w:rPr>
            </w:pPr>
          </w:p>
        </w:tc>
        <w:tc>
          <w:tcPr>
            <w:tcW w:w="1459" w:type="dxa"/>
            <w:gridSpan w:val="2"/>
            <w:tcBorders>
              <w:bottom w:val="single" w:sz="2" w:space="0" w:color="auto"/>
            </w:tcBorders>
            <w:shd w:val="clear" w:color="auto" w:fill="auto"/>
          </w:tcPr>
          <w:p w14:paraId="36B29881" w14:textId="77777777" w:rsidR="006A55EF" w:rsidRPr="006A55EF" w:rsidRDefault="006A55EF" w:rsidP="006A55EF">
            <w:pPr>
              <w:spacing w:before="0" w:after="0" w:line="280" w:lineRule="atLeast"/>
              <w:rPr>
                <w:rFonts w:ascii="Calibri" w:eastAsia="Times New Roman" w:hAnsi="Calibri" w:cs="Arial"/>
                <w:i/>
              </w:rPr>
            </w:pPr>
          </w:p>
          <w:p w14:paraId="7C91570A"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How assessed</w:t>
            </w:r>
          </w:p>
          <w:p w14:paraId="6EC5227A" w14:textId="77777777" w:rsidR="006A55EF" w:rsidRPr="006A55EF" w:rsidRDefault="006A55EF" w:rsidP="006A55EF">
            <w:pPr>
              <w:spacing w:before="0" w:after="0" w:line="280" w:lineRule="atLeast"/>
              <w:rPr>
                <w:rFonts w:ascii="Calibri" w:eastAsia="Times New Roman" w:hAnsi="Calibri" w:cs="Arial"/>
              </w:rPr>
            </w:pPr>
          </w:p>
          <w:p w14:paraId="1BC8884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F1,F2, F3, S1, S2</w:t>
            </w:r>
          </w:p>
          <w:p w14:paraId="7721ADB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F2, F3, S1, S2</w:t>
            </w:r>
          </w:p>
          <w:p w14:paraId="62113039" w14:textId="77777777" w:rsidR="006A55EF" w:rsidRPr="006A55EF" w:rsidRDefault="006A55EF" w:rsidP="006A55EF">
            <w:pPr>
              <w:spacing w:before="0" w:after="0" w:line="280" w:lineRule="atLeast"/>
              <w:rPr>
                <w:rFonts w:ascii="Calibri" w:eastAsia="Times New Roman" w:hAnsi="Calibri" w:cs="Arial"/>
              </w:rPr>
            </w:pPr>
          </w:p>
          <w:p w14:paraId="4873DB2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F2, F3, S1, S2</w:t>
            </w:r>
          </w:p>
          <w:p w14:paraId="1FAAC52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F2, F3, S1, S2</w:t>
            </w:r>
          </w:p>
          <w:p w14:paraId="755A312C" w14:textId="77777777" w:rsidR="006A55EF" w:rsidRPr="006A55EF" w:rsidRDefault="006A55EF" w:rsidP="006A55EF">
            <w:pPr>
              <w:spacing w:before="0" w:after="0" w:line="280" w:lineRule="atLeast"/>
              <w:rPr>
                <w:rFonts w:ascii="Calibri" w:eastAsia="Times New Roman" w:hAnsi="Calibri" w:cs="Arial"/>
              </w:rPr>
            </w:pPr>
          </w:p>
          <w:p w14:paraId="201D542E" w14:textId="77777777" w:rsidR="006A55EF" w:rsidRPr="006A55EF" w:rsidRDefault="006A55EF" w:rsidP="006A55EF">
            <w:pPr>
              <w:spacing w:before="0" w:after="0" w:line="280" w:lineRule="atLeast"/>
              <w:rPr>
                <w:rFonts w:ascii="Calibri" w:eastAsia="Times New Roman" w:hAnsi="Calibri" w:cs="Arial"/>
              </w:rPr>
            </w:pPr>
          </w:p>
          <w:p w14:paraId="20333178"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102C3235" w14:textId="77777777" w:rsidTr="002745A1">
        <w:tc>
          <w:tcPr>
            <w:tcW w:w="440" w:type="dxa"/>
            <w:vMerge w:val="restart"/>
            <w:tcBorders>
              <w:top w:val="single" w:sz="2" w:space="0" w:color="auto"/>
              <w:left w:val="single" w:sz="2" w:space="0" w:color="auto"/>
              <w:right w:val="single" w:sz="2" w:space="0" w:color="auto"/>
            </w:tcBorders>
            <w:shd w:val="clear" w:color="auto" w:fill="auto"/>
          </w:tcPr>
          <w:p w14:paraId="27B2978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22</w:t>
            </w:r>
          </w:p>
          <w:p w14:paraId="096B4221"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single" w:sz="2" w:space="0" w:color="auto"/>
              <w:left w:val="single" w:sz="2" w:space="0" w:color="auto"/>
              <w:bottom w:val="single" w:sz="4" w:space="0" w:color="auto"/>
              <w:right w:val="single" w:sz="2" w:space="0" w:color="auto"/>
            </w:tcBorders>
            <w:shd w:val="clear" w:color="auto" w:fill="auto"/>
          </w:tcPr>
          <w:p w14:paraId="72D48EA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Assessment and feedback</w:t>
            </w:r>
          </w:p>
          <w:p w14:paraId="5F7286DF"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Formative exercises and tasks:</w:t>
            </w:r>
          </w:p>
          <w:p w14:paraId="47ACF4F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Project development</w:t>
            </w:r>
          </w:p>
          <w:p w14:paraId="513DE33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F2. Presentation of work for peer and tutor feedback </w:t>
            </w:r>
          </w:p>
          <w:p w14:paraId="4E43C0F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F3. Periodic production progress reviews</w:t>
            </w:r>
          </w:p>
          <w:p w14:paraId="184F0F8A" w14:textId="77777777" w:rsidR="006A55EF" w:rsidRPr="006A55EF" w:rsidRDefault="006A55EF" w:rsidP="006A55EF">
            <w:pPr>
              <w:spacing w:before="0" w:after="0" w:line="280" w:lineRule="atLeast"/>
              <w:rPr>
                <w:rFonts w:ascii="Calibri" w:eastAsia="Times New Roman" w:hAnsi="Calibri" w:cs="Arial"/>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2C13D702"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77E261C1" w14:textId="77777777" w:rsidTr="002745A1">
        <w:tc>
          <w:tcPr>
            <w:tcW w:w="440" w:type="dxa"/>
            <w:vMerge/>
            <w:tcBorders>
              <w:left w:val="single" w:sz="2" w:space="0" w:color="auto"/>
              <w:bottom w:val="single" w:sz="4" w:space="0" w:color="auto"/>
              <w:right w:val="single" w:sz="2" w:space="0" w:color="auto"/>
            </w:tcBorders>
            <w:shd w:val="clear" w:color="auto" w:fill="auto"/>
          </w:tcPr>
          <w:p w14:paraId="0A8EE3DD"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nil"/>
              <w:left w:val="single" w:sz="2" w:space="0" w:color="auto"/>
              <w:bottom w:val="single" w:sz="4" w:space="0" w:color="auto"/>
              <w:right w:val="single" w:sz="2" w:space="0" w:color="auto"/>
            </w:tcBorders>
            <w:shd w:val="clear" w:color="auto" w:fill="auto"/>
          </w:tcPr>
          <w:p w14:paraId="26C84923"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Summative assessments:</w:t>
            </w:r>
          </w:p>
          <w:p w14:paraId="6CAA91D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S1. Film/Video projects</w:t>
            </w:r>
          </w:p>
          <w:p w14:paraId="66AAB66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S2. Production file</w:t>
            </w:r>
          </w:p>
          <w:p w14:paraId="3E259093" w14:textId="77777777" w:rsidR="006A55EF" w:rsidRPr="006A55EF" w:rsidRDefault="006A55EF" w:rsidP="006A55EF">
            <w:pPr>
              <w:spacing w:before="0" w:after="0" w:line="280" w:lineRule="atLeast"/>
              <w:rPr>
                <w:rFonts w:ascii="Calibri" w:eastAsia="Times New Roman" w:hAnsi="Calibri" w:cs="Arial"/>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42281F7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Weighting%</w:t>
            </w:r>
          </w:p>
          <w:p w14:paraId="184CA7D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80%</w:t>
            </w:r>
          </w:p>
          <w:p w14:paraId="4FCFF47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tc>
      </w:tr>
      <w:tr w:rsidR="006A55EF" w:rsidRPr="006A55EF" w14:paraId="162D1F37" w14:textId="77777777" w:rsidTr="002745A1">
        <w:trPr>
          <w:trHeight w:val="1418"/>
        </w:trPr>
        <w:tc>
          <w:tcPr>
            <w:tcW w:w="440" w:type="dxa"/>
            <w:tcBorders>
              <w:top w:val="single" w:sz="2" w:space="0" w:color="auto"/>
            </w:tcBorders>
            <w:shd w:val="clear" w:color="auto" w:fill="auto"/>
          </w:tcPr>
          <w:p w14:paraId="42CD11D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23</w:t>
            </w:r>
          </w:p>
        </w:tc>
        <w:tc>
          <w:tcPr>
            <w:tcW w:w="8802" w:type="dxa"/>
            <w:gridSpan w:val="6"/>
            <w:tcBorders>
              <w:top w:val="single" w:sz="2" w:space="0" w:color="auto"/>
            </w:tcBorders>
            <w:shd w:val="clear" w:color="auto" w:fill="auto"/>
          </w:tcPr>
          <w:p w14:paraId="503322B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Learning resources</w:t>
            </w:r>
          </w:p>
          <w:p w14:paraId="54C8126F" w14:textId="77777777" w:rsidR="006A55EF" w:rsidRPr="006A55EF" w:rsidRDefault="006A55EF" w:rsidP="006A55EF">
            <w:pPr>
              <w:spacing w:before="0" w:after="0"/>
              <w:rPr>
                <w:rFonts w:ascii="Calibri" w:eastAsia="Calibri" w:hAnsi="Calibri" w:cs="Times New Roman"/>
              </w:rPr>
            </w:pPr>
            <w:r w:rsidRPr="006A55EF">
              <w:rPr>
                <w:rFonts w:ascii="Calibri" w:eastAsia="Calibri" w:hAnsi="Calibri" w:cs="Times New Roman"/>
              </w:rPr>
              <w:t xml:space="preserve">Katz, S. (1991). </w:t>
            </w:r>
            <w:r w:rsidRPr="006A55EF">
              <w:rPr>
                <w:rFonts w:ascii="Calibri" w:eastAsia="Calibri" w:hAnsi="Calibri" w:cs="Times New Roman"/>
                <w:i/>
              </w:rPr>
              <w:t>Film Directing Shot by Shot: Visualizing From Concept to Screen.</w:t>
            </w:r>
            <w:r w:rsidRPr="006A55EF">
              <w:rPr>
                <w:rFonts w:ascii="Calibri" w:eastAsia="Calibri" w:hAnsi="Calibri" w:cs="Times New Roman"/>
              </w:rPr>
              <w:t xml:space="preserve"> California. Michael Wiese Productions.</w:t>
            </w:r>
          </w:p>
          <w:p w14:paraId="1A781680" w14:textId="77777777" w:rsidR="006A55EF" w:rsidRPr="006A55EF" w:rsidRDefault="006A55EF" w:rsidP="006A55EF">
            <w:pPr>
              <w:spacing w:before="0" w:after="0"/>
              <w:rPr>
                <w:rFonts w:ascii="Calibri" w:eastAsia="Calibri" w:hAnsi="Calibri" w:cs="Times New Roman"/>
              </w:rPr>
            </w:pPr>
            <w:r w:rsidRPr="006A55EF">
              <w:rPr>
                <w:rFonts w:ascii="Calibri" w:eastAsia="Calibri" w:hAnsi="Calibri" w:cs="Times New Roman"/>
              </w:rPr>
              <w:t xml:space="preserve">Cruz, J. (2008). </w:t>
            </w:r>
            <w:r w:rsidRPr="006A55EF">
              <w:rPr>
                <w:rFonts w:ascii="Calibri" w:eastAsia="Calibri" w:hAnsi="Calibri" w:cs="Times New Roman"/>
                <w:i/>
              </w:rPr>
              <w:t xml:space="preserve">Setting up Your Shots: Great Camera Moves Every Filmmaker Should Know. </w:t>
            </w:r>
            <w:r w:rsidRPr="006A55EF">
              <w:rPr>
                <w:rFonts w:ascii="Calibri" w:eastAsia="Calibri" w:hAnsi="Calibri" w:cs="Times New Roman"/>
              </w:rPr>
              <w:t>(2edn).</w:t>
            </w:r>
            <w:r w:rsidRPr="006A55EF">
              <w:rPr>
                <w:rFonts w:ascii="Calibri" w:eastAsia="Calibri" w:hAnsi="Calibri" w:cs="Times New Roman"/>
                <w:i/>
              </w:rPr>
              <w:t xml:space="preserve"> </w:t>
            </w:r>
            <w:r w:rsidRPr="006A55EF">
              <w:rPr>
                <w:rFonts w:ascii="Calibri" w:eastAsia="Calibri" w:hAnsi="Calibri" w:cs="Times New Roman"/>
              </w:rPr>
              <w:t>Michael Wiese Productions.</w:t>
            </w:r>
          </w:p>
          <w:p w14:paraId="0C03EEBD" w14:textId="77777777" w:rsidR="006A55EF" w:rsidRPr="006A55EF" w:rsidRDefault="006A55EF" w:rsidP="006A55EF">
            <w:pPr>
              <w:spacing w:before="0" w:after="0"/>
              <w:rPr>
                <w:rFonts w:ascii="Calibri" w:eastAsia="Calibri" w:hAnsi="Calibri" w:cs="Times New Roman"/>
              </w:rPr>
            </w:pPr>
            <w:proofErr w:type="spellStart"/>
            <w:r w:rsidRPr="006A55EF">
              <w:rPr>
                <w:rFonts w:ascii="Calibri" w:eastAsia="Calibri" w:hAnsi="Calibri" w:cs="Times New Roman"/>
              </w:rPr>
              <w:t>Jollife</w:t>
            </w:r>
            <w:proofErr w:type="spellEnd"/>
            <w:r w:rsidRPr="006A55EF">
              <w:rPr>
                <w:rFonts w:ascii="Calibri" w:eastAsia="Calibri" w:hAnsi="Calibri" w:cs="Times New Roman"/>
              </w:rPr>
              <w:t xml:space="preserve">, G., Jones, C. (2000). </w:t>
            </w:r>
            <w:r w:rsidRPr="006A55EF">
              <w:rPr>
                <w:rFonts w:ascii="Calibri" w:eastAsia="Calibri" w:hAnsi="Calibri" w:cs="Times New Roman"/>
                <w:i/>
              </w:rPr>
              <w:t xml:space="preserve">The Guerrilla Film Makers Handbook. </w:t>
            </w:r>
            <w:r w:rsidRPr="006A55EF">
              <w:rPr>
                <w:rFonts w:ascii="Calibri" w:eastAsia="Calibri" w:hAnsi="Calibri" w:cs="Times New Roman"/>
              </w:rPr>
              <w:t>(2edn). London. Continuum International Publishing Group LTD.</w:t>
            </w:r>
          </w:p>
          <w:p w14:paraId="0DEA9205" w14:textId="77777777" w:rsidR="006A55EF" w:rsidRPr="006A55EF" w:rsidRDefault="00D22E51" w:rsidP="006A55EF">
            <w:pPr>
              <w:spacing w:after="0"/>
              <w:rPr>
                <w:rFonts w:ascii="Calibri" w:eastAsia="Calibri" w:hAnsi="Calibri" w:cs="Times New Roman"/>
              </w:rPr>
            </w:pPr>
            <w:hyperlink r:id="rId22" w:history="1">
              <w:r w:rsidR="006A55EF" w:rsidRPr="006A55EF">
                <w:rPr>
                  <w:rFonts w:ascii="Calibri" w:eastAsia="Calibri" w:hAnsi="Calibri" w:cs="Times New Roman"/>
                  <w:color w:val="0563C1"/>
                  <w:u w:val="single"/>
                </w:rPr>
                <w:t>www.vimeo.com</w:t>
              </w:r>
            </w:hyperlink>
            <w:r w:rsidR="006A55EF" w:rsidRPr="006A55EF">
              <w:rPr>
                <w:rFonts w:ascii="Calibri" w:eastAsia="Calibri" w:hAnsi="Calibri" w:cs="Times New Roman"/>
              </w:rPr>
              <w:t xml:space="preserve"> – Student video work will be uploaded to </w:t>
            </w:r>
            <w:proofErr w:type="spellStart"/>
            <w:r w:rsidR="006A55EF" w:rsidRPr="006A55EF">
              <w:rPr>
                <w:rFonts w:ascii="Calibri" w:eastAsia="Calibri" w:hAnsi="Calibri" w:cs="Times New Roman"/>
              </w:rPr>
              <w:t>vimeo</w:t>
            </w:r>
            <w:proofErr w:type="spellEnd"/>
            <w:r w:rsidR="006A55EF" w:rsidRPr="006A55EF">
              <w:rPr>
                <w:rFonts w:ascii="Calibri" w:eastAsia="Calibri" w:hAnsi="Calibri" w:cs="Times New Roman"/>
              </w:rPr>
              <w:t xml:space="preserve">.  They should also use this site to look at other film-makers work including peers on the programme. Constructive critique/ comment will be encouraged here too. </w:t>
            </w:r>
          </w:p>
          <w:p w14:paraId="7AF0769F" w14:textId="77777777" w:rsidR="006A55EF" w:rsidRPr="006A55EF" w:rsidRDefault="006A55EF" w:rsidP="006A55EF">
            <w:pPr>
              <w:spacing w:after="0"/>
              <w:rPr>
                <w:rFonts w:ascii="Calibri" w:eastAsia="Calibri" w:hAnsi="Calibri" w:cs="Times New Roman"/>
              </w:rPr>
            </w:pPr>
            <w:r w:rsidRPr="006A55EF">
              <w:rPr>
                <w:rFonts w:ascii="Calibri" w:eastAsia="Calibri" w:hAnsi="Calibri" w:cs="Times New Roman"/>
              </w:rPr>
              <w:t xml:space="preserve">Tutorials on </w:t>
            </w:r>
            <w:hyperlink r:id="rId23" w:history="1">
              <w:r w:rsidRPr="006A55EF">
                <w:rPr>
                  <w:rFonts w:ascii="Calibri" w:eastAsia="Calibri" w:hAnsi="Calibri" w:cs="Times New Roman"/>
                  <w:color w:val="0563C1"/>
                  <w:u w:val="single"/>
                </w:rPr>
                <w:t>http://vimeo.com/videoschoolvideos</w:t>
              </w:r>
            </w:hyperlink>
            <w:r w:rsidRPr="006A55EF">
              <w:rPr>
                <w:rFonts w:ascii="Calibri" w:eastAsia="Calibri" w:hAnsi="Calibri" w:cs="Times New Roman"/>
              </w:rPr>
              <w:t xml:space="preserve"> including: Behind the Glass Part 1: An Intro to Lenses. </w:t>
            </w:r>
            <w:hyperlink r:id="rId24" w:history="1">
              <w:r w:rsidRPr="006A55EF">
                <w:rPr>
                  <w:rFonts w:ascii="Calibri" w:eastAsia="Calibri" w:hAnsi="Calibri" w:cs="Times New Roman"/>
                  <w:color w:val="0563C1"/>
                  <w:u w:val="single"/>
                </w:rPr>
                <w:t>http://vimeo.com/27582408</w:t>
              </w:r>
            </w:hyperlink>
            <w:r w:rsidRPr="006A55EF">
              <w:rPr>
                <w:rFonts w:ascii="Calibri" w:eastAsia="Calibri" w:hAnsi="Calibri" w:cs="Times New Roman"/>
              </w:rPr>
              <w:t xml:space="preserve"> and Part 2: Focal Length  </w:t>
            </w:r>
            <w:hyperlink r:id="rId25" w:history="1">
              <w:r w:rsidRPr="006A55EF">
                <w:rPr>
                  <w:rFonts w:ascii="Calibri" w:eastAsia="Calibri" w:hAnsi="Calibri" w:cs="Times New Roman"/>
                  <w:color w:val="0563C1"/>
                  <w:u w:val="single"/>
                </w:rPr>
                <w:t>http://vimeo.com/27556331</w:t>
              </w:r>
            </w:hyperlink>
            <w:r w:rsidRPr="006A55EF">
              <w:rPr>
                <w:rFonts w:ascii="Calibri" w:eastAsia="Calibri" w:hAnsi="Calibri" w:cs="Times New Roman"/>
              </w:rPr>
              <w:t xml:space="preserve">  and Part 3: Depth of Field - </w:t>
            </w:r>
            <w:hyperlink r:id="rId26" w:history="1">
              <w:r w:rsidRPr="006A55EF">
                <w:rPr>
                  <w:rFonts w:ascii="Calibri" w:eastAsia="Calibri" w:hAnsi="Calibri" w:cs="Times New Roman"/>
                  <w:color w:val="0563C1"/>
                  <w:u w:val="single"/>
                </w:rPr>
                <w:t>http://vimeo.com/27556482</w:t>
              </w:r>
            </w:hyperlink>
            <w:r w:rsidRPr="006A55EF">
              <w:rPr>
                <w:rFonts w:ascii="Calibri" w:eastAsia="Calibri" w:hAnsi="Calibri" w:cs="Times New Roman"/>
              </w:rPr>
              <w:t xml:space="preserve"> </w:t>
            </w:r>
          </w:p>
          <w:p w14:paraId="7603A36D" w14:textId="77777777" w:rsidR="006A55EF" w:rsidRPr="006A55EF" w:rsidRDefault="00D22E51" w:rsidP="006A55EF">
            <w:pPr>
              <w:spacing w:after="0"/>
              <w:rPr>
                <w:rFonts w:ascii="Calibri" w:eastAsia="Calibri" w:hAnsi="Calibri" w:cs="Times New Roman"/>
              </w:rPr>
            </w:pPr>
            <w:hyperlink r:id="rId27" w:history="1">
              <w:r w:rsidR="006A55EF" w:rsidRPr="006A55EF">
                <w:rPr>
                  <w:rFonts w:ascii="Calibri" w:eastAsia="Calibri" w:hAnsi="Calibri" w:cs="Times New Roman"/>
                  <w:color w:val="0563C1"/>
                  <w:u w:val="single"/>
                </w:rPr>
                <w:t>https://www.celtx.com/index.html</w:t>
              </w:r>
            </w:hyperlink>
            <w:r w:rsidR="006A55EF" w:rsidRPr="006A55EF">
              <w:rPr>
                <w:rFonts w:ascii="Calibri" w:eastAsia="Calibri" w:hAnsi="Calibri" w:cs="Times New Roman"/>
              </w:rPr>
              <w:t xml:space="preserve"> Pre Production: ‘</w:t>
            </w:r>
            <w:proofErr w:type="spellStart"/>
            <w:r w:rsidR="006A55EF" w:rsidRPr="006A55EF">
              <w:rPr>
                <w:rFonts w:ascii="Calibri" w:eastAsia="Calibri" w:hAnsi="Calibri" w:cs="Times New Roman"/>
              </w:rPr>
              <w:t>Celtx</w:t>
            </w:r>
            <w:proofErr w:type="spellEnd"/>
            <w:r w:rsidR="006A55EF" w:rsidRPr="006A55EF">
              <w:rPr>
                <w:rFonts w:ascii="Calibri" w:eastAsia="Calibri" w:hAnsi="Calibri" w:cs="Times New Roman"/>
              </w:rPr>
              <w:t xml:space="preserve"> is the world's first all in one pre-production system. It replaces 'paper &amp; binder' with a digital approach that's more complete, simpler to work with, and easier to share.’</w:t>
            </w:r>
          </w:p>
          <w:p w14:paraId="04A17B92" w14:textId="77777777" w:rsidR="006A55EF" w:rsidRPr="006A55EF" w:rsidRDefault="00D22E51" w:rsidP="006A55EF">
            <w:pPr>
              <w:spacing w:after="0"/>
              <w:rPr>
                <w:rFonts w:ascii="Calibri" w:eastAsia="Calibri" w:hAnsi="Calibri" w:cs="Times New Roman"/>
              </w:rPr>
            </w:pPr>
            <w:hyperlink r:id="rId28" w:history="1">
              <w:r w:rsidR="006A55EF" w:rsidRPr="006A55EF">
                <w:rPr>
                  <w:rFonts w:ascii="Calibri" w:eastAsia="Calibri" w:hAnsi="Calibri" w:cs="Times New Roman"/>
                  <w:color w:val="0563C1"/>
                  <w:u w:val="single"/>
                </w:rPr>
                <w:t>http://sidebysidethemovie.com/</w:t>
              </w:r>
            </w:hyperlink>
          </w:p>
          <w:p w14:paraId="420E43F7" w14:textId="77777777" w:rsidR="006A55EF" w:rsidRPr="006A55EF" w:rsidRDefault="006A55EF" w:rsidP="006A55EF">
            <w:pPr>
              <w:spacing w:before="0" w:after="0"/>
              <w:rPr>
                <w:rFonts w:ascii="Calibri" w:eastAsia="Calibri" w:hAnsi="Calibri" w:cs="Times New Roman"/>
              </w:rPr>
            </w:pPr>
            <w:r w:rsidRPr="006A55EF">
              <w:rPr>
                <w:rFonts w:ascii="Calibri" w:eastAsia="Calibri" w:hAnsi="Calibri" w:cs="Times New Roman"/>
              </w:rPr>
              <w:t xml:space="preserve">Avid Editing Online  tutorials/ course - </w:t>
            </w:r>
            <w:hyperlink r:id="rId29" w:history="1">
              <w:r w:rsidRPr="006A55EF">
                <w:rPr>
                  <w:rFonts w:ascii="Calibri" w:eastAsia="Calibri" w:hAnsi="Calibri" w:cs="Times New Roman"/>
                  <w:color w:val="0563C1"/>
                  <w:u w:val="single"/>
                </w:rPr>
                <w:t>http://www.imaginox.co.uk/news/3313</w:t>
              </w:r>
            </w:hyperlink>
          </w:p>
          <w:p w14:paraId="38522FDA" w14:textId="77777777" w:rsidR="006A55EF" w:rsidRPr="006A55EF" w:rsidRDefault="006A55EF" w:rsidP="006A55EF">
            <w:pPr>
              <w:spacing w:before="0" w:after="0"/>
              <w:rPr>
                <w:rFonts w:ascii="Calibri" w:eastAsia="Calibri" w:hAnsi="Calibri" w:cs="Times New Roman"/>
              </w:rPr>
            </w:pPr>
            <w:r w:rsidRPr="006A55EF">
              <w:rPr>
                <w:rFonts w:ascii="Calibri" w:eastAsia="Calibri" w:hAnsi="Calibri" w:cs="Times New Roman"/>
              </w:rPr>
              <w:t xml:space="preserve">Forum’s, Podcasts, Blogs such as AVID’s : </w:t>
            </w:r>
          </w:p>
          <w:p w14:paraId="44027EDC" w14:textId="77777777" w:rsidR="006A55EF" w:rsidRPr="006A55EF" w:rsidRDefault="00D22E51" w:rsidP="006A55EF">
            <w:pPr>
              <w:spacing w:before="0" w:after="0"/>
              <w:rPr>
                <w:rFonts w:ascii="Calibri" w:eastAsia="Calibri" w:hAnsi="Calibri" w:cs="Times New Roman"/>
              </w:rPr>
            </w:pPr>
            <w:hyperlink r:id="rId30" w:history="1">
              <w:r w:rsidR="006A55EF" w:rsidRPr="006A55EF">
                <w:rPr>
                  <w:rFonts w:ascii="Calibri" w:eastAsia="Calibri" w:hAnsi="Calibri" w:cs="Times New Roman"/>
                  <w:color w:val="0563C1"/>
                  <w:u w:val="single"/>
                </w:rPr>
                <w:t>http://community.avid.com/blogs/theroughcut/</w:t>
              </w:r>
            </w:hyperlink>
          </w:p>
          <w:p w14:paraId="2EC98E65" w14:textId="77777777" w:rsidR="006A55EF" w:rsidRPr="006A55EF" w:rsidRDefault="006A55EF" w:rsidP="006A55EF">
            <w:pPr>
              <w:spacing w:after="0"/>
              <w:rPr>
                <w:rFonts w:ascii="Calibri" w:eastAsia="Calibri" w:hAnsi="Calibri" w:cs="Times New Roman"/>
              </w:rPr>
            </w:pPr>
            <w:proofErr w:type="spellStart"/>
            <w:r w:rsidRPr="006A55EF">
              <w:rPr>
                <w:rFonts w:ascii="Calibri" w:eastAsia="Calibri" w:hAnsi="Calibri" w:cs="Times New Roman"/>
              </w:rPr>
              <w:t>Pepperman</w:t>
            </w:r>
            <w:proofErr w:type="spellEnd"/>
            <w:r w:rsidRPr="006A55EF">
              <w:rPr>
                <w:rFonts w:ascii="Calibri" w:eastAsia="Calibri" w:hAnsi="Calibri" w:cs="Times New Roman"/>
              </w:rPr>
              <w:t xml:space="preserve">, R. (2005). </w:t>
            </w:r>
            <w:r w:rsidRPr="006A55EF">
              <w:rPr>
                <w:rFonts w:ascii="Calibri" w:eastAsia="Calibri" w:hAnsi="Calibri" w:cs="Times New Roman"/>
                <w:i/>
              </w:rPr>
              <w:t xml:space="preserve">Setting up Your Scenes: the Inner Workings of Great Films. </w:t>
            </w:r>
            <w:r w:rsidRPr="006A55EF">
              <w:rPr>
                <w:rFonts w:ascii="Calibri" w:eastAsia="Calibri" w:hAnsi="Calibri" w:cs="Times New Roman"/>
              </w:rPr>
              <w:t>California. Michael Wiese Productions.</w:t>
            </w:r>
          </w:p>
          <w:p w14:paraId="056895AE" w14:textId="77777777" w:rsidR="006A55EF" w:rsidRPr="006A55EF" w:rsidRDefault="006A55EF" w:rsidP="006A55EF">
            <w:pPr>
              <w:spacing w:after="0"/>
              <w:rPr>
                <w:rFonts w:ascii="Calibri" w:eastAsia="Calibri" w:hAnsi="Calibri" w:cs="Times New Roman"/>
              </w:rPr>
            </w:pPr>
            <w:r w:rsidRPr="006A55EF">
              <w:rPr>
                <w:rFonts w:ascii="Calibri" w:eastAsia="Calibri" w:hAnsi="Calibri" w:cs="Times New Roman"/>
              </w:rPr>
              <w:t xml:space="preserve">Van </w:t>
            </w:r>
            <w:proofErr w:type="spellStart"/>
            <w:r w:rsidRPr="006A55EF">
              <w:rPr>
                <w:rFonts w:ascii="Calibri" w:eastAsia="Calibri" w:hAnsi="Calibri" w:cs="Times New Roman"/>
              </w:rPr>
              <w:t>Sijill</w:t>
            </w:r>
            <w:proofErr w:type="spellEnd"/>
            <w:r w:rsidRPr="006A55EF">
              <w:rPr>
                <w:rFonts w:ascii="Calibri" w:eastAsia="Calibri" w:hAnsi="Calibri" w:cs="Times New Roman"/>
              </w:rPr>
              <w:t xml:space="preserve">, J. (2005). </w:t>
            </w:r>
            <w:r w:rsidRPr="006A55EF">
              <w:rPr>
                <w:rFonts w:ascii="Calibri" w:eastAsia="Calibri" w:hAnsi="Calibri" w:cs="Times New Roman"/>
                <w:i/>
              </w:rPr>
              <w:t xml:space="preserve">Cinematic Storytelling: The 100 Most Powerful Film Conventions Every Filmmaker Must Know. </w:t>
            </w:r>
            <w:r w:rsidRPr="006A55EF">
              <w:rPr>
                <w:rFonts w:ascii="Calibri" w:eastAsia="Calibri" w:hAnsi="Calibri" w:cs="Times New Roman"/>
              </w:rPr>
              <w:t>California. Michael Wiese Productions.</w:t>
            </w:r>
          </w:p>
          <w:p w14:paraId="1842F7A6" w14:textId="77777777" w:rsidR="006A55EF" w:rsidRPr="006A55EF" w:rsidRDefault="006A55EF" w:rsidP="006A55EF">
            <w:pPr>
              <w:spacing w:after="0"/>
              <w:rPr>
                <w:rFonts w:ascii="Calibri" w:eastAsia="Calibri" w:hAnsi="Calibri" w:cs="Times New Roman"/>
              </w:rPr>
            </w:pPr>
            <w:r w:rsidRPr="006A55EF">
              <w:rPr>
                <w:rFonts w:ascii="Calibri" w:eastAsia="Calibri" w:hAnsi="Calibri" w:cs="Times New Roman"/>
              </w:rPr>
              <w:t xml:space="preserve">Jolliffe, G., Jones, C., </w:t>
            </w:r>
            <w:proofErr w:type="spellStart"/>
            <w:r w:rsidRPr="006A55EF">
              <w:rPr>
                <w:rFonts w:ascii="Calibri" w:eastAsia="Calibri" w:hAnsi="Calibri" w:cs="Times New Roman"/>
              </w:rPr>
              <w:t>Zinnes</w:t>
            </w:r>
            <w:proofErr w:type="spellEnd"/>
            <w:r w:rsidRPr="006A55EF">
              <w:rPr>
                <w:rFonts w:ascii="Calibri" w:eastAsia="Calibri" w:hAnsi="Calibri" w:cs="Times New Roman"/>
              </w:rPr>
              <w:t xml:space="preserve">, A. (2010). </w:t>
            </w:r>
            <w:r w:rsidRPr="006A55EF">
              <w:rPr>
                <w:rFonts w:ascii="Calibri" w:eastAsia="Calibri" w:hAnsi="Calibri" w:cs="Times New Roman"/>
                <w:i/>
              </w:rPr>
              <w:t xml:space="preserve">The </w:t>
            </w:r>
            <w:proofErr w:type="spellStart"/>
            <w:r w:rsidRPr="006A55EF">
              <w:rPr>
                <w:rFonts w:ascii="Calibri" w:eastAsia="Calibri" w:hAnsi="Calibri" w:cs="Times New Roman"/>
                <w:i/>
              </w:rPr>
              <w:t>Guerilla</w:t>
            </w:r>
            <w:proofErr w:type="spellEnd"/>
            <w:r w:rsidRPr="006A55EF">
              <w:rPr>
                <w:rFonts w:ascii="Calibri" w:eastAsia="Calibri" w:hAnsi="Calibri" w:cs="Times New Roman"/>
                <w:i/>
              </w:rPr>
              <w:t xml:space="preserve"> Film Makers Pocketbook: The Ultimate Guide to Digital Film Making. </w:t>
            </w:r>
            <w:r w:rsidRPr="006A55EF">
              <w:rPr>
                <w:rFonts w:ascii="Calibri" w:eastAsia="Calibri" w:hAnsi="Calibri" w:cs="Times New Roman"/>
              </w:rPr>
              <w:t>London. Continuum International Publishing Group.</w:t>
            </w:r>
          </w:p>
          <w:p w14:paraId="5C236110" w14:textId="77777777" w:rsidR="006A55EF" w:rsidRPr="006A55EF" w:rsidRDefault="006A55EF" w:rsidP="006A55EF">
            <w:pPr>
              <w:spacing w:after="0"/>
              <w:rPr>
                <w:rFonts w:ascii="Calibri" w:eastAsia="Calibri" w:hAnsi="Calibri" w:cs="Times New Roman"/>
              </w:rPr>
            </w:pPr>
            <w:r w:rsidRPr="006A55EF">
              <w:rPr>
                <w:rFonts w:ascii="Calibri" w:eastAsia="Calibri" w:hAnsi="Calibri" w:cs="Times New Roman"/>
              </w:rPr>
              <w:t xml:space="preserve">Dawkins, S., &amp; </w:t>
            </w:r>
            <w:proofErr w:type="spellStart"/>
            <w:r w:rsidRPr="006A55EF">
              <w:rPr>
                <w:rFonts w:ascii="Calibri" w:eastAsia="Calibri" w:hAnsi="Calibri" w:cs="Times New Roman"/>
              </w:rPr>
              <w:t>Wynd</w:t>
            </w:r>
            <w:proofErr w:type="spellEnd"/>
            <w:r w:rsidRPr="006A55EF">
              <w:rPr>
                <w:rFonts w:ascii="Calibri" w:eastAsia="Calibri" w:hAnsi="Calibri" w:cs="Times New Roman"/>
              </w:rPr>
              <w:t xml:space="preserve">, I. (2010). </w:t>
            </w:r>
            <w:r w:rsidRPr="006A55EF">
              <w:rPr>
                <w:rFonts w:ascii="Calibri" w:eastAsia="Calibri" w:hAnsi="Calibri" w:cs="Times New Roman"/>
                <w:i/>
              </w:rPr>
              <w:t xml:space="preserve">Video production: putting theory into practice. </w:t>
            </w:r>
            <w:proofErr w:type="spellStart"/>
            <w:r w:rsidRPr="006A55EF">
              <w:rPr>
                <w:rFonts w:ascii="Calibri" w:eastAsia="Calibri" w:hAnsi="Calibri" w:cs="Times New Roman"/>
              </w:rPr>
              <w:t>Houndmills</w:t>
            </w:r>
            <w:proofErr w:type="spellEnd"/>
            <w:r w:rsidRPr="006A55EF">
              <w:rPr>
                <w:rFonts w:ascii="Calibri" w:eastAsia="Calibri" w:hAnsi="Calibri" w:cs="Times New Roman"/>
              </w:rPr>
              <w:t>, Basingstoke, Hampshire, Palgrave Macmillan.</w:t>
            </w:r>
          </w:p>
          <w:p w14:paraId="544F80C6" w14:textId="77777777" w:rsidR="006A55EF" w:rsidRPr="006A55EF" w:rsidRDefault="006A55EF" w:rsidP="006A55EF">
            <w:pPr>
              <w:spacing w:after="0"/>
              <w:rPr>
                <w:rFonts w:ascii="Calibri" w:eastAsia="Calibri" w:hAnsi="Calibri" w:cs="Times New Roman"/>
              </w:rPr>
            </w:pPr>
            <w:proofErr w:type="spellStart"/>
            <w:r w:rsidRPr="006A55EF">
              <w:rPr>
                <w:rFonts w:ascii="Calibri" w:eastAsia="Calibri" w:hAnsi="Calibri" w:cs="Times New Roman"/>
              </w:rPr>
              <w:t>Bordwell</w:t>
            </w:r>
            <w:proofErr w:type="spellEnd"/>
            <w:r w:rsidRPr="006A55EF">
              <w:rPr>
                <w:rFonts w:ascii="Calibri" w:eastAsia="Calibri" w:hAnsi="Calibri" w:cs="Times New Roman"/>
              </w:rPr>
              <w:t xml:space="preserve">, D., &amp; Thompson, K. (2013). </w:t>
            </w:r>
            <w:r w:rsidRPr="006A55EF">
              <w:rPr>
                <w:rFonts w:ascii="Calibri" w:eastAsia="Calibri" w:hAnsi="Calibri" w:cs="Times New Roman"/>
                <w:i/>
              </w:rPr>
              <w:t>Film art: an introduction</w:t>
            </w:r>
            <w:r w:rsidRPr="006A55EF">
              <w:rPr>
                <w:rFonts w:ascii="Calibri" w:eastAsia="Calibri" w:hAnsi="Calibri" w:cs="Times New Roman"/>
              </w:rPr>
              <w:t>. New York, McGraw-Hill.</w:t>
            </w:r>
          </w:p>
          <w:p w14:paraId="090BFD3B" w14:textId="77777777" w:rsidR="006A55EF" w:rsidRPr="006A55EF" w:rsidRDefault="006A55EF" w:rsidP="006A55EF">
            <w:pPr>
              <w:spacing w:after="0"/>
              <w:rPr>
                <w:rFonts w:ascii="Calibri" w:eastAsia="Calibri" w:hAnsi="Calibri" w:cs="Times New Roman"/>
                <w:i/>
              </w:rPr>
            </w:pPr>
            <w:r w:rsidRPr="006A55EF">
              <w:rPr>
                <w:rFonts w:ascii="Calibri" w:eastAsia="Calibri" w:hAnsi="Calibri" w:cs="Times New Roman"/>
                <w:i/>
              </w:rPr>
              <w:t>Specialist resources:</w:t>
            </w:r>
          </w:p>
          <w:p w14:paraId="2BFE76FC" w14:textId="77777777" w:rsidR="006A55EF" w:rsidRPr="006A55EF" w:rsidRDefault="006A55EF" w:rsidP="006A55EF">
            <w:pPr>
              <w:spacing w:before="0" w:after="0" w:line="280" w:lineRule="atLeast"/>
              <w:rPr>
                <w:rFonts w:ascii="Calibri" w:eastAsia="Times New Roman" w:hAnsi="Calibri" w:cs="Arial"/>
                <w:i/>
              </w:rPr>
            </w:pPr>
          </w:p>
          <w:p w14:paraId="5C275E03"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lastRenderedPageBreak/>
              <w:t>Workshops</w:t>
            </w:r>
          </w:p>
          <w:p w14:paraId="6D4E8954"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Library Plus</w:t>
            </w:r>
          </w:p>
          <w:p w14:paraId="78F75F76"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 xml:space="preserve">Moodle VLE + Vimeo + </w:t>
            </w:r>
            <w:proofErr w:type="spellStart"/>
            <w:r w:rsidRPr="006A55EF">
              <w:rPr>
                <w:rFonts w:ascii="Calibri" w:eastAsia="Times New Roman" w:hAnsi="Calibri" w:cs="Arial"/>
              </w:rPr>
              <w:t>Celtx</w:t>
            </w:r>
            <w:proofErr w:type="spellEnd"/>
            <w:r w:rsidRPr="006A55EF">
              <w:rPr>
                <w:rFonts w:ascii="Calibri" w:eastAsia="Times New Roman" w:hAnsi="Calibri" w:cs="Arial"/>
              </w:rPr>
              <w:t>+ Blogs</w:t>
            </w:r>
          </w:p>
          <w:p w14:paraId="45162D20"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Study trips and visits</w:t>
            </w:r>
          </w:p>
          <w:p w14:paraId="7ECDF6D1"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Shooting on Location</w:t>
            </w:r>
          </w:p>
          <w:p w14:paraId="3E82BA18" w14:textId="77777777" w:rsidR="006A55EF" w:rsidRPr="006A55EF" w:rsidRDefault="006A55EF" w:rsidP="006A55EF">
            <w:pPr>
              <w:spacing w:before="0" w:after="0" w:line="280" w:lineRule="atLeast"/>
              <w:rPr>
                <w:rFonts w:ascii="Calibri" w:eastAsia="Times New Roman" w:hAnsi="Calibri" w:cs="Arial"/>
              </w:rPr>
            </w:pPr>
          </w:p>
          <w:p w14:paraId="382A027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Appropriate access to professional/industrial standard equipment will be available to support enquiry and learning in this module alongside a dedicated studio work base.</w:t>
            </w:r>
          </w:p>
          <w:p w14:paraId="3EAD373E"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27A7A5E3" w14:textId="77777777" w:rsidTr="002745A1">
        <w:tc>
          <w:tcPr>
            <w:tcW w:w="440" w:type="dxa"/>
            <w:shd w:val="clear" w:color="auto" w:fill="auto"/>
          </w:tcPr>
          <w:p w14:paraId="5C1344B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24</w:t>
            </w:r>
          </w:p>
        </w:tc>
        <w:tc>
          <w:tcPr>
            <w:tcW w:w="8802" w:type="dxa"/>
            <w:gridSpan w:val="6"/>
            <w:shd w:val="clear" w:color="auto" w:fill="auto"/>
          </w:tcPr>
          <w:p w14:paraId="6A40021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Preparatory work</w:t>
            </w:r>
          </w:p>
          <w:p w14:paraId="349DE00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N/A</w:t>
            </w:r>
          </w:p>
        </w:tc>
      </w:tr>
    </w:tbl>
    <w:p w14:paraId="6593C44A" w14:textId="77777777" w:rsidR="006A55EF" w:rsidRPr="006A55EF" w:rsidRDefault="006A55EF" w:rsidP="006A55EF">
      <w:pPr>
        <w:spacing w:before="0" w:after="0" w:line="280" w:lineRule="atLeast"/>
        <w:rPr>
          <w:rFonts w:ascii="Calibri" w:eastAsia="Times New Roman" w:hAnsi="Calibri" w:cs="Times New Roman"/>
          <w:szCs w:val="20"/>
        </w:rPr>
      </w:pPr>
    </w:p>
    <w:p w14:paraId="70DE2804" w14:textId="77777777" w:rsidR="006A55EF" w:rsidRPr="006A55EF" w:rsidRDefault="006A55EF" w:rsidP="006A55EF">
      <w:pPr>
        <w:spacing w:before="0" w:after="0" w:line="280" w:lineRule="atLeast"/>
        <w:rPr>
          <w:rFonts w:ascii="Calibri" w:eastAsia="Times New Roman" w:hAnsi="Calibri" w:cs="Times New Roman"/>
          <w:szCs w:val="20"/>
        </w:rPr>
      </w:pPr>
    </w:p>
    <w:p w14:paraId="15B21931" w14:textId="77777777" w:rsidR="006A55EF" w:rsidRPr="006A55EF" w:rsidRDefault="006A55EF" w:rsidP="006A55EF">
      <w:pPr>
        <w:spacing w:before="0" w:after="0" w:line="280" w:lineRule="atLeast"/>
        <w:rPr>
          <w:rFonts w:ascii="Calibri" w:eastAsia="Times New Roman" w:hAnsi="Calibri" w:cs="Times New Roman"/>
          <w:szCs w:val="20"/>
        </w:rPr>
      </w:pPr>
    </w:p>
    <w:p w14:paraId="6C7D2A77" w14:textId="77777777" w:rsidR="006A55EF" w:rsidRPr="006A55EF" w:rsidRDefault="006A55EF" w:rsidP="006A55EF">
      <w:pPr>
        <w:spacing w:before="0" w:after="200" w:line="276" w:lineRule="auto"/>
        <w:rPr>
          <w:rFonts w:ascii="Arial" w:eastAsia="Calibri" w:hAnsi="Arial" w:cs="Arial"/>
          <w:sz w:val="20"/>
          <w:szCs w:val="20"/>
        </w:rPr>
      </w:pPr>
      <w:r w:rsidRPr="006A55EF">
        <w:rPr>
          <w:rFonts w:ascii="Arial" w:eastAsia="Calibri" w:hAnsi="Arial" w:cs="Arial"/>
          <w:sz w:val="20"/>
          <w:szCs w:val="20"/>
        </w:rPr>
        <w:br w:type="page"/>
      </w:r>
    </w:p>
    <w:p w14:paraId="18D303E1" w14:textId="77777777" w:rsidR="006A55EF" w:rsidRPr="006A55EF" w:rsidRDefault="006A55EF" w:rsidP="006A55EF">
      <w:pPr>
        <w:spacing w:before="0" w:after="0" w:line="280" w:lineRule="atLeast"/>
        <w:rPr>
          <w:rFonts w:ascii="Calibri" w:eastAsia="Times New Roman" w:hAnsi="Calibri" w:cs="Arial"/>
          <w:sz w:val="28"/>
          <w:szCs w:val="28"/>
        </w:rPr>
      </w:pPr>
      <w:r w:rsidRPr="006A55EF">
        <w:rPr>
          <w:rFonts w:ascii="Calibri" w:eastAsia="Times New Roman" w:hAnsi="Calibri" w:cs="Arial"/>
          <w:sz w:val="28"/>
          <w:szCs w:val="28"/>
        </w:rPr>
        <w:lastRenderedPageBreak/>
        <w:t>Module Descriptor</w:t>
      </w:r>
    </w:p>
    <w:p w14:paraId="724890E6" w14:textId="77777777" w:rsidR="006A55EF" w:rsidRPr="006A55EF" w:rsidRDefault="006A55EF" w:rsidP="006A55EF">
      <w:pPr>
        <w:spacing w:before="0" w:after="0" w:line="280" w:lineRule="atLeast"/>
        <w:rPr>
          <w:rFonts w:ascii="Calibri" w:eastAsia="Times New Roman" w:hAnsi="Calibri"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612"/>
        <w:gridCol w:w="1096"/>
        <w:gridCol w:w="920"/>
        <w:gridCol w:w="715"/>
        <w:gridCol w:w="265"/>
        <w:gridCol w:w="1194"/>
      </w:tblGrid>
      <w:tr w:rsidR="006A55EF" w:rsidRPr="006A55EF" w14:paraId="13FC76B5" w14:textId="77777777" w:rsidTr="002745A1">
        <w:tc>
          <w:tcPr>
            <w:tcW w:w="440" w:type="dxa"/>
            <w:shd w:val="clear" w:color="auto" w:fill="auto"/>
          </w:tcPr>
          <w:p w14:paraId="64EBB04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w:t>
            </w:r>
          </w:p>
        </w:tc>
        <w:tc>
          <w:tcPr>
            <w:tcW w:w="4612" w:type="dxa"/>
            <w:shd w:val="clear" w:color="auto" w:fill="auto"/>
          </w:tcPr>
          <w:p w14:paraId="40D777C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code</w:t>
            </w:r>
          </w:p>
        </w:tc>
        <w:tc>
          <w:tcPr>
            <w:tcW w:w="4190" w:type="dxa"/>
            <w:gridSpan w:val="5"/>
            <w:shd w:val="clear" w:color="auto" w:fill="auto"/>
          </w:tcPr>
          <w:p w14:paraId="251AE62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FMAP4502-20</w:t>
            </w:r>
          </w:p>
        </w:tc>
      </w:tr>
      <w:tr w:rsidR="006A55EF" w:rsidRPr="006A55EF" w14:paraId="06EB81B4" w14:textId="77777777" w:rsidTr="002745A1">
        <w:tc>
          <w:tcPr>
            <w:tcW w:w="440" w:type="dxa"/>
            <w:tcBorders>
              <w:bottom w:val="single" w:sz="2" w:space="0" w:color="auto"/>
            </w:tcBorders>
            <w:shd w:val="clear" w:color="auto" w:fill="auto"/>
          </w:tcPr>
          <w:p w14:paraId="5762BFF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w:t>
            </w:r>
          </w:p>
        </w:tc>
        <w:tc>
          <w:tcPr>
            <w:tcW w:w="4612" w:type="dxa"/>
            <w:tcBorders>
              <w:bottom w:val="single" w:sz="2" w:space="0" w:color="auto"/>
            </w:tcBorders>
            <w:shd w:val="clear" w:color="auto" w:fill="auto"/>
          </w:tcPr>
          <w:p w14:paraId="026C3CA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title</w:t>
            </w:r>
          </w:p>
        </w:tc>
        <w:tc>
          <w:tcPr>
            <w:tcW w:w="4190" w:type="dxa"/>
            <w:gridSpan w:val="5"/>
            <w:tcBorders>
              <w:bottom w:val="single" w:sz="2" w:space="0" w:color="auto"/>
            </w:tcBorders>
            <w:shd w:val="clear" w:color="auto" w:fill="auto"/>
          </w:tcPr>
          <w:p w14:paraId="0D5EBFA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Film Making: Documentary Production</w:t>
            </w:r>
          </w:p>
        </w:tc>
      </w:tr>
      <w:tr w:rsidR="006A55EF" w:rsidRPr="006A55EF" w14:paraId="41CE2C59"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13DB8F9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91F517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Subject field</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18621D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Film and Media Arts Production</w:t>
            </w:r>
          </w:p>
        </w:tc>
      </w:tr>
      <w:tr w:rsidR="006A55EF" w:rsidRPr="006A55EF" w14:paraId="002554C7"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1D881EF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4</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0A197C6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Pathway(s)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0EC6EAA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Foundation Degree</w:t>
            </w:r>
          </w:p>
        </w:tc>
      </w:tr>
      <w:tr w:rsidR="006A55EF" w:rsidRPr="006A55EF" w14:paraId="6EDF82A6"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333201A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5</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20772A3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Level </w:t>
            </w:r>
          </w:p>
        </w:tc>
        <w:tc>
          <w:tcPr>
            <w:tcW w:w="1096" w:type="dxa"/>
            <w:tcBorders>
              <w:top w:val="single" w:sz="2" w:space="0" w:color="auto"/>
              <w:left w:val="single" w:sz="2" w:space="0" w:color="auto"/>
              <w:bottom w:val="single" w:sz="2" w:space="0" w:color="auto"/>
              <w:right w:val="single" w:sz="2" w:space="0" w:color="auto"/>
            </w:tcBorders>
            <w:shd w:val="clear" w:color="auto" w:fill="auto"/>
          </w:tcPr>
          <w:p w14:paraId="169B0BBF" w14:textId="77777777" w:rsidR="006A55EF" w:rsidRPr="006A55EF" w:rsidRDefault="006A55EF" w:rsidP="006A55EF">
            <w:pPr>
              <w:spacing w:before="0" w:after="0" w:line="280" w:lineRule="atLeast"/>
              <w:jc w:val="center"/>
              <w:rPr>
                <w:rFonts w:ascii="Calibri" w:eastAsia="Times New Roman" w:hAnsi="Calibri" w:cs="Arial"/>
              </w:rPr>
            </w:pPr>
            <w:r w:rsidRPr="006A55EF">
              <w:rPr>
                <w:rFonts w:ascii="Calibri" w:eastAsia="Times New Roman" w:hAnsi="Calibri" w:cs="Arial"/>
              </w:rPr>
              <w:t>4</w:t>
            </w:r>
          </w:p>
        </w:tc>
        <w:tc>
          <w:tcPr>
            <w:tcW w:w="920" w:type="dxa"/>
            <w:tcBorders>
              <w:top w:val="single" w:sz="2" w:space="0" w:color="auto"/>
              <w:left w:val="single" w:sz="2" w:space="0" w:color="auto"/>
              <w:bottom w:val="single" w:sz="2" w:space="0" w:color="auto"/>
              <w:right w:val="single" w:sz="2" w:space="0" w:color="auto"/>
            </w:tcBorders>
            <w:shd w:val="clear" w:color="auto" w:fill="auto"/>
          </w:tcPr>
          <w:p w14:paraId="551E65B8" w14:textId="77777777" w:rsidR="006A55EF" w:rsidRPr="006A55EF" w:rsidRDefault="006A55EF" w:rsidP="006A55EF">
            <w:pPr>
              <w:spacing w:before="0" w:after="0" w:line="280" w:lineRule="atLeast"/>
              <w:jc w:val="center"/>
              <w:rPr>
                <w:rFonts w:ascii="Calibri" w:eastAsia="Times New Roman" w:hAnsi="Calibri" w:cs="Arial"/>
              </w:rPr>
            </w:pPr>
          </w:p>
        </w:tc>
        <w:tc>
          <w:tcPr>
            <w:tcW w:w="980" w:type="dxa"/>
            <w:gridSpan w:val="2"/>
            <w:tcBorders>
              <w:top w:val="single" w:sz="2" w:space="0" w:color="auto"/>
              <w:left w:val="single" w:sz="2" w:space="0" w:color="auto"/>
              <w:bottom w:val="single" w:sz="2" w:space="0" w:color="auto"/>
              <w:right w:val="single" w:sz="2" w:space="0" w:color="auto"/>
            </w:tcBorders>
            <w:shd w:val="clear" w:color="auto" w:fill="auto"/>
          </w:tcPr>
          <w:p w14:paraId="0A311AB0" w14:textId="77777777" w:rsidR="006A55EF" w:rsidRPr="006A55EF" w:rsidRDefault="006A55EF" w:rsidP="006A55EF">
            <w:pPr>
              <w:spacing w:before="0" w:after="0" w:line="280" w:lineRule="atLeast"/>
              <w:jc w:val="center"/>
              <w:rPr>
                <w:rFonts w:ascii="Calibri" w:eastAsia="Times New Roman" w:hAnsi="Calibri" w:cs="Arial"/>
              </w:rPr>
            </w:pPr>
          </w:p>
        </w:tc>
        <w:tc>
          <w:tcPr>
            <w:tcW w:w="1194" w:type="dxa"/>
            <w:tcBorders>
              <w:top w:val="single" w:sz="2" w:space="0" w:color="auto"/>
              <w:left w:val="single" w:sz="2" w:space="0" w:color="auto"/>
              <w:bottom w:val="single" w:sz="2" w:space="0" w:color="auto"/>
              <w:right w:val="single" w:sz="2" w:space="0" w:color="auto"/>
            </w:tcBorders>
            <w:shd w:val="clear" w:color="auto" w:fill="auto"/>
          </w:tcPr>
          <w:p w14:paraId="18D9996C" w14:textId="77777777" w:rsidR="006A55EF" w:rsidRPr="006A55EF" w:rsidRDefault="006A55EF" w:rsidP="006A55EF">
            <w:pPr>
              <w:spacing w:before="0" w:after="0" w:line="280" w:lineRule="atLeast"/>
              <w:jc w:val="center"/>
              <w:rPr>
                <w:rFonts w:ascii="Calibri" w:eastAsia="Times New Roman" w:hAnsi="Calibri" w:cs="Arial"/>
              </w:rPr>
            </w:pPr>
          </w:p>
        </w:tc>
      </w:tr>
      <w:tr w:rsidR="006A55EF" w:rsidRPr="006A55EF" w14:paraId="376A1828"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0FA3FFE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6</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219D4CD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UK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2A987FC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tc>
      </w:tr>
      <w:tr w:rsidR="006A55EF" w:rsidRPr="006A55EF" w14:paraId="42DA8C50"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7C2D98D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7</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C4D2F9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ECTS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3826C82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10</w:t>
            </w:r>
          </w:p>
        </w:tc>
      </w:tr>
      <w:tr w:rsidR="006A55EF" w:rsidRPr="006A55EF" w14:paraId="70ACC4C8"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5545BFB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8</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FD8A37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Core or Required or Optional </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65044A8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Core</w:t>
            </w:r>
          </w:p>
        </w:tc>
      </w:tr>
      <w:tr w:rsidR="006A55EF" w:rsidRPr="006A55EF" w14:paraId="4D6278FD"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2F062A6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9</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1A94EA0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Acceptable for</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5DE24AF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FdA Film and Media Arts Production</w:t>
            </w:r>
          </w:p>
        </w:tc>
      </w:tr>
      <w:tr w:rsidR="006A55EF" w:rsidRPr="006A55EF" w14:paraId="106DF54E"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55C84F8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10</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00A01B8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Excluded combinations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194BEA7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46F860C0"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656860C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11</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056882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Pre-requisite or co-requisite</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2B2231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NA</w:t>
            </w:r>
          </w:p>
        </w:tc>
      </w:tr>
      <w:tr w:rsidR="006A55EF" w:rsidRPr="006A55EF" w14:paraId="4F092089" w14:textId="77777777" w:rsidTr="002745A1">
        <w:tc>
          <w:tcPr>
            <w:tcW w:w="440" w:type="dxa"/>
            <w:tcBorders>
              <w:top w:val="single" w:sz="2" w:space="0" w:color="auto"/>
            </w:tcBorders>
            <w:shd w:val="clear" w:color="auto" w:fill="auto"/>
          </w:tcPr>
          <w:p w14:paraId="41A47F3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12</w:t>
            </w:r>
          </w:p>
        </w:tc>
        <w:tc>
          <w:tcPr>
            <w:tcW w:w="4612" w:type="dxa"/>
            <w:tcBorders>
              <w:top w:val="single" w:sz="2" w:space="0" w:color="auto"/>
            </w:tcBorders>
            <w:shd w:val="clear" w:color="auto" w:fill="auto"/>
          </w:tcPr>
          <w:p w14:paraId="5EB1362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Class contact time: total hours</w:t>
            </w:r>
          </w:p>
        </w:tc>
        <w:tc>
          <w:tcPr>
            <w:tcW w:w="4190" w:type="dxa"/>
            <w:gridSpan w:val="5"/>
            <w:tcBorders>
              <w:top w:val="single" w:sz="2" w:space="0" w:color="auto"/>
            </w:tcBorders>
            <w:shd w:val="clear" w:color="auto" w:fill="auto"/>
          </w:tcPr>
          <w:p w14:paraId="4F7823F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68</w:t>
            </w:r>
          </w:p>
        </w:tc>
      </w:tr>
      <w:tr w:rsidR="006A55EF" w:rsidRPr="006A55EF" w14:paraId="02FFDD2E" w14:textId="77777777" w:rsidTr="002745A1">
        <w:tc>
          <w:tcPr>
            <w:tcW w:w="440" w:type="dxa"/>
            <w:tcBorders>
              <w:top w:val="single" w:sz="2" w:space="0" w:color="auto"/>
            </w:tcBorders>
            <w:shd w:val="clear" w:color="auto" w:fill="auto"/>
          </w:tcPr>
          <w:p w14:paraId="2C32052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13</w:t>
            </w:r>
          </w:p>
        </w:tc>
        <w:tc>
          <w:tcPr>
            <w:tcW w:w="4612" w:type="dxa"/>
            <w:tcBorders>
              <w:top w:val="single" w:sz="2" w:space="0" w:color="auto"/>
            </w:tcBorders>
            <w:shd w:val="clear" w:color="auto" w:fill="auto"/>
          </w:tcPr>
          <w:p w14:paraId="15FBA94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Independent study time: total hours</w:t>
            </w:r>
          </w:p>
        </w:tc>
        <w:tc>
          <w:tcPr>
            <w:tcW w:w="4190" w:type="dxa"/>
            <w:gridSpan w:val="5"/>
            <w:tcBorders>
              <w:top w:val="single" w:sz="2" w:space="0" w:color="auto"/>
            </w:tcBorders>
            <w:shd w:val="clear" w:color="auto" w:fill="auto"/>
          </w:tcPr>
          <w:p w14:paraId="72996D3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132</w:t>
            </w:r>
          </w:p>
        </w:tc>
      </w:tr>
      <w:tr w:rsidR="006A55EF" w:rsidRPr="006A55EF" w14:paraId="0128FB18" w14:textId="77777777" w:rsidTr="002745A1">
        <w:tc>
          <w:tcPr>
            <w:tcW w:w="440" w:type="dxa"/>
            <w:tcBorders>
              <w:top w:val="single" w:sz="2" w:space="0" w:color="auto"/>
            </w:tcBorders>
            <w:shd w:val="clear" w:color="auto" w:fill="auto"/>
          </w:tcPr>
          <w:p w14:paraId="2CD4ED7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14</w:t>
            </w:r>
          </w:p>
        </w:tc>
        <w:tc>
          <w:tcPr>
            <w:tcW w:w="4612" w:type="dxa"/>
            <w:tcBorders>
              <w:top w:val="single" w:sz="2" w:space="0" w:color="auto"/>
            </w:tcBorders>
            <w:shd w:val="clear" w:color="auto" w:fill="auto"/>
          </w:tcPr>
          <w:p w14:paraId="7FA72AE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Duration of the module</w:t>
            </w:r>
          </w:p>
        </w:tc>
        <w:tc>
          <w:tcPr>
            <w:tcW w:w="4190" w:type="dxa"/>
            <w:gridSpan w:val="5"/>
            <w:tcBorders>
              <w:top w:val="single" w:sz="2" w:space="0" w:color="auto"/>
            </w:tcBorders>
            <w:shd w:val="clear" w:color="auto" w:fill="auto"/>
          </w:tcPr>
          <w:p w14:paraId="4B25B8A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30 weeks</w:t>
            </w:r>
          </w:p>
        </w:tc>
      </w:tr>
      <w:tr w:rsidR="006A55EF" w:rsidRPr="006A55EF" w14:paraId="6B4AB61E" w14:textId="77777777" w:rsidTr="002745A1">
        <w:tc>
          <w:tcPr>
            <w:tcW w:w="440" w:type="dxa"/>
            <w:tcBorders>
              <w:top w:val="single" w:sz="2" w:space="0" w:color="auto"/>
            </w:tcBorders>
            <w:shd w:val="clear" w:color="auto" w:fill="auto"/>
          </w:tcPr>
          <w:p w14:paraId="1C356BD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15</w:t>
            </w:r>
          </w:p>
        </w:tc>
        <w:tc>
          <w:tcPr>
            <w:tcW w:w="4612" w:type="dxa"/>
            <w:tcBorders>
              <w:top w:val="single" w:sz="2" w:space="0" w:color="auto"/>
            </w:tcBorders>
            <w:shd w:val="clear" w:color="auto" w:fill="auto"/>
          </w:tcPr>
          <w:p w14:paraId="4876B95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Main campus location </w:t>
            </w:r>
          </w:p>
        </w:tc>
        <w:tc>
          <w:tcPr>
            <w:tcW w:w="4190" w:type="dxa"/>
            <w:gridSpan w:val="5"/>
            <w:tcBorders>
              <w:top w:val="single" w:sz="2" w:space="0" w:color="auto"/>
            </w:tcBorders>
            <w:shd w:val="clear" w:color="auto" w:fill="auto"/>
          </w:tcPr>
          <w:p w14:paraId="0DB1710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University Campus, UCW</w:t>
            </w:r>
          </w:p>
        </w:tc>
      </w:tr>
      <w:tr w:rsidR="006A55EF" w:rsidRPr="006A55EF" w14:paraId="7F11599D" w14:textId="77777777" w:rsidTr="002745A1">
        <w:tc>
          <w:tcPr>
            <w:tcW w:w="440" w:type="dxa"/>
            <w:tcBorders>
              <w:bottom w:val="single" w:sz="4" w:space="0" w:color="auto"/>
            </w:tcBorders>
            <w:shd w:val="clear" w:color="auto" w:fill="auto"/>
          </w:tcPr>
          <w:p w14:paraId="2C39982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16</w:t>
            </w:r>
          </w:p>
        </w:tc>
        <w:tc>
          <w:tcPr>
            <w:tcW w:w="4612" w:type="dxa"/>
            <w:tcBorders>
              <w:bottom w:val="single" w:sz="4" w:space="0" w:color="auto"/>
            </w:tcBorders>
            <w:shd w:val="clear" w:color="auto" w:fill="auto"/>
          </w:tcPr>
          <w:p w14:paraId="388F08B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leader</w:t>
            </w:r>
          </w:p>
        </w:tc>
        <w:tc>
          <w:tcPr>
            <w:tcW w:w="4190" w:type="dxa"/>
            <w:gridSpan w:val="5"/>
            <w:tcBorders>
              <w:bottom w:val="single" w:sz="4" w:space="0" w:color="auto"/>
            </w:tcBorders>
            <w:shd w:val="clear" w:color="auto" w:fill="auto"/>
          </w:tcPr>
          <w:p w14:paraId="624EAB5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Richard Edkins</w:t>
            </w:r>
          </w:p>
        </w:tc>
      </w:tr>
      <w:tr w:rsidR="006A55EF" w:rsidRPr="006A55EF" w14:paraId="76BC158C" w14:textId="77777777" w:rsidTr="002745A1">
        <w:tc>
          <w:tcPr>
            <w:tcW w:w="440" w:type="dxa"/>
            <w:tcBorders>
              <w:bottom w:val="single" w:sz="4" w:space="0" w:color="auto"/>
            </w:tcBorders>
            <w:shd w:val="clear" w:color="auto" w:fill="auto"/>
          </w:tcPr>
          <w:p w14:paraId="57A7D0C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17</w:t>
            </w:r>
          </w:p>
        </w:tc>
        <w:tc>
          <w:tcPr>
            <w:tcW w:w="4612" w:type="dxa"/>
            <w:tcBorders>
              <w:bottom w:val="single" w:sz="4" w:space="0" w:color="auto"/>
            </w:tcBorders>
            <w:shd w:val="clear" w:color="auto" w:fill="auto"/>
          </w:tcPr>
          <w:p w14:paraId="5C0115C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Additional costs involved</w:t>
            </w:r>
          </w:p>
        </w:tc>
        <w:tc>
          <w:tcPr>
            <w:tcW w:w="4190" w:type="dxa"/>
            <w:gridSpan w:val="5"/>
            <w:tcBorders>
              <w:bottom w:val="single" w:sz="4" w:space="0" w:color="auto"/>
            </w:tcBorders>
            <w:shd w:val="clear" w:color="auto" w:fill="auto"/>
          </w:tcPr>
          <w:p w14:paraId="30ACF83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68EF98DA" w14:textId="77777777" w:rsidTr="002745A1">
        <w:trPr>
          <w:trHeight w:val="364"/>
        </w:trPr>
        <w:tc>
          <w:tcPr>
            <w:tcW w:w="440" w:type="dxa"/>
            <w:shd w:val="clear" w:color="auto" w:fill="auto"/>
          </w:tcPr>
          <w:p w14:paraId="2893907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18</w:t>
            </w:r>
          </w:p>
        </w:tc>
        <w:tc>
          <w:tcPr>
            <w:tcW w:w="8802" w:type="dxa"/>
            <w:gridSpan w:val="6"/>
            <w:shd w:val="clear" w:color="auto" w:fill="auto"/>
          </w:tcPr>
          <w:p w14:paraId="40195788" w14:textId="77777777" w:rsidR="006A55EF" w:rsidRPr="006A55EF" w:rsidRDefault="006A55EF" w:rsidP="006A55EF">
            <w:pPr>
              <w:spacing w:before="0" w:after="0" w:line="280" w:lineRule="atLeast"/>
              <w:rPr>
                <w:rFonts w:ascii="Calibri" w:eastAsia="Times New Roman" w:hAnsi="Calibri" w:cs="Arial"/>
              </w:rPr>
            </w:pPr>
            <w:r w:rsidRPr="1C29CF81">
              <w:rPr>
                <w:rFonts w:ascii="Calibri" w:eastAsia="Calibri" w:hAnsi="Calibri" w:cs="Calibri"/>
              </w:rPr>
              <w:t>Brief description and aims</w:t>
            </w:r>
            <w:r w:rsidRPr="1C29CF81">
              <w:rPr>
                <w:rFonts w:ascii="Calibri,Arial,Times New Roman" w:eastAsia="Calibri,Arial,Times New Roman" w:hAnsi="Calibri,Arial,Times New Roman" w:cs="Calibri,Arial,Times New Roman"/>
                <w:shd w:val="clear" w:color="auto" w:fill="FFFFFF"/>
              </w:rPr>
              <w:t xml:space="preserve"> </w:t>
            </w:r>
            <w:r w:rsidRPr="1C29CF81">
              <w:rPr>
                <w:rFonts w:ascii="Calibri" w:eastAsia="Calibri" w:hAnsi="Calibri" w:cs="Calibri"/>
              </w:rPr>
              <w:t>of module</w:t>
            </w:r>
          </w:p>
          <w:p w14:paraId="273FC863" w14:textId="77777777" w:rsidR="006A55EF" w:rsidRPr="006A55EF" w:rsidRDefault="006A55EF" w:rsidP="006A55EF">
            <w:pPr>
              <w:spacing w:before="0" w:after="0" w:line="280" w:lineRule="atLeast"/>
              <w:rPr>
                <w:rFonts w:ascii="Calibri" w:eastAsia="Times New Roman" w:hAnsi="Calibri" w:cs="Arial"/>
              </w:rPr>
            </w:pPr>
          </w:p>
          <w:p w14:paraId="54F7387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 this module students will be introduced to the art and craft of documentary film making alongside the consideration of the key issues and debates emerging from its ever changing role in contemporary society.  Students will be asked to combine their practical and creative skills to plan and produce a documentary film to be shot on location.</w:t>
            </w:r>
          </w:p>
          <w:p w14:paraId="2B3EC191" w14:textId="77777777" w:rsidR="006A55EF" w:rsidRPr="006A55EF" w:rsidRDefault="006A55EF" w:rsidP="006A55EF">
            <w:pPr>
              <w:spacing w:before="0" w:after="0" w:line="280" w:lineRule="atLeast"/>
              <w:rPr>
                <w:rFonts w:ascii="Calibri" w:eastAsia="Times New Roman" w:hAnsi="Calibri" w:cs="Arial"/>
              </w:rPr>
            </w:pPr>
          </w:p>
          <w:p w14:paraId="2194AD5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will be expected to develop and research a coherent idea for a documentary project and pitch this to a panel of professional practitioners from the region.  Students will then be grouped into production companies according to their major interests and skill base, and develop and manage the project from the initial idea, through production and post production, to a finished film for public screening. Engagement and understanding of the new emerging multi-platform technologies will be encouraged.</w:t>
            </w:r>
          </w:p>
          <w:p w14:paraId="5FC9EDDE" w14:textId="77777777" w:rsidR="006A55EF" w:rsidRPr="006A55EF" w:rsidRDefault="006A55EF" w:rsidP="006A55EF">
            <w:pPr>
              <w:spacing w:before="0" w:after="0" w:line="280" w:lineRule="atLeast"/>
              <w:rPr>
                <w:rFonts w:ascii="Calibri" w:eastAsia="Times New Roman" w:hAnsi="Calibri" w:cs="Arial"/>
              </w:rPr>
            </w:pPr>
          </w:p>
          <w:p w14:paraId="60B737A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There will be an opportunity within the module for location work both in the UK and abroad and awareness will be raised of the possibilities and opportunities provided by the film festival circuit, e.g. </w:t>
            </w:r>
            <w:proofErr w:type="spellStart"/>
            <w:r w:rsidRPr="006A55EF">
              <w:rPr>
                <w:rFonts w:ascii="Calibri" w:eastAsia="Times New Roman" w:hAnsi="Calibri" w:cs="Arial"/>
              </w:rPr>
              <w:t>Doc.Fest</w:t>
            </w:r>
            <w:proofErr w:type="spellEnd"/>
            <w:r w:rsidRPr="006A55EF">
              <w:rPr>
                <w:rFonts w:ascii="Calibri" w:eastAsia="Times New Roman" w:hAnsi="Calibri" w:cs="Arial"/>
              </w:rPr>
              <w:t>/Sheffield and Encounters.</w:t>
            </w:r>
          </w:p>
          <w:p w14:paraId="6FDE47D2" w14:textId="77777777" w:rsidR="006A55EF" w:rsidRPr="006A55EF" w:rsidRDefault="006A55EF" w:rsidP="006A55EF">
            <w:pPr>
              <w:spacing w:before="0" w:after="0" w:line="280" w:lineRule="atLeast"/>
              <w:rPr>
                <w:rFonts w:ascii="Calibri" w:eastAsia="Times New Roman" w:hAnsi="Calibri" w:cs="Arial"/>
              </w:rPr>
            </w:pPr>
          </w:p>
          <w:p w14:paraId="3D763AC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can expect seminars led by visiting professional practitioners.</w:t>
            </w:r>
          </w:p>
          <w:p w14:paraId="7BBA9985" w14:textId="77777777" w:rsidR="006A55EF" w:rsidRPr="006A55EF" w:rsidRDefault="006A55EF" w:rsidP="006A55EF">
            <w:pPr>
              <w:spacing w:before="0" w:after="0" w:line="280" w:lineRule="atLeast"/>
              <w:rPr>
                <w:rFonts w:ascii="Calibri" w:eastAsia="Times New Roman" w:hAnsi="Calibri" w:cs="Arial"/>
              </w:rPr>
            </w:pPr>
          </w:p>
          <w:p w14:paraId="40A0755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will be given the opportunity to explore the historical and theoretical themes and genres of the documentary film movement, underpinned by study of major practitioners and the critical issues and debates which inform practice within this discipline.</w:t>
            </w:r>
          </w:p>
          <w:p w14:paraId="66C30F94" w14:textId="77777777" w:rsidR="006A55EF" w:rsidRPr="006A55EF" w:rsidRDefault="006A55EF" w:rsidP="006A55EF">
            <w:pPr>
              <w:spacing w:before="0" w:after="0" w:line="280" w:lineRule="atLeast"/>
              <w:rPr>
                <w:rFonts w:ascii="Calibri" w:eastAsia="Times New Roman" w:hAnsi="Calibri" w:cs="Arial"/>
              </w:rPr>
            </w:pPr>
          </w:p>
          <w:p w14:paraId="643993B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Students will be encouraged to reflect on their contribution to the project in the production file.</w:t>
            </w:r>
          </w:p>
          <w:p w14:paraId="0FE452A9" w14:textId="77777777" w:rsidR="006A55EF" w:rsidRPr="006A55EF" w:rsidRDefault="006A55EF" w:rsidP="006A55EF">
            <w:pPr>
              <w:spacing w:before="0" w:after="0" w:line="280" w:lineRule="atLeast"/>
              <w:rPr>
                <w:rFonts w:ascii="Calibri" w:eastAsia="Times New Roman" w:hAnsi="Calibri" w:cs="Arial"/>
              </w:rPr>
            </w:pPr>
          </w:p>
          <w:p w14:paraId="4543D0F2" w14:textId="77777777" w:rsidR="006A55EF" w:rsidRPr="006A55EF" w:rsidRDefault="006A55EF" w:rsidP="006A55EF">
            <w:pPr>
              <w:spacing w:before="0" w:after="0" w:line="280" w:lineRule="atLeast"/>
              <w:rPr>
                <w:rFonts w:ascii="Calibri" w:eastAsia="Times New Roman" w:hAnsi="Calibri" w:cs="Arial"/>
              </w:rPr>
            </w:pPr>
          </w:p>
          <w:p w14:paraId="55B3AC8E"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767424A5" w14:textId="77777777" w:rsidTr="002745A1">
        <w:trPr>
          <w:trHeight w:val="364"/>
        </w:trPr>
        <w:tc>
          <w:tcPr>
            <w:tcW w:w="440" w:type="dxa"/>
            <w:shd w:val="clear" w:color="auto" w:fill="auto"/>
          </w:tcPr>
          <w:p w14:paraId="4AC7D82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19</w:t>
            </w:r>
          </w:p>
        </w:tc>
        <w:tc>
          <w:tcPr>
            <w:tcW w:w="8802" w:type="dxa"/>
            <w:gridSpan w:val="6"/>
            <w:shd w:val="clear" w:color="auto" w:fill="auto"/>
          </w:tcPr>
          <w:p w14:paraId="6FBC651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Outline syllabus</w:t>
            </w:r>
          </w:p>
          <w:p w14:paraId="29805A5D" w14:textId="77777777" w:rsidR="006A55EF" w:rsidRPr="006A55EF" w:rsidRDefault="006A55EF" w:rsidP="006A55EF">
            <w:pPr>
              <w:spacing w:before="0" w:after="0" w:line="280" w:lineRule="atLeast"/>
              <w:rPr>
                <w:rFonts w:ascii="Calibri" w:eastAsia="Times New Roman" w:hAnsi="Calibri" w:cs="Arial"/>
              </w:rPr>
            </w:pPr>
          </w:p>
          <w:p w14:paraId="3C175E41" w14:textId="77777777" w:rsidR="006A55EF" w:rsidRPr="006A55EF" w:rsidRDefault="006A55EF" w:rsidP="006A55EF">
            <w:pPr>
              <w:numPr>
                <w:ilvl w:val="0"/>
                <w:numId w:val="30"/>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Documentary film – key films, debates, history</w:t>
            </w:r>
          </w:p>
          <w:p w14:paraId="6787AD7E" w14:textId="77777777" w:rsidR="006A55EF" w:rsidRPr="006A55EF" w:rsidRDefault="006A55EF" w:rsidP="006A55EF">
            <w:pPr>
              <w:numPr>
                <w:ilvl w:val="0"/>
                <w:numId w:val="30"/>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 xml:space="preserve">Planning a documentary </w:t>
            </w:r>
          </w:p>
          <w:p w14:paraId="5B17985C" w14:textId="77777777" w:rsidR="006A55EF" w:rsidRPr="006A55EF" w:rsidRDefault="006A55EF" w:rsidP="006A55EF">
            <w:pPr>
              <w:numPr>
                <w:ilvl w:val="0"/>
                <w:numId w:val="30"/>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Research skills for documentary film production</w:t>
            </w:r>
          </w:p>
          <w:p w14:paraId="333CD63E" w14:textId="77777777" w:rsidR="006A55EF" w:rsidRPr="006A55EF" w:rsidRDefault="006A55EF" w:rsidP="006A55EF">
            <w:pPr>
              <w:numPr>
                <w:ilvl w:val="0"/>
                <w:numId w:val="30"/>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Constructing narrative</w:t>
            </w:r>
          </w:p>
          <w:p w14:paraId="3FF3D3AD" w14:textId="77777777" w:rsidR="006A55EF" w:rsidRPr="006A55EF" w:rsidRDefault="006A55EF" w:rsidP="006A55EF">
            <w:pPr>
              <w:numPr>
                <w:ilvl w:val="0"/>
                <w:numId w:val="30"/>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Integration of sound and visual image</w:t>
            </w:r>
          </w:p>
          <w:p w14:paraId="080C74CF" w14:textId="77777777" w:rsidR="006A55EF" w:rsidRPr="006A55EF" w:rsidRDefault="006A55EF" w:rsidP="006A55EF">
            <w:pPr>
              <w:numPr>
                <w:ilvl w:val="0"/>
                <w:numId w:val="30"/>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Produce a documentary film on location</w:t>
            </w:r>
          </w:p>
          <w:p w14:paraId="60E9DE52" w14:textId="77777777" w:rsidR="006A55EF" w:rsidRPr="006A55EF" w:rsidRDefault="006A55EF" w:rsidP="006A55EF">
            <w:pPr>
              <w:numPr>
                <w:ilvl w:val="0"/>
                <w:numId w:val="30"/>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Post production</w:t>
            </w:r>
          </w:p>
          <w:p w14:paraId="0702E7AE" w14:textId="77777777" w:rsidR="006A55EF" w:rsidRPr="006A55EF" w:rsidRDefault="006A55EF" w:rsidP="006A55EF">
            <w:pPr>
              <w:numPr>
                <w:ilvl w:val="0"/>
                <w:numId w:val="30"/>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 xml:space="preserve">Marketing/distribution </w:t>
            </w:r>
          </w:p>
          <w:p w14:paraId="157EA34E" w14:textId="77777777" w:rsidR="006A55EF" w:rsidRPr="006A55EF" w:rsidRDefault="006A55EF" w:rsidP="006A55EF">
            <w:pPr>
              <w:spacing w:before="0" w:after="0" w:line="280" w:lineRule="atLeast"/>
              <w:rPr>
                <w:rFonts w:ascii="Calibri" w:eastAsia="Times New Roman" w:hAnsi="Calibri" w:cs="Arial"/>
              </w:rPr>
            </w:pPr>
          </w:p>
          <w:p w14:paraId="364B977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This module will be directly supported by:</w:t>
            </w:r>
          </w:p>
          <w:p w14:paraId="0CFD950F" w14:textId="77777777" w:rsidR="006A55EF" w:rsidRPr="006A55EF" w:rsidRDefault="006A55EF" w:rsidP="006A55EF">
            <w:pPr>
              <w:spacing w:before="0" w:after="0" w:line="280" w:lineRule="atLeast"/>
              <w:rPr>
                <w:rFonts w:ascii="Calibri" w:eastAsia="Times New Roman" w:hAnsi="Calibri" w:cs="Arial"/>
              </w:rPr>
            </w:pPr>
          </w:p>
          <w:p w14:paraId="774C0D1A" w14:textId="77777777" w:rsidR="006A55EF" w:rsidRPr="006A55EF" w:rsidRDefault="006A55EF" w:rsidP="006A55EF">
            <w:pPr>
              <w:numPr>
                <w:ilvl w:val="0"/>
                <w:numId w:val="31"/>
              </w:numPr>
              <w:spacing w:before="0" w:after="0" w:line="280" w:lineRule="atLeast"/>
              <w:rPr>
                <w:rFonts w:ascii="Calibri" w:eastAsia="Times New Roman" w:hAnsi="Calibri" w:cs="Arial"/>
              </w:rPr>
            </w:pPr>
            <w:r w:rsidRPr="006A55EF">
              <w:rPr>
                <w:rFonts w:ascii="Calibri" w:eastAsia="Times New Roman" w:hAnsi="Calibri" w:cs="Arial"/>
              </w:rPr>
              <w:t>Contextual Studies/Reflective Practice – students will engage with key debates such as truth, ethics, realism and representation in documentary film.</w:t>
            </w:r>
            <w:r w:rsidRPr="006A55EF">
              <w:rPr>
                <w:rFonts w:ascii="Calibri" w:eastAsia="Times New Roman" w:hAnsi="Calibri" w:cs="Arial"/>
              </w:rPr>
              <w:br/>
            </w:r>
            <w:r w:rsidRPr="006A55EF">
              <w:rPr>
                <w:rFonts w:ascii="Calibri" w:eastAsia="Times New Roman" w:hAnsi="Calibri" w:cs="Arial"/>
              </w:rPr>
              <w:br/>
              <w:t>The audience: objectivity or interpretation</w:t>
            </w:r>
            <w:r w:rsidRPr="006A55EF">
              <w:rPr>
                <w:rFonts w:ascii="Calibri" w:eastAsia="Times New Roman" w:hAnsi="Calibri" w:cs="Arial"/>
              </w:rPr>
              <w:br/>
            </w:r>
          </w:p>
          <w:p w14:paraId="3B9FA88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Professional Commercial Practices</w:t>
            </w:r>
          </w:p>
          <w:p w14:paraId="771186FA"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47380497" w14:textId="77777777" w:rsidTr="002745A1">
        <w:tc>
          <w:tcPr>
            <w:tcW w:w="440" w:type="dxa"/>
            <w:tcBorders>
              <w:bottom w:val="single" w:sz="2" w:space="0" w:color="auto"/>
            </w:tcBorders>
            <w:shd w:val="clear" w:color="auto" w:fill="auto"/>
          </w:tcPr>
          <w:p w14:paraId="60AEC9A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tc>
        <w:tc>
          <w:tcPr>
            <w:tcW w:w="8802" w:type="dxa"/>
            <w:gridSpan w:val="6"/>
            <w:tcBorders>
              <w:bottom w:val="single" w:sz="2" w:space="0" w:color="auto"/>
            </w:tcBorders>
            <w:shd w:val="clear" w:color="auto" w:fill="auto"/>
          </w:tcPr>
          <w:p w14:paraId="2C7ABAF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Teaching and learning activities</w:t>
            </w:r>
          </w:p>
          <w:p w14:paraId="7B62C75A" w14:textId="77777777" w:rsidR="006A55EF" w:rsidRPr="006A55EF" w:rsidRDefault="006A55EF" w:rsidP="006A55EF">
            <w:pPr>
              <w:spacing w:before="0" w:after="0" w:line="280" w:lineRule="atLeast"/>
              <w:rPr>
                <w:rFonts w:ascii="Calibri" w:eastAsia="Times New Roman" w:hAnsi="Calibri" w:cs="Arial"/>
              </w:rPr>
            </w:pPr>
          </w:p>
          <w:p w14:paraId="1786C80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The module will be taught through a combination of:</w:t>
            </w:r>
          </w:p>
          <w:p w14:paraId="28B5540B" w14:textId="77777777" w:rsidR="006A55EF" w:rsidRPr="006A55EF" w:rsidRDefault="006A55EF" w:rsidP="006A55EF">
            <w:pPr>
              <w:numPr>
                <w:ilvl w:val="0"/>
                <w:numId w:val="32"/>
              </w:numPr>
              <w:spacing w:before="0" w:after="0" w:line="280" w:lineRule="atLeast"/>
              <w:rPr>
                <w:rFonts w:ascii="Calibri" w:eastAsia="Times New Roman" w:hAnsi="Calibri" w:cs="Arial"/>
              </w:rPr>
            </w:pPr>
            <w:r w:rsidRPr="006A55EF">
              <w:rPr>
                <w:rFonts w:ascii="Calibri" w:eastAsia="Times New Roman" w:hAnsi="Calibri" w:cs="Arial"/>
              </w:rPr>
              <w:t>Workshops</w:t>
            </w:r>
          </w:p>
          <w:p w14:paraId="4F66021C" w14:textId="77777777" w:rsidR="006A55EF" w:rsidRPr="006A55EF" w:rsidRDefault="006A55EF" w:rsidP="006A55EF">
            <w:pPr>
              <w:numPr>
                <w:ilvl w:val="0"/>
                <w:numId w:val="32"/>
              </w:numPr>
              <w:spacing w:before="0" w:after="0" w:line="280" w:lineRule="atLeast"/>
              <w:rPr>
                <w:rFonts w:ascii="Calibri" w:eastAsia="Times New Roman" w:hAnsi="Calibri" w:cs="Arial"/>
              </w:rPr>
            </w:pPr>
            <w:r w:rsidRPr="006A55EF">
              <w:rPr>
                <w:rFonts w:ascii="Calibri" w:eastAsia="Times New Roman" w:hAnsi="Calibri" w:cs="Arial"/>
              </w:rPr>
              <w:t>Lectures/visiting practitioner classes</w:t>
            </w:r>
          </w:p>
          <w:p w14:paraId="176BDD64" w14:textId="77777777" w:rsidR="006A55EF" w:rsidRPr="006A55EF" w:rsidRDefault="006A55EF" w:rsidP="006A55EF">
            <w:pPr>
              <w:numPr>
                <w:ilvl w:val="0"/>
                <w:numId w:val="32"/>
              </w:numPr>
              <w:spacing w:before="0" w:after="0" w:line="280" w:lineRule="atLeast"/>
              <w:rPr>
                <w:rFonts w:ascii="Calibri" w:eastAsia="Times New Roman" w:hAnsi="Calibri" w:cs="Arial"/>
              </w:rPr>
            </w:pPr>
            <w:r w:rsidRPr="006A55EF">
              <w:rPr>
                <w:rFonts w:ascii="Calibri" w:eastAsia="Times New Roman" w:hAnsi="Calibri" w:cs="Arial"/>
              </w:rPr>
              <w:t>Staff/group critiques</w:t>
            </w:r>
          </w:p>
          <w:p w14:paraId="20190A6A" w14:textId="77777777" w:rsidR="006A55EF" w:rsidRPr="006A55EF" w:rsidRDefault="006A55EF" w:rsidP="006A55EF">
            <w:pPr>
              <w:numPr>
                <w:ilvl w:val="0"/>
                <w:numId w:val="32"/>
              </w:numPr>
              <w:spacing w:before="0" w:after="0" w:line="280" w:lineRule="atLeast"/>
              <w:rPr>
                <w:rFonts w:ascii="Calibri" w:eastAsia="Times New Roman" w:hAnsi="Calibri" w:cs="Arial"/>
              </w:rPr>
            </w:pPr>
            <w:r w:rsidRPr="006A55EF">
              <w:rPr>
                <w:rFonts w:ascii="Calibri" w:eastAsia="Times New Roman" w:hAnsi="Calibri" w:cs="Arial"/>
              </w:rPr>
              <w:t>Tutorials</w:t>
            </w:r>
          </w:p>
          <w:p w14:paraId="7BB14A1D" w14:textId="77777777" w:rsidR="006A55EF" w:rsidRPr="006A55EF" w:rsidRDefault="006A55EF" w:rsidP="006A55EF">
            <w:pPr>
              <w:numPr>
                <w:ilvl w:val="0"/>
                <w:numId w:val="32"/>
              </w:numPr>
              <w:spacing w:before="0" w:after="0" w:line="280" w:lineRule="atLeast"/>
              <w:rPr>
                <w:rFonts w:ascii="Calibri" w:eastAsia="Times New Roman" w:hAnsi="Calibri" w:cs="Arial"/>
              </w:rPr>
            </w:pPr>
            <w:r w:rsidRPr="006A55EF">
              <w:rPr>
                <w:rFonts w:ascii="Calibri" w:eastAsia="Times New Roman" w:hAnsi="Calibri" w:cs="Arial"/>
              </w:rPr>
              <w:t>Development of ideas</w:t>
            </w:r>
          </w:p>
          <w:p w14:paraId="5B7530EC" w14:textId="77777777" w:rsidR="006A55EF" w:rsidRPr="006A55EF" w:rsidRDefault="006A55EF" w:rsidP="006A55EF">
            <w:pPr>
              <w:numPr>
                <w:ilvl w:val="0"/>
                <w:numId w:val="32"/>
              </w:numPr>
              <w:spacing w:before="0" w:after="0" w:line="280" w:lineRule="atLeast"/>
              <w:rPr>
                <w:rFonts w:ascii="Calibri" w:eastAsia="Times New Roman" w:hAnsi="Calibri" w:cs="Arial"/>
              </w:rPr>
            </w:pPr>
            <w:r w:rsidRPr="006A55EF">
              <w:rPr>
                <w:rFonts w:ascii="Calibri" w:eastAsia="Times New Roman" w:hAnsi="Calibri" w:cs="Arial"/>
              </w:rPr>
              <w:t>Presentations</w:t>
            </w:r>
          </w:p>
          <w:p w14:paraId="39E2A746" w14:textId="77777777" w:rsidR="006A55EF" w:rsidRPr="006A55EF" w:rsidRDefault="006A55EF" w:rsidP="006A55EF">
            <w:pPr>
              <w:spacing w:before="0" w:after="0" w:line="280" w:lineRule="atLeast"/>
              <w:ind w:left="360"/>
              <w:rPr>
                <w:rFonts w:ascii="Calibri" w:eastAsia="Times New Roman" w:hAnsi="Calibri" w:cs="Arial"/>
              </w:rPr>
            </w:pPr>
          </w:p>
        </w:tc>
      </w:tr>
      <w:tr w:rsidR="006A55EF" w:rsidRPr="006A55EF" w14:paraId="035F2015" w14:textId="77777777" w:rsidTr="002745A1">
        <w:tc>
          <w:tcPr>
            <w:tcW w:w="440" w:type="dxa"/>
            <w:tcBorders>
              <w:bottom w:val="single" w:sz="2" w:space="0" w:color="auto"/>
            </w:tcBorders>
            <w:shd w:val="clear" w:color="auto" w:fill="auto"/>
          </w:tcPr>
          <w:p w14:paraId="4B14FEB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21</w:t>
            </w:r>
          </w:p>
        </w:tc>
        <w:tc>
          <w:tcPr>
            <w:tcW w:w="7343" w:type="dxa"/>
            <w:gridSpan w:val="4"/>
            <w:tcBorders>
              <w:bottom w:val="single" w:sz="2" w:space="0" w:color="auto"/>
            </w:tcBorders>
            <w:shd w:val="clear" w:color="auto" w:fill="auto"/>
          </w:tcPr>
          <w:p w14:paraId="7F7D18A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Intended learning outcomes</w:t>
            </w:r>
          </w:p>
          <w:p w14:paraId="7D27E53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i/>
              </w:rPr>
              <w:t>By successful completion of the module, you will be able to demonstrate:</w:t>
            </w:r>
            <w:r w:rsidRPr="006A55EF">
              <w:rPr>
                <w:rFonts w:ascii="Calibri" w:eastAsia="Times New Roman" w:hAnsi="Calibri" w:cs="Arial"/>
              </w:rPr>
              <w:t xml:space="preserve"> </w:t>
            </w:r>
          </w:p>
          <w:p w14:paraId="7E92008A" w14:textId="77777777" w:rsidR="006A55EF" w:rsidRPr="006A55EF" w:rsidRDefault="006A55EF" w:rsidP="006A55EF">
            <w:pPr>
              <w:spacing w:before="0" w:after="0" w:line="280" w:lineRule="atLeast"/>
              <w:rPr>
                <w:rFonts w:ascii="Calibri" w:eastAsia="Times New Roman" w:hAnsi="Calibri" w:cs="Arial"/>
              </w:rPr>
            </w:pPr>
          </w:p>
          <w:p w14:paraId="422BB4EE" w14:textId="77777777" w:rsidR="006A55EF" w:rsidRPr="006A55EF" w:rsidRDefault="006A55EF" w:rsidP="006A55EF">
            <w:pPr>
              <w:numPr>
                <w:ilvl w:val="0"/>
                <w:numId w:val="39"/>
              </w:numPr>
              <w:spacing w:before="0" w:after="0" w:line="280" w:lineRule="atLeast"/>
              <w:rPr>
                <w:rFonts w:ascii="Calibri" w:eastAsia="Times New Roman" w:hAnsi="Calibri" w:cs="Arial"/>
              </w:rPr>
            </w:pPr>
            <w:proofErr w:type="gramStart"/>
            <w:r w:rsidRPr="006A55EF">
              <w:rPr>
                <w:rFonts w:ascii="Calibri" w:eastAsia="Times New Roman" w:hAnsi="Calibri" w:cs="Arial"/>
              </w:rPr>
              <w:t>a</w:t>
            </w:r>
            <w:proofErr w:type="gramEnd"/>
            <w:r w:rsidRPr="006A55EF">
              <w:rPr>
                <w:rFonts w:ascii="Calibri" w:eastAsia="Times New Roman" w:hAnsi="Calibri" w:cs="Arial"/>
              </w:rPr>
              <w:t xml:space="preserve"> proficient knowledge of process alongside an ability to utilise appropriate key skills in the development and delivery of a coherent piece of work from initial idea to public screening.</w:t>
            </w:r>
          </w:p>
          <w:p w14:paraId="21C8DF9C" w14:textId="77777777" w:rsidR="006A55EF" w:rsidRPr="006A55EF" w:rsidRDefault="006A55EF" w:rsidP="006A55EF">
            <w:pPr>
              <w:spacing w:before="0" w:after="0" w:line="280" w:lineRule="atLeast"/>
              <w:rPr>
                <w:rFonts w:ascii="Calibri" w:eastAsia="Times New Roman" w:hAnsi="Calibri" w:cs="Arial"/>
              </w:rPr>
            </w:pPr>
          </w:p>
          <w:p w14:paraId="323732A6" w14:textId="77777777" w:rsidR="006A55EF" w:rsidRPr="006A55EF" w:rsidRDefault="006A55EF" w:rsidP="006A55EF">
            <w:pPr>
              <w:numPr>
                <w:ilvl w:val="0"/>
                <w:numId w:val="39"/>
              </w:numPr>
              <w:suppressAutoHyphens/>
              <w:spacing w:before="0" w:after="0" w:line="280" w:lineRule="atLeast"/>
              <w:rPr>
                <w:rFonts w:ascii="Calibri" w:eastAsia="ヒラギノ角ゴ Pro W3" w:hAnsi="Calibri" w:cs="Times New Roman"/>
                <w:color w:val="000000"/>
                <w:lang w:eastAsia="en-GB"/>
              </w:rPr>
            </w:pPr>
            <w:proofErr w:type="gramStart"/>
            <w:r w:rsidRPr="006A55EF">
              <w:rPr>
                <w:rFonts w:ascii="Calibri" w:eastAsia="ヒラギノ角ゴ Pro W3" w:hAnsi="Calibri" w:cs="Times New Roman"/>
                <w:color w:val="000000"/>
                <w:lang w:eastAsia="en-GB"/>
              </w:rPr>
              <w:t>a</w:t>
            </w:r>
            <w:proofErr w:type="gramEnd"/>
            <w:r w:rsidRPr="006A55EF">
              <w:rPr>
                <w:rFonts w:ascii="Calibri" w:eastAsia="ヒラギノ角ゴ Pro W3" w:hAnsi="Calibri" w:cs="Times New Roman"/>
                <w:color w:val="000000"/>
                <w:lang w:eastAsia="en-GB"/>
              </w:rPr>
              <w:t xml:space="preserve"> creative awareness and understanding of the relationship/ interdependence of cinematography (the image) to sound design (sound).</w:t>
            </w:r>
          </w:p>
          <w:p w14:paraId="0A9ECF04" w14:textId="77777777" w:rsidR="006A55EF" w:rsidRPr="006A55EF" w:rsidRDefault="006A55EF" w:rsidP="006A55EF">
            <w:pPr>
              <w:spacing w:before="0" w:after="0" w:line="280" w:lineRule="atLeast"/>
              <w:rPr>
                <w:rFonts w:ascii="Calibri" w:eastAsia="Times New Roman" w:hAnsi="Calibri" w:cs="Arial"/>
              </w:rPr>
            </w:pPr>
          </w:p>
          <w:p w14:paraId="09789596" w14:textId="77777777" w:rsidR="006A55EF" w:rsidRPr="006A55EF" w:rsidRDefault="006A55EF" w:rsidP="006A55EF">
            <w:pPr>
              <w:numPr>
                <w:ilvl w:val="0"/>
                <w:numId w:val="39"/>
              </w:numPr>
              <w:spacing w:before="0" w:after="0" w:line="280" w:lineRule="atLeast"/>
              <w:rPr>
                <w:rFonts w:ascii="Calibri" w:eastAsia="Times New Roman" w:hAnsi="Calibri" w:cs="Arial"/>
              </w:rPr>
            </w:pPr>
            <w:proofErr w:type="gramStart"/>
            <w:r w:rsidRPr="006A55EF">
              <w:rPr>
                <w:rFonts w:ascii="Calibri" w:eastAsia="Times New Roman" w:hAnsi="Calibri" w:cs="Arial"/>
              </w:rPr>
              <w:t>an</w:t>
            </w:r>
            <w:proofErr w:type="gramEnd"/>
            <w:r w:rsidRPr="006A55EF">
              <w:rPr>
                <w:rFonts w:ascii="Calibri" w:eastAsia="Times New Roman" w:hAnsi="Calibri" w:cs="Arial"/>
              </w:rPr>
              <w:t xml:space="preserve"> understanding of the debates and issues associated with the genre and the work of established practitioners, reflecting on how this might inform the development of the ideas and structure in documentary film making.</w:t>
            </w:r>
          </w:p>
          <w:p w14:paraId="720F59C1" w14:textId="77777777" w:rsidR="006A55EF" w:rsidRPr="006A55EF" w:rsidRDefault="006A55EF" w:rsidP="006A55EF">
            <w:pPr>
              <w:spacing w:before="0" w:after="0" w:line="280" w:lineRule="atLeast"/>
              <w:rPr>
                <w:rFonts w:ascii="Calibri" w:eastAsia="Times New Roman" w:hAnsi="Calibri" w:cs="Arial"/>
              </w:rPr>
            </w:pPr>
          </w:p>
          <w:p w14:paraId="51F33F24" w14:textId="77777777" w:rsidR="006A55EF" w:rsidRPr="006A55EF" w:rsidRDefault="006A55EF" w:rsidP="006A55EF">
            <w:pPr>
              <w:numPr>
                <w:ilvl w:val="0"/>
                <w:numId w:val="39"/>
              </w:numPr>
              <w:spacing w:before="0" w:after="0" w:line="280" w:lineRule="atLeast"/>
              <w:rPr>
                <w:rFonts w:ascii="Calibri" w:eastAsia="Times New Roman" w:hAnsi="Calibri" w:cs="Arial"/>
              </w:rPr>
            </w:pPr>
            <w:r w:rsidRPr="006A55EF">
              <w:rPr>
                <w:rFonts w:ascii="Calibri" w:eastAsia="Times New Roman" w:hAnsi="Calibri" w:cs="Arial"/>
              </w:rPr>
              <w:t>Plan, manage and organise the work load, demonstrating a responsible approach to collaborative project management, presenting work effectively and professionally.</w:t>
            </w:r>
          </w:p>
          <w:p w14:paraId="7BCA35FF" w14:textId="77777777" w:rsidR="006A55EF" w:rsidRPr="006A55EF" w:rsidRDefault="006A55EF" w:rsidP="006A55EF">
            <w:pPr>
              <w:spacing w:before="0" w:after="0" w:line="280" w:lineRule="atLeast"/>
              <w:rPr>
                <w:rFonts w:ascii="Calibri" w:eastAsia="Times New Roman" w:hAnsi="Calibri" w:cs="Arial"/>
              </w:rPr>
            </w:pPr>
          </w:p>
        </w:tc>
        <w:tc>
          <w:tcPr>
            <w:tcW w:w="1459" w:type="dxa"/>
            <w:gridSpan w:val="2"/>
            <w:tcBorders>
              <w:bottom w:val="single" w:sz="2" w:space="0" w:color="auto"/>
            </w:tcBorders>
            <w:shd w:val="clear" w:color="auto" w:fill="auto"/>
          </w:tcPr>
          <w:p w14:paraId="17866363" w14:textId="77777777" w:rsidR="006A55EF" w:rsidRPr="006A55EF" w:rsidRDefault="006A55EF" w:rsidP="006A55EF">
            <w:pPr>
              <w:spacing w:before="0" w:after="0" w:line="280" w:lineRule="atLeast"/>
              <w:rPr>
                <w:rFonts w:ascii="Calibri" w:eastAsia="Times New Roman" w:hAnsi="Calibri" w:cs="Arial"/>
                <w:i/>
              </w:rPr>
            </w:pPr>
          </w:p>
          <w:p w14:paraId="199F883C"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How assessed</w:t>
            </w:r>
          </w:p>
          <w:p w14:paraId="183A3347" w14:textId="77777777" w:rsidR="006A55EF" w:rsidRPr="006A55EF" w:rsidRDefault="006A55EF" w:rsidP="006A55EF">
            <w:pPr>
              <w:spacing w:before="0" w:after="0" w:line="280" w:lineRule="atLeast"/>
              <w:rPr>
                <w:rFonts w:ascii="Calibri" w:eastAsia="Times New Roman" w:hAnsi="Calibri" w:cs="Arial"/>
              </w:rPr>
            </w:pPr>
          </w:p>
          <w:p w14:paraId="0BCDD73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F2, F3, S1, S2</w:t>
            </w:r>
          </w:p>
          <w:p w14:paraId="72C69AE4" w14:textId="77777777" w:rsidR="006A55EF" w:rsidRPr="006A55EF" w:rsidRDefault="006A55EF" w:rsidP="006A55EF">
            <w:pPr>
              <w:spacing w:before="0" w:after="0" w:line="280" w:lineRule="atLeast"/>
              <w:rPr>
                <w:rFonts w:ascii="Calibri" w:eastAsia="Times New Roman" w:hAnsi="Calibri" w:cs="Arial"/>
              </w:rPr>
            </w:pPr>
          </w:p>
          <w:p w14:paraId="48312054" w14:textId="77777777" w:rsidR="006A55EF" w:rsidRPr="006A55EF" w:rsidRDefault="006A55EF" w:rsidP="006A55EF">
            <w:pPr>
              <w:spacing w:before="0" w:after="0" w:line="280" w:lineRule="atLeast"/>
              <w:rPr>
                <w:rFonts w:ascii="Calibri" w:eastAsia="Times New Roman" w:hAnsi="Calibri" w:cs="Arial"/>
              </w:rPr>
            </w:pPr>
          </w:p>
          <w:p w14:paraId="1FB207F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F3, S1, S2</w:t>
            </w:r>
          </w:p>
          <w:p w14:paraId="0BE85338" w14:textId="77777777" w:rsidR="006A55EF" w:rsidRPr="006A55EF" w:rsidRDefault="006A55EF" w:rsidP="006A55EF">
            <w:pPr>
              <w:spacing w:before="0" w:after="0" w:line="280" w:lineRule="atLeast"/>
              <w:rPr>
                <w:rFonts w:ascii="Calibri" w:eastAsia="Times New Roman" w:hAnsi="Calibri" w:cs="Arial"/>
              </w:rPr>
            </w:pPr>
          </w:p>
          <w:p w14:paraId="6ACD3F91" w14:textId="77777777" w:rsidR="006A55EF" w:rsidRPr="006A55EF" w:rsidRDefault="006A55EF" w:rsidP="006A55EF">
            <w:pPr>
              <w:spacing w:before="0" w:after="0" w:line="280" w:lineRule="atLeast"/>
              <w:rPr>
                <w:rFonts w:ascii="Calibri" w:eastAsia="Times New Roman" w:hAnsi="Calibri" w:cs="Arial"/>
              </w:rPr>
            </w:pPr>
          </w:p>
          <w:p w14:paraId="5F0C8EA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F3, S2</w:t>
            </w:r>
          </w:p>
          <w:p w14:paraId="7FCA0CA9" w14:textId="77777777" w:rsidR="006A55EF" w:rsidRPr="006A55EF" w:rsidRDefault="006A55EF" w:rsidP="006A55EF">
            <w:pPr>
              <w:spacing w:before="0" w:after="0" w:line="280" w:lineRule="atLeast"/>
              <w:rPr>
                <w:rFonts w:ascii="Calibri" w:eastAsia="Times New Roman" w:hAnsi="Calibri" w:cs="Arial"/>
              </w:rPr>
            </w:pPr>
          </w:p>
          <w:p w14:paraId="0554A7BC" w14:textId="77777777" w:rsidR="006A55EF" w:rsidRPr="006A55EF" w:rsidRDefault="006A55EF" w:rsidP="006A55EF">
            <w:pPr>
              <w:spacing w:before="0" w:after="0" w:line="280" w:lineRule="atLeast"/>
              <w:rPr>
                <w:rFonts w:ascii="Calibri" w:eastAsia="Times New Roman" w:hAnsi="Calibri" w:cs="Arial"/>
              </w:rPr>
            </w:pPr>
          </w:p>
          <w:p w14:paraId="1BB37FFC" w14:textId="77777777" w:rsidR="006A55EF" w:rsidRPr="006A55EF" w:rsidRDefault="006A55EF" w:rsidP="006A55EF">
            <w:pPr>
              <w:spacing w:before="0" w:after="0" w:line="280" w:lineRule="atLeast"/>
              <w:rPr>
                <w:rFonts w:ascii="Calibri" w:eastAsia="Times New Roman" w:hAnsi="Calibri" w:cs="Arial"/>
              </w:rPr>
            </w:pPr>
          </w:p>
          <w:p w14:paraId="5041B23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F2, F3, S1, S2</w:t>
            </w:r>
          </w:p>
        </w:tc>
      </w:tr>
      <w:tr w:rsidR="006A55EF" w:rsidRPr="006A55EF" w14:paraId="3B2D3670" w14:textId="77777777" w:rsidTr="002745A1">
        <w:tc>
          <w:tcPr>
            <w:tcW w:w="440" w:type="dxa"/>
            <w:vMerge w:val="restart"/>
            <w:tcBorders>
              <w:top w:val="single" w:sz="2" w:space="0" w:color="auto"/>
              <w:left w:val="single" w:sz="2" w:space="0" w:color="auto"/>
              <w:right w:val="single" w:sz="2" w:space="0" w:color="auto"/>
            </w:tcBorders>
            <w:shd w:val="clear" w:color="auto" w:fill="auto"/>
          </w:tcPr>
          <w:p w14:paraId="735E844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22</w:t>
            </w:r>
          </w:p>
          <w:p w14:paraId="0C051F37"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single" w:sz="2" w:space="0" w:color="auto"/>
              <w:left w:val="single" w:sz="2" w:space="0" w:color="auto"/>
              <w:bottom w:val="single" w:sz="4" w:space="0" w:color="auto"/>
              <w:right w:val="single" w:sz="2" w:space="0" w:color="auto"/>
            </w:tcBorders>
            <w:shd w:val="clear" w:color="auto" w:fill="auto"/>
          </w:tcPr>
          <w:p w14:paraId="3B8B33D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Assessment and feedback</w:t>
            </w:r>
          </w:p>
          <w:p w14:paraId="66513F35"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Formative exercises and tasks:</w:t>
            </w:r>
          </w:p>
          <w:p w14:paraId="55F2CE9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Idea Development</w:t>
            </w:r>
          </w:p>
          <w:p w14:paraId="5EED284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F2. Tutorials</w:t>
            </w:r>
          </w:p>
          <w:p w14:paraId="4B2E7A4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F3. Pitch presentation</w:t>
            </w: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51155A12"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06AF0305" w14:textId="77777777" w:rsidTr="002745A1">
        <w:tc>
          <w:tcPr>
            <w:tcW w:w="440" w:type="dxa"/>
            <w:vMerge/>
            <w:tcBorders>
              <w:left w:val="single" w:sz="2" w:space="0" w:color="auto"/>
              <w:bottom w:val="single" w:sz="4" w:space="0" w:color="auto"/>
              <w:right w:val="single" w:sz="2" w:space="0" w:color="auto"/>
            </w:tcBorders>
            <w:shd w:val="clear" w:color="auto" w:fill="auto"/>
          </w:tcPr>
          <w:p w14:paraId="508E2E9E"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nil"/>
              <w:left w:val="single" w:sz="2" w:space="0" w:color="auto"/>
              <w:bottom w:val="single" w:sz="4" w:space="0" w:color="auto"/>
              <w:right w:val="single" w:sz="2" w:space="0" w:color="auto"/>
            </w:tcBorders>
            <w:shd w:val="clear" w:color="auto" w:fill="auto"/>
          </w:tcPr>
          <w:p w14:paraId="799F4B9F"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Summative assessments:</w:t>
            </w:r>
          </w:p>
          <w:p w14:paraId="6F25060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S1. Documentary Film for public screening and online viewing</w:t>
            </w:r>
          </w:p>
          <w:p w14:paraId="7A6415EC" w14:textId="77777777" w:rsidR="006A55EF" w:rsidRPr="006A55EF" w:rsidRDefault="006A55EF" w:rsidP="006A55EF">
            <w:pPr>
              <w:spacing w:before="0" w:after="0" w:line="280" w:lineRule="atLeast"/>
              <w:rPr>
                <w:rFonts w:ascii="Calibri" w:eastAsia="Times New Roman" w:hAnsi="Calibri" w:cs="Arial"/>
              </w:rPr>
            </w:pPr>
          </w:p>
          <w:p w14:paraId="6CA9FC8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S2. Production File: to include all relevant research which supports and underpins the development of the project ideas, along with a critical evaluation of the work produced</w:t>
            </w:r>
          </w:p>
          <w:p w14:paraId="504A1312" w14:textId="77777777" w:rsidR="006A55EF" w:rsidRPr="006A55EF" w:rsidRDefault="006A55EF" w:rsidP="006A55EF">
            <w:pPr>
              <w:spacing w:before="0" w:after="0" w:line="280" w:lineRule="atLeast"/>
              <w:rPr>
                <w:rFonts w:ascii="Calibri" w:eastAsia="Times New Roman" w:hAnsi="Calibri" w:cs="Arial"/>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44CA8AC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Weighting%</w:t>
            </w:r>
          </w:p>
          <w:p w14:paraId="2939F99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75%</w:t>
            </w:r>
          </w:p>
          <w:p w14:paraId="3027CEEC" w14:textId="77777777" w:rsidR="006A55EF" w:rsidRPr="006A55EF" w:rsidRDefault="006A55EF" w:rsidP="006A55EF">
            <w:pPr>
              <w:spacing w:before="0" w:after="0" w:line="280" w:lineRule="atLeast"/>
              <w:rPr>
                <w:rFonts w:ascii="Calibri" w:eastAsia="Times New Roman" w:hAnsi="Calibri" w:cs="Arial"/>
              </w:rPr>
            </w:pPr>
          </w:p>
          <w:p w14:paraId="023A03C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25%</w:t>
            </w:r>
          </w:p>
        </w:tc>
      </w:tr>
      <w:tr w:rsidR="006A55EF" w:rsidRPr="006A55EF" w14:paraId="582FD03B" w14:textId="77777777" w:rsidTr="002745A1">
        <w:trPr>
          <w:trHeight w:val="1418"/>
        </w:trPr>
        <w:tc>
          <w:tcPr>
            <w:tcW w:w="440" w:type="dxa"/>
            <w:tcBorders>
              <w:top w:val="single" w:sz="2" w:space="0" w:color="auto"/>
            </w:tcBorders>
            <w:shd w:val="clear" w:color="auto" w:fill="auto"/>
          </w:tcPr>
          <w:p w14:paraId="03138C9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23</w:t>
            </w:r>
          </w:p>
        </w:tc>
        <w:tc>
          <w:tcPr>
            <w:tcW w:w="8802" w:type="dxa"/>
            <w:gridSpan w:val="6"/>
            <w:tcBorders>
              <w:top w:val="single" w:sz="2" w:space="0" w:color="auto"/>
            </w:tcBorders>
            <w:shd w:val="clear" w:color="auto" w:fill="auto"/>
          </w:tcPr>
          <w:p w14:paraId="200663E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Learning resources</w:t>
            </w:r>
          </w:p>
          <w:p w14:paraId="30336FB0" w14:textId="77777777" w:rsidR="006A55EF" w:rsidRPr="006A55EF" w:rsidRDefault="006A55EF" w:rsidP="006A55EF">
            <w:pPr>
              <w:spacing w:before="0" w:after="0" w:line="280" w:lineRule="atLeast"/>
              <w:rPr>
                <w:rFonts w:ascii="Calibri" w:eastAsia="Times New Roman" w:hAnsi="Calibri" w:cs="Arial"/>
              </w:rPr>
            </w:pPr>
          </w:p>
          <w:p w14:paraId="4050839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Glynne, A. (2008). </w:t>
            </w:r>
            <w:r w:rsidRPr="006A55EF">
              <w:rPr>
                <w:rFonts w:ascii="Calibri" w:eastAsia="Times New Roman" w:hAnsi="Calibri" w:cs="Arial"/>
                <w:i/>
              </w:rPr>
              <w:t>Documentaries: And How To Make Them</w:t>
            </w:r>
            <w:r w:rsidRPr="006A55EF">
              <w:rPr>
                <w:rFonts w:ascii="Calibri" w:eastAsia="Times New Roman" w:hAnsi="Calibri" w:cs="Arial"/>
              </w:rPr>
              <w:t>. Harpenden, Creative Essentials.</w:t>
            </w:r>
          </w:p>
          <w:p w14:paraId="6BD3EFD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Nichols, B. (1991). </w:t>
            </w:r>
            <w:r w:rsidRPr="006A55EF">
              <w:rPr>
                <w:rFonts w:ascii="Calibri" w:eastAsia="Times New Roman" w:hAnsi="Calibri" w:cs="Arial"/>
                <w:i/>
              </w:rPr>
              <w:t>Representing Reality: Issues And Concepts In Documentary</w:t>
            </w:r>
            <w:r w:rsidRPr="006A55EF">
              <w:rPr>
                <w:rFonts w:ascii="Calibri" w:eastAsia="Times New Roman" w:hAnsi="Calibri" w:cs="Arial"/>
              </w:rPr>
              <w:t>. Bloomington, Indiana University Press.</w:t>
            </w:r>
          </w:p>
          <w:p w14:paraId="3CA61F92" w14:textId="77777777" w:rsidR="006A55EF" w:rsidRPr="006A55EF" w:rsidRDefault="006A55EF" w:rsidP="006A55EF">
            <w:pPr>
              <w:spacing w:before="0" w:after="0" w:line="280" w:lineRule="atLeast"/>
              <w:rPr>
                <w:rFonts w:ascii="Calibri" w:eastAsia="Times New Roman" w:hAnsi="Calibri" w:cs="Arial"/>
              </w:rPr>
            </w:pPr>
            <w:proofErr w:type="spellStart"/>
            <w:r w:rsidRPr="006A55EF">
              <w:rPr>
                <w:rFonts w:ascii="Calibri" w:eastAsia="Times New Roman" w:hAnsi="Calibri" w:cs="Arial"/>
              </w:rPr>
              <w:t>Rabiger</w:t>
            </w:r>
            <w:proofErr w:type="spellEnd"/>
            <w:r w:rsidRPr="006A55EF">
              <w:rPr>
                <w:rFonts w:ascii="Calibri" w:eastAsia="Times New Roman" w:hAnsi="Calibri" w:cs="Arial"/>
              </w:rPr>
              <w:t xml:space="preserve">, M. (2009). </w:t>
            </w:r>
            <w:r w:rsidRPr="006A55EF">
              <w:rPr>
                <w:rFonts w:ascii="Calibri" w:eastAsia="Times New Roman" w:hAnsi="Calibri" w:cs="Arial"/>
                <w:i/>
              </w:rPr>
              <w:t>Directing the Documentary</w:t>
            </w:r>
            <w:r w:rsidRPr="006A55EF">
              <w:rPr>
                <w:rFonts w:ascii="Calibri" w:eastAsia="Times New Roman" w:hAnsi="Calibri" w:cs="Arial"/>
              </w:rPr>
              <w:t>, 5</w:t>
            </w:r>
            <w:r w:rsidRPr="006A55EF">
              <w:rPr>
                <w:rFonts w:ascii="Calibri" w:eastAsia="Times New Roman" w:hAnsi="Calibri" w:cs="Arial"/>
                <w:vertAlign w:val="superscript"/>
              </w:rPr>
              <w:t>th</w:t>
            </w:r>
            <w:r w:rsidRPr="006A55EF">
              <w:rPr>
                <w:rFonts w:ascii="Calibri" w:eastAsia="Times New Roman" w:hAnsi="Calibri" w:cs="Arial"/>
              </w:rPr>
              <w:t xml:space="preserve"> edition Oxford, Focal Press</w:t>
            </w:r>
            <w:r w:rsidRPr="006A55EF">
              <w:rPr>
                <w:rFonts w:ascii="Calibri" w:eastAsia="Times New Roman" w:hAnsi="Calibri" w:cs="Arial"/>
              </w:rPr>
              <w:br/>
            </w:r>
          </w:p>
          <w:p w14:paraId="4C15EAB2" w14:textId="77777777" w:rsidR="006A55EF" w:rsidRPr="006A55EF" w:rsidRDefault="00D22E51" w:rsidP="006A55EF">
            <w:pPr>
              <w:spacing w:before="0" w:after="0" w:line="280" w:lineRule="atLeast"/>
              <w:rPr>
                <w:rFonts w:ascii="Calibri" w:eastAsia="Times New Roman" w:hAnsi="Calibri" w:cs="Arial"/>
                <w:i/>
                <w:u w:val="single"/>
              </w:rPr>
            </w:pPr>
            <w:hyperlink r:id="rId31" w:history="1">
              <w:r w:rsidR="006A55EF" w:rsidRPr="006A55EF">
                <w:rPr>
                  <w:rFonts w:ascii="Calibri" w:eastAsia="Times New Roman" w:hAnsi="Calibri" w:cs="Arial"/>
                  <w:i/>
                  <w:color w:val="0000FF"/>
                  <w:u w:val="single"/>
                </w:rPr>
                <w:t>http://britdoc.org/</w:t>
              </w:r>
            </w:hyperlink>
          </w:p>
          <w:p w14:paraId="7FD99384" w14:textId="77777777" w:rsidR="006A55EF" w:rsidRPr="006A55EF" w:rsidRDefault="00D22E51" w:rsidP="006A55EF">
            <w:pPr>
              <w:spacing w:before="0" w:after="0" w:line="280" w:lineRule="atLeast"/>
              <w:rPr>
                <w:rFonts w:ascii="Calibri" w:eastAsia="Times New Roman" w:hAnsi="Calibri" w:cs="Arial"/>
                <w:i/>
                <w:u w:val="single"/>
              </w:rPr>
            </w:pPr>
            <w:hyperlink r:id="rId32" w:history="1">
              <w:r w:rsidR="006A55EF" w:rsidRPr="006A55EF">
                <w:rPr>
                  <w:rFonts w:ascii="Calibri" w:eastAsia="Times New Roman" w:hAnsi="Calibri" w:cs="Arial"/>
                  <w:i/>
                  <w:color w:val="0000FF"/>
                  <w:u w:val="single"/>
                </w:rPr>
                <w:t>http://www.4docs.org.uk/</w:t>
              </w:r>
            </w:hyperlink>
            <w:r w:rsidR="006A55EF" w:rsidRPr="006A55EF">
              <w:rPr>
                <w:rFonts w:ascii="Calibri" w:eastAsia="Times New Roman" w:hAnsi="Calibri" w:cs="Arial"/>
              </w:rPr>
              <w:t xml:space="preserve">   </w:t>
            </w:r>
          </w:p>
          <w:p w14:paraId="58FD1B86" w14:textId="77777777" w:rsidR="006A55EF" w:rsidRPr="006A55EF" w:rsidRDefault="006A55EF" w:rsidP="006A55EF">
            <w:pPr>
              <w:spacing w:before="0" w:after="0" w:line="280" w:lineRule="atLeast"/>
              <w:rPr>
                <w:rFonts w:ascii="Calibri" w:eastAsia="Times New Roman" w:hAnsi="Calibri" w:cs="Arial"/>
                <w:i/>
                <w:u w:val="single"/>
              </w:rPr>
            </w:pPr>
            <w:r w:rsidRPr="006A55EF">
              <w:rPr>
                <w:rFonts w:ascii="Calibri" w:eastAsia="Times New Roman" w:hAnsi="Calibri" w:cs="Arial"/>
              </w:rPr>
              <w:t xml:space="preserve">The Documentary Filmmakers Group website - </w:t>
            </w:r>
            <w:hyperlink r:id="rId33" w:history="1">
              <w:r w:rsidRPr="006A55EF">
                <w:rPr>
                  <w:rFonts w:ascii="Calibri" w:eastAsia="Times New Roman" w:hAnsi="Calibri" w:cs="Arial"/>
                  <w:i/>
                  <w:color w:val="0000FF"/>
                  <w:u w:val="single"/>
                </w:rPr>
                <w:t>http://thedfg.org/</w:t>
              </w:r>
            </w:hyperlink>
          </w:p>
          <w:p w14:paraId="0115C52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Take advantage of workshops, opportunities by events/ festivals such as:</w:t>
            </w:r>
          </w:p>
          <w:p w14:paraId="3B399BCC" w14:textId="77777777" w:rsidR="006A55EF" w:rsidRPr="006A55EF" w:rsidRDefault="00D22E51" w:rsidP="006A55EF">
            <w:pPr>
              <w:spacing w:before="0" w:after="0" w:line="280" w:lineRule="atLeast"/>
              <w:rPr>
                <w:rFonts w:ascii="Calibri" w:eastAsia="Times New Roman" w:hAnsi="Calibri" w:cs="Arial"/>
                <w:i/>
                <w:u w:val="single"/>
              </w:rPr>
            </w:pPr>
            <w:hyperlink r:id="rId34" w:history="1">
              <w:r w:rsidR="006A55EF" w:rsidRPr="006A55EF">
                <w:rPr>
                  <w:rFonts w:ascii="Calibri" w:eastAsia="Times New Roman" w:hAnsi="Calibri" w:cs="Arial"/>
                  <w:i/>
                  <w:color w:val="0000FF"/>
                  <w:u w:val="single"/>
                </w:rPr>
                <w:t>http://sheffdocfest.com/</w:t>
              </w:r>
            </w:hyperlink>
          </w:p>
          <w:p w14:paraId="2C1ABC26" w14:textId="77777777" w:rsidR="006A55EF" w:rsidRPr="006A55EF" w:rsidRDefault="006A55EF" w:rsidP="006A55EF">
            <w:pPr>
              <w:spacing w:before="0" w:after="0" w:line="280" w:lineRule="atLeast"/>
              <w:rPr>
                <w:rFonts w:ascii="Calibri" w:eastAsia="Times New Roman" w:hAnsi="Calibri" w:cs="Arial"/>
                <w:i/>
              </w:rPr>
            </w:pPr>
          </w:p>
          <w:p w14:paraId="18B0D759"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Specialist resources:</w:t>
            </w:r>
          </w:p>
          <w:p w14:paraId="53422721"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Workshops</w:t>
            </w:r>
          </w:p>
          <w:p w14:paraId="2BE406DD"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Library Plus</w:t>
            </w:r>
          </w:p>
          <w:p w14:paraId="65E81902"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 xml:space="preserve">Moodle VLE + Vimeo + </w:t>
            </w:r>
            <w:proofErr w:type="spellStart"/>
            <w:r w:rsidRPr="006A55EF">
              <w:rPr>
                <w:rFonts w:ascii="Calibri" w:eastAsia="Times New Roman" w:hAnsi="Calibri" w:cs="Arial"/>
              </w:rPr>
              <w:t>Celtx</w:t>
            </w:r>
            <w:proofErr w:type="spellEnd"/>
            <w:r w:rsidRPr="006A55EF">
              <w:rPr>
                <w:rFonts w:ascii="Calibri" w:eastAsia="Times New Roman" w:hAnsi="Calibri" w:cs="Arial"/>
              </w:rPr>
              <w:t>+ Blogs</w:t>
            </w:r>
          </w:p>
          <w:p w14:paraId="141461EF" w14:textId="77777777" w:rsidR="006A55EF" w:rsidRPr="006A55EF" w:rsidRDefault="006A55EF" w:rsidP="006A55EF">
            <w:pPr>
              <w:numPr>
                <w:ilvl w:val="0"/>
                <w:numId w:val="27"/>
              </w:numPr>
              <w:tabs>
                <w:tab w:val="num" w:pos="0"/>
                <w:tab w:val="num" w:pos="720"/>
              </w:tabs>
              <w:spacing w:before="0" w:after="0" w:line="280" w:lineRule="atLeast"/>
              <w:rPr>
                <w:rFonts w:ascii="Calibri" w:eastAsia="Times New Roman" w:hAnsi="Calibri" w:cs="Arial"/>
              </w:rPr>
            </w:pPr>
            <w:r w:rsidRPr="006A55EF">
              <w:rPr>
                <w:rFonts w:ascii="Calibri" w:eastAsia="Times New Roman" w:hAnsi="Calibri" w:cs="Arial"/>
              </w:rPr>
              <w:t>Study trips and visits</w:t>
            </w:r>
          </w:p>
          <w:p w14:paraId="6CFDB921"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Shooting on Location</w:t>
            </w:r>
          </w:p>
          <w:p w14:paraId="5CB426BD"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Suitable Equipment - Camera’s, Sound and Post Production</w:t>
            </w:r>
          </w:p>
          <w:p w14:paraId="063F1554" w14:textId="77777777" w:rsidR="006A55EF" w:rsidRPr="006A55EF" w:rsidRDefault="006A55EF" w:rsidP="006A55EF">
            <w:pPr>
              <w:spacing w:before="0" w:after="0" w:line="280" w:lineRule="atLeast"/>
              <w:ind w:left="720"/>
              <w:rPr>
                <w:rFonts w:ascii="Calibri" w:eastAsia="Times New Roman" w:hAnsi="Calibri" w:cs="Arial"/>
              </w:rPr>
            </w:pPr>
          </w:p>
          <w:p w14:paraId="3D21E3E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Appropriate access to professional/industrial standard equipment will be available to support enquiry and learning in this module alongside a dedicated studio work base.</w:t>
            </w:r>
          </w:p>
        </w:tc>
      </w:tr>
      <w:tr w:rsidR="006A55EF" w:rsidRPr="006A55EF" w14:paraId="420E0189" w14:textId="77777777" w:rsidTr="002745A1">
        <w:tc>
          <w:tcPr>
            <w:tcW w:w="440" w:type="dxa"/>
            <w:shd w:val="clear" w:color="auto" w:fill="auto"/>
          </w:tcPr>
          <w:p w14:paraId="3D5448B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24</w:t>
            </w:r>
          </w:p>
        </w:tc>
        <w:tc>
          <w:tcPr>
            <w:tcW w:w="8802" w:type="dxa"/>
            <w:gridSpan w:val="6"/>
            <w:shd w:val="clear" w:color="auto" w:fill="auto"/>
          </w:tcPr>
          <w:p w14:paraId="65757F4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Preparatory work</w:t>
            </w:r>
          </w:p>
          <w:p w14:paraId="67A16E0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Familiarisation with one of the following three core texts is recommended:</w:t>
            </w:r>
          </w:p>
          <w:p w14:paraId="3706360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Glynne, A. (2008). </w:t>
            </w:r>
            <w:r w:rsidRPr="006A55EF">
              <w:rPr>
                <w:rFonts w:ascii="Calibri" w:eastAsia="Times New Roman" w:hAnsi="Calibri" w:cs="Arial"/>
                <w:i/>
                <w:iCs/>
              </w:rPr>
              <w:t>Documentaries: And How To Make Them</w:t>
            </w:r>
            <w:r w:rsidRPr="006A55EF">
              <w:rPr>
                <w:rFonts w:ascii="Calibri" w:eastAsia="Times New Roman" w:hAnsi="Calibri" w:cs="Arial"/>
              </w:rPr>
              <w:t>. Harpenden, Creative Essentials.</w:t>
            </w:r>
          </w:p>
          <w:p w14:paraId="04540C6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Nichols, B. (1991). </w:t>
            </w:r>
            <w:r w:rsidRPr="006A55EF">
              <w:rPr>
                <w:rFonts w:ascii="Calibri" w:eastAsia="Times New Roman" w:hAnsi="Calibri" w:cs="Arial"/>
                <w:i/>
                <w:iCs/>
              </w:rPr>
              <w:t>Representing Reality: Issues And Concepts In Documentary</w:t>
            </w:r>
            <w:r w:rsidRPr="006A55EF">
              <w:rPr>
                <w:rFonts w:ascii="Calibri" w:eastAsia="Times New Roman" w:hAnsi="Calibri" w:cs="Arial"/>
              </w:rPr>
              <w:t>. Bloomington, Indiana University Press.</w:t>
            </w:r>
          </w:p>
          <w:p w14:paraId="276BAA8C" w14:textId="77777777" w:rsidR="006A55EF" w:rsidRPr="006A55EF" w:rsidRDefault="006A55EF" w:rsidP="006A55EF">
            <w:pPr>
              <w:spacing w:before="0" w:after="0" w:line="280" w:lineRule="atLeast"/>
              <w:rPr>
                <w:rFonts w:ascii="Calibri" w:eastAsia="Times New Roman" w:hAnsi="Calibri" w:cs="Arial"/>
              </w:rPr>
            </w:pPr>
            <w:proofErr w:type="spellStart"/>
            <w:r w:rsidRPr="006A55EF">
              <w:rPr>
                <w:rFonts w:ascii="Calibri" w:eastAsia="Times New Roman" w:hAnsi="Calibri" w:cs="Arial"/>
              </w:rPr>
              <w:t>Rabiger</w:t>
            </w:r>
            <w:proofErr w:type="spellEnd"/>
            <w:r w:rsidRPr="006A55EF">
              <w:rPr>
                <w:rFonts w:ascii="Calibri" w:eastAsia="Times New Roman" w:hAnsi="Calibri" w:cs="Arial"/>
              </w:rPr>
              <w:t xml:space="preserve">, M. (2009). </w:t>
            </w:r>
            <w:r w:rsidRPr="006A55EF">
              <w:rPr>
                <w:rFonts w:ascii="Calibri" w:eastAsia="Times New Roman" w:hAnsi="Calibri" w:cs="Arial"/>
                <w:i/>
                <w:iCs/>
              </w:rPr>
              <w:t>Directing the Documentary</w:t>
            </w:r>
            <w:r w:rsidRPr="006A55EF">
              <w:rPr>
                <w:rFonts w:ascii="Calibri" w:eastAsia="Times New Roman" w:hAnsi="Calibri" w:cs="Arial"/>
              </w:rPr>
              <w:t>, 5</w:t>
            </w:r>
            <w:r w:rsidRPr="006A55EF">
              <w:rPr>
                <w:rFonts w:ascii="Calibri" w:eastAsia="Times New Roman" w:hAnsi="Calibri" w:cs="Arial"/>
                <w:vertAlign w:val="superscript"/>
              </w:rPr>
              <w:t>th</w:t>
            </w:r>
            <w:r w:rsidRPr="006A55EF">
              <w:rPr>
                <w:rFonts w:ascii="Calibri" w:eastAsia="Times New Roman" w:hAnsi="Calibri" w:cs="Arial"/>
              </w:rPr>
              <w:t xml:space="preserve"> edition Oxford, Focal Press</w:t>
            </w:r>
          </w:p>
          <w:p w14:paraId="687A975F" w14:textId="77777777" w:rsidR="006A55EF" w:rsidRPr="006A55EF" w:rsidRDefault="006A55EF" w:rsidP="006A55EF">
            <w:pPr>
              <w:spacing w:before="0" w:after="0" w:line="280" w:lineRule="atLeast"/>
              <w:rPr>
                <w:rFonts w:ascii="Calibri" w:eastAsia="Times New Roman" w:hAnsi="Calibri" w:cs="Arial"/>
              </w:rPr>
            </w:pPr>
          </w:p>
        </w:tc>
      </w:tr>
    </w:tbl>
    <w:p w14:paraId="2E5DBF6F" w14:textId="77777777" w:rsidR="006A55EF" w:rsidRPr="006A55EF" w:rsidRDefault="006A55EF" w:rsidP="006A55EF">
      <w:pPr>
        <w:spacing w:before="0" w:after="0" w:line="280" w:lineRule="atLeast"/>
        <w:rPr>
          <w:rFonts w:ascii="Calibri" w:eastAsia="Times New Roman" w:hAnsi="Calibri" w:cs="Times New Roman"/>
          <w:szCs w:val="20"/>
        </w:rPr>
      </w:pPr>
    </w:p>
    <w:p w14:paraId="5D85D6EB" w14:textId="77777777" w:rsidR="006A55EF" w:rsidRPr="006A55EF" w:rsidRDefault="006A55EF" w:rsidP="006A55EF">
      <w:pPr>
        <w:spacing w:before="0" w:after="0" w:line="280" w:lineRule="atLeast"/>
        <w:rPr>
          <w:rFonts w:ascii="Calibri" w:eastAsia="Times New Roman" w:hAnsi="Calibri" w:cs="Times New Roman"/>
          <w:szCs w:val="20"/>
        </w:rPr>
      </w:pPr>
    </w:p>
    <w:p w14:paraId="7292EE27" w14:textId="77777777" w:rsidR="006A55EF" w:rsidRPr="006A55EF" w:rsidRDefault="006A55EF" w:rsidP="006A55EF">
      <w:pPr>
        <w:spacing w:before="0" w:after="200" w:line="276" w:lineRule="auto"/>
        <w:rPr>
          <w:rFonts w:ascii="Arial" w:eastAsia="Calibri" w:hAnsi="Arial" w:cs="Arial"/>
          <w:sz w:val="20"/>
          <w:szCs w:val="20"/>
        </w:rPr>
      </w:pPr>
      <w:r w:rsidRPr="006A55EF">
        <w:rPr>
          <w:rFonts w:ascii="Arial" w:eastAsia="Calibri" w:hAnsi="Arial" w:cs="Arial"/>
          <w:sz w:val="20"/>
          <w:szCs w:val="20"/>
        </w:rPr>
        <w:br w:type="page"/>
      </w:r>
    </w:p>
    <w:p w14:paraId="09C746E2" w14:textId="77777777" w:rsidR="006A55EF" w:rsidRPr="006A55EF" w:rsidRDefault="006A55EF" w:rsidP="006A55EF">
      <w:pPr>
        <w:spacing w:before="0" w:after="0" w:line="280" w:lineRule="atLeast"/>
        <w:rPr>
          <w:rFonts w:ascii="Calibri" w:eastAsia="Times New Roman" w:hAnsi="Calibri" w:cs="Arial"/>
          <w:sz w:val="28"/>
          <w:szCs w:val="28"/>
        </w:rPr>
      </w:pPr>
      <w:r w:rsidRPr="006A55EF">
        <w:rPr>
          <w:rFonts w:ascii="Calibri" w:eastAsia="Times New Roman" w:hAnsi="Calibri" w:cs="Arial"/>
          <w:sz w:val="28"/>
          <w:szCs w:val="28"/>
        </w:rPr>
        <w:lastRenderedPageBreak/>
        <w:t>Module Descriptor</w:t>
      </w:r>
    </w:p>
    <w:p w14:paraId="3CF6F131" w14:textId="77777777" w:rsidR="006A55EF" w:rsidRPr="006A55EF" w:rsidRDefault="006A55EF" w:rsidP="006A55EF">
      <w:pPr>
        <w:spacing w:before="0" w:after="0" w:line="280" w:lineRule="atLeast"/>
        <w:rPr>
          <w:rFonts w:ascii="Calibri" w:eastAsia="Times New Roman" w:hAnsi="Calibri"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612"/>
        <w:gridCol w:w="1096"/>
        <w:gridCol w:w="920"/>
        <w:gridCol w:w="715"/>
        <w:gridCol w:w="265"/>
        <w:gridCol w:w="1194"/>
      </w:tblGrid>
      <w:tr w:rsidR="006A55EF" w:rsidRPr="006A55EF" w14:paraId="6AADFBAD" w14:textId="77777777" w:rsidTr="002745A1">
        <w:tc>
          <w:tcPr>
            <w:tcW w:w="440" w:type="dxa"/>
            <w:shd w:val="clear" w:color="auto" w:fill="auto"/>
          </w:tcPr>
          <w:p w14:paraId="688FBB4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w:t>
            </w:r>
          </w:p>
        </w:tc>
        <w:tc>
          <w:tcPr>
            <w:tcW w:w="4612" w:type="dxa"/>
            <w:shd w:val="clear" w:color="auto" w:fill="auto"/>
          </w:tcPr>
          <w:p w14:paraId="6D10111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code</w:t>
            </w:r>
          </w:p>
        </w:tc>
        <w:tc>
          <w:tcPr>
            <w:tcW w:w="4190" w:type="dxa"/>
            <w:gridSpan w:val="5"/>
            <w:shd w:val="clear" w:color="auto" w:fill="auto"/>
          </w:tcPr>
          <w:p w14:paraId="1C6BB29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FMAP4503-20</w:t>
            </w:r>
          </w:p>
        </w:tc>
      </w:tr>
      <w:tr w:rsidR="006A55EF" w:rsidRPr="006A55EF" w14:paraId="2DCE0752" w14:textId="77777777" w:rsidTr="002745A1">
        <w:tc>
          <w:tcPr>
            <w:tcW w:w="440" w:type="dxa"/>
            <w:tcBorders>
              <w:bottom w:val="single" w:sz="2" w:space="0" w:color="auto"/>
            </w:tcBorders>
            <w:shd w:val="clear" w:color="auto" w:fill="auto"/>
          </w:tcPr>
          <w:p w14:paraId="2F9D12F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w:t>
            </w:r>
          </w:p>
        </w:tc>
        <w:tc>
          <w:tcPr>
            <w:tcW w:w="4612" w:type="dxa"/>
            <w:tcBorders>
              <w:bottom w:val="single" w:sz="2" w:space="0" w:color="auto"/>
            </w:tcBorders>
            <w:shd w:val="clear" w:color="auto" w:fill="auto"/>
          </w:tcPr>
          <w:p w14:paraId="37EE200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title</w:t>
            </w:r>
          </w:p>
        </w:tc>
        <w:tc>
          <w:tcPr>
            <w:tcW w:w="4190" w:type="dxa"/>
            <w:gridSpan w:val="5"/>
            <w:tcBorders>
              <w:bottom w:val="single" w:sz="2" w:space="0" w:color="auto"/>
            </w:tcBorders>
            <w:shd w:val="clear" w:color="auto" w:fill="auto"/>
          </w:tcPr>
          <w:p w14:paraId="45501F5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Experimental Media Arts</w:t>
            </w:r>
          </w:p>
        </w:tc>
      </w:tr>
      <w:tr w:rsidR="006A55EF" w:rsidRPr="006A55EF" w14:paraId="5E92C1C6"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53FBA4A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7E8D95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Subject field</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3AE782D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Film and Media Arts Production</w:t>
            </w:r>
          </w:p>
        </w:tc>
      </w:tr>
      <w:tr w:rsidR="006A55EF" w:rsidRPr="006A55EF" w14:paraId="02D458D8"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3F20C31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4</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6E8197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Pathway(s)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127116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Foundation Degree</w:t>
            </w:r>
          </w:p>
        </w:tc>
      </w:tr>
      <w:tr w:rsidR="006A55EF" w:rsidRPr="006A55EF" w14:paraId="20EEAC77"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27610CA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5</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512ED5E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Level </w:t>
            </w:r>
          </w:p>
        </w:tc>
        <w:tc>
          <w:tcPr>
            <w:tcW w:w="1096" w:type="dxa"/>
            <w:tcBorders>
              <w:top w:val="single" w:sz="2" w:space="0" w:color="auto"/>
              <w:left w:val="single" w:sz="2" w:space="0" w:color="auto"/>
              <w:bottom w:val="single" w:sz="2" w:space="0" w:color="auto"/>
              <w:right w:val="single" w:sz="2" w:space="0" w:color="auto"/>
            </w:tcBorders>
            <w:shd w:val="clear" w:color="auto" w:fill="auto"/>
          </w:tcPr>
          <w:p w14:paraId="0CD200F4" w14:textId="77777777" w:rsidR="006A55EF" w:rsidRPr="006A55EF" w:rsidRDefault="006A55EF" w:rsidP="006A55EF">
            <w:pPr>
              <w:spacing w:before="0" w:after="0" w:line="280" w:lineRule="atLeast"/>
              <w:jc w:val="center"/>
              <w:rPr>
                <w:rFonts w:ascii="Calibri" w:eastAsia="Times New Roman" w:hAnsi="Calibri" w:cs="Arial"/>
              </w:rPr>
            </w:pPr>
            <w:r w:rsidRPr="006A55EF">
              <w:rPr>
                <w:rFonts w:ascii="Calibri" w:eastAsia="Times New Roman" w:hAnsi="Calibri" w:cs="Arial"/>
              </w:rPr>
              <w:t>4</w:t>
            </w:r>
          </w:p>
        </w:tc>
        <w:tc>
          <w:tcPr>
            <w:tcW w:w="920" w:type="dxa"/>
            <w:tcBorders>
              <w:top w:val="single" w:sz="2" w:space="0" w:color="auto"/>
              <w:left w:val="single" w:sz="2" w:space="0" w:color="auto"/>
              <w:bottom w:val="single" w:sz="2" w:space="0" w:color="auto"/>
              <w:right w:val="single" w:sz="2" w:space="0" w:color="auto"/>
            </w:tcBorders>
            <w:shd w:val="clear" w:color="auto" w:fill="auto"/>
          </w:tcPr>
          <w:p w14:paraId="6F7B3CEC" w14:textId="77777777" w:rsidR="006A55EF" w:rsidRPr="006A55EF" w:rsidRDefault="006A55EF" w:rsidP="006A55EF">
            <w:pPr>
              <w:spacing w:before="0" w:after="0" w:line="280" w:lineRule="atLeast"/>
              <w:jc w:val="center"/>
              <w:rPr>
                <w:rFonts w:ascii="Calibri" w:eastAsia="Times New Roman" w:hAnsi="Calibri" w:cs="Arial"/>
              </w:rPr>
            </w:pPr>
          </w:p>
        </w:tc>
        <w:tc>
          <w:tcPr>
            <w:tcW w:w="980" w:type="dxa"/>
            <w:gridSpan w:val="2"/>
            <w:tcBorders>
              <w:top w:val="single" w:sz="2" w:space="0" w:color="auto"/>
              <w:left w:val="single" w:sz="2" w:space="0" w:color="auto"/>
              <w:bottom w:val="single" w:sz="2" w:space="0" w:color="auto"/>
              <w:right w:val="single" w:sz="2" w:space="0" w:color="auto"/>
            </w:tcBorders>
            <w:shd w:val="clear" w:color="auto" w:fill="auto"/>
          </w:tcPr>
          <w:p w14:paraId="65DD10FC" w14:textId="77777777" w:rsidR="006A55EF" w:rsidRPr="006A55EF" w:rsidRDefault="006A55EF" w:rsidP="006A55EF">
            <w:pPr>
              <w:spacing w:before="0" w:after="0" w:line="280" w:lineRule="atLeast"/>
              <w:jc w:val="center"/>
              <w:rPr>
                <w:rFonts w:ascii="Calibri" w:eastAsia="Times New Roman" w:hAnsi="Calibri" w:cs="Arial"/>
              </w:rPr>
            </w:pPr>
          </w:p>
        </w:tc>
        <w:tc>
          <w:tcPr>
            <w:tcW w:w="1194" w:type="dxa"/>
            <w:tcBorders>
              <w:top w:val="single" w:sz="2" w:space="0" w:color="auto"/>
              <w:left w:val="single" w:sz="2" w:space="0" w:color="auto"/>
              <w:bottom w:val="single" w:sz="2" w:space="0" w:color="auto"/>
              <w:right w:val="single" w:sz="2" w:space="0" w:color="auto"/>
            </w:tcBorders>
            <w:shd w:val="clear" w:color="auto" w:fill="auto"/>
          </w:tcPr>
          <w:p w14:paraId="6CE17913" w14:textId="77777777" w:rsidR="006A55EF" w:rsidRPr="006A55EF" w:rsidRDefault="006A55EF" w:rsidP="006A55EF">
            <w:pPr>
              <w:spacing w:before="0" w:after="0" w:line="280" w:lineRule="atLeast"/>
              <w:jc w:val="center"/>
              <w:rPr>
                <w:rFonts w:ascii="Calibri" w:eastAsia="Times New Roman" w:hAnsi="Calibri" w:cs="Arial"/>
              </w:rPr>
            </w:pPr>
          </w:p>
        </w:tc>
      </w:tr>
      <w:tr w:rsidR="006A55EF" w:rsidRPr="006A55EF" w14:paraId="579C1335"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7F5B0DB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6</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32955E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UK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3D1830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tc>
      </w:tr>
      <w:tr w:rsidR="006A55EF" w:rsidRPr="006A55EF" w14:paraId="7A80FFD6"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1999C18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7</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3AA239C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ECTS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C8E4F3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10</w:t>
            </w:r>
          </w:p>
        </w:tc>
      </w:tr>
      <w:tr w:rsidR="006A55EF" w:rsidRPr="006A55EF" w14:paraId="20FD61D5"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41E3AA7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8</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560F0BC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Core or Required or Optional </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1A43401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Core</w:t>
            </w:r>
          </w:p>
        </w:tc>
      </w:tr>
      <w:tr w:rsidR="006A55EF" w:rsidRPr="006A55EF" w14:paraId="2FF6E254"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339EEED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9</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33C718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Acceptable for</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0DB812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FdA Film and Media Arts Production</w:t>
            </w:r>
          </w:p>
        </w:tc>
      </w:tr>
      <w:tr w:rsidR="006A55EF" w:rsidRPr="006A55EF" w14:paraId="5B5CAFDB"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2D5581A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10</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45C25B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Excluded combinations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1E20620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350C40DE"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0DD3493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11</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DAB8E1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Pre-requisite or co-requisite</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3977693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NA</w:t>
            </w:r>
          </w:p>
        </w:tc>
      </w:tr>
      <w:tr w:rsidR="006A55EF" w:rsidRPr="006A55EF" w14:paraId="74F7E211" w14:textId="77777777" w:rsidTr="002745A1">
        <w:tc>
          <w:tcPr>
            <w:tcW w:w="440" w:type="dxa"/>
            <w:tcBorders>
              <w:top w:val="single" w:sz="2" w:space="0" w:color="auto"/>
            </w:tcBorders>
            <w:shd w:val="clear" w:color="auto" w:fill="auto"/>
          </w:tcPr>
          <w:p w14:paraId="32214EF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12</w:t>
            </w:r>
          </w:p>
        </w:tc>
        <w:tc>
          <w:tcPr>
            <w:tcW w:w="4612" w:type="dxa"/>
            <w:tcBorders>
              <w:top w:val="single" w:sz="2" w:space="0" w:color="auto"/>
            </w:tcBorders>
            <w:shd w:val="clear" w:color="auto" w:fill="auto"/>
          </w:tcPr>
          <w:p w14:paraId="42DFADD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Class contact time: total hours</w:t>
            </w:r>
          </w:p>
        </w:tc>
        <w:tc>
          <w:tcPr>
            <w:tcW w:w="4190" w:type="dxa"/>
            <w:gridSpan w:val="5"/>
            <w:tcBorders>
              <w:top w:val="single" w:sz="2" w:space="0" w:color="auto"/>
            </w:tcBorders>
            <w:shd w:val="clear" w:color="auto" w:fill="auto"/>
          </w:tcPr>
          <w:p w14:paraId="1A1D66A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68</w:t>
            </w:r>
          </w:p>
        </w:tc>
      </w:tr>
      <w:tr w:rsidR="006A55EF" w:rsidRPr="006A55EF" w14:paraId="54A8AD94" w14:textId="77777777" w:rsidTr="002745A1">
        <w:tc>
          <w:tcPr>
            <w:tcW w:w="440" w:type="dxa"/>
            <w:tcBorders>
              <w:top w:val="single" w:sz="2" w:space="0" w:color="auto"/>
            </w:tcBorders>
            <w:shd w:val="clear" w:color="auto" w:fill="auto"/>
          </w:tcPr>
          <w:p w14:paraId="64A8985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13</w:t>
            </w:r>
          </w:p>
        </w:tc>
        <w:tc>
          <w:tcPr>
            <w:tcW w:w="4612" w:type="dxa"/>
            <w:tcBorders>
              <w:top w:val="single" w:sz="2" w:space="0" w:color="auto"/>
            </w:tcBorders>
            <w:shd w:val="clear" w:color="auto" w:fill="auto"/>
          </w:tcPr>
          <w:p w14:paraId="32EA211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Independent study time: total hours</w:t>
            </w:r>
          </w:p>
        </w:tc>
        <w:tc>
          <w:tcPr>
            <w:tcW w:w="4190" w:type="dxa"/>
            <w:gridSpan w:val="5"/>
            <w:tcBorders>
              <w:top w:val="single" w:sz="2" w:space="0" w:color="auto"/>
            </w:tcBorders>
            <w:shd w:val="clear" w:color="auto" w:fill="auto"/>
          </w:tcPr>
          <w:p w14:paraId="5B04727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132</w:t>
            </w:r>
          </w:p>
        </w:tc>
      </w:tr>
      <w:tr w:rsidR="006A55EF" w:rsidRPr="006A55EF" w14:paraId="0C2A71BF" w14:textId="77777777" w:rsidTr="002745A1">
        <w:tc>
          <w:tcPr>
            <w:tcW w:w="440" w:type="dxa"/>
            <w:tcBorders>
              <w:top w:val="single" w:sz="2" w:space="0" w:color="auto"/>
            </w:tcBorders>
            <w:shd w:val="clear" w:color="auto" w:fill="auto"/>
          </w:tcPr>
          <w:p w14:paraId="6617D8E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14</w:t>
            </w:r>
          </w:p>
        </w:tc>
        <w:tc>
          <w:tcPr>
            <w:tcW w:w="4612" w:type="dxa"/>
            <w:tcBorders>
              <w:top w:val="single" w:sz="2" w:space="0" w:color="auto"/>
            </w:tcBorders>
            <w:shd w:val="clear" w:color="auto" w:fill="auto"/>
          </w:tcPr>
          <w:p w14:paraId="3BE8594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Duration of the module</w:t>
            </w:r>
          </w:p>
        </w:tc>
        <w:tc>
          <w:tcPr>
            <w:tcW w:w="4190" w:type="dxa"/>
            <w:gridSpan w:val="5"/>
            <w:tcBorders>
              <w:top w:val="single" w:sz="2" w:space="0" w:color="auto"/>
            </w:tcBorders>
            <w:shd w:val="clear" w:color="auto" w:fill="auto"/>
          </w:tcPr>
          <w:p w14:paraId="5BB6BAD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30 weeks</w:t>
            </w:r>
          </w:p>
        </w:tc>
      </w:tr>
      <w:tr w:rsidR="006A55EF" w:rsidRPr="006A55EF" w14:paraId="0566DC0C" w14:textId="77777777" w:rsidTr="002745A1">
        <w:tc>
          <w:tcPr>
            <w:tcW w:w="440" w:type="dxa"/>
            <w:tcBorders>
              <w:top w:val="single" w:sz="2" w:space="0" w:color="auto"/>
            </w:tcBorders>
            <w:shd w:val="clear" w:color="auto" w:fill="auto"/>
          </w:tcPr>
          <w:p w14:paraId="535A633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15</w:t>
            </w:r>
          </w:p>
        </w:tc>
        <w:tc>
          <w:tcPr>
            <w:tcW w:w="4612" w:type="dxa"/>
            <w:tcBorders>
              <w:top w:val="single" w:sz="2" w:space="0" w:color="auto"/>
            </w:tcBorders>
            <w:shd w:val="clear" w:color="auto" w:fill="auto"/>
          </w:tcPr>
          <w:p w14:paraId="4D9DCD2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Main campus location </w:t>
            </w:r>
          </w:p>
        </w:tc>
        <w:tc>
          <w:tcPr>
            <w:tcW w:w="4190" w:type="dxa"/>
            <w:gridSpan w:val="5"/>
            <w:tcBorders>
              <w:top w:val="single" w:sz="2" w:space="0" w:color="auto"/>
            </w:tcBorders>
            <w:shd w:val="clear" w:color="auto" w:fill="auto"/>
          </w:tcPr>
          <w:p w14:paraId="39D3977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University Campus, UCW</w:t>
            </w:r>
          </w:p>
        </w:tc>
      </w:tr>
      <w:tr w:rsidR="006A55EF" w:rsidRPr="006A55EF" w14:paraId="1930A314" w14:textId="77777777" w:rsidTr="002745A1">
        <w:tc>
          <w:tcPr>
            <w:tcW w:w="440" w:type="dxa"/>
            <w:tcBorders>
              <w:bottom w:val="single" w:sz="4" w:space="0" w:color="auto"/>
            </w:tcBorders>
            <w:shd w:val="clear" w:color="auto" w:fill="auto"/>
          </w:tcPr>
          <w:p w14:paraId="561458B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16</w:t>
            </w:r>
          </w:p>
        </w:tc>
        <w:tc>
          <w:tcPr>
            <w:tcW w:w="4612" w:type="dxa"/>
            <w:tcBorders>
              <w:bottom w:val="single" w:sz="4" w:space="0" w:color="auto"/>
            </w:tcBorders>
            <w:shd w:val="clear" w:color="auto" w:fill="auto"/>
          </w:tcPr>
          <w:p w14:paraId="659CC36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leader</w:t>
            </w:r>
          </w:p>
        </w:tc>
        <w:tc>
          <w:tcPr>
            <w:tcW w:w="4190" w:type="dxa"/>
            <w:gridSpan w:val="5"/>
            <w:tcBorders>
              <w:bottom w:val="single" w:sz="4" w:space="0" w:color="auto"/>
            </w:tcBorders>
            <w:shd w:val="clear" w:color="auto" w:fill="auto"/>
          </w:tcPr>
          <w:p w14:paraId="4A00BBC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Richard Edkins</w:t>
            </w:r>
          </w:p>
        </w:tc>
      </w:tr>
      <w:tr w:rsidR="006A55EF" w:rsidRPr="006A55EF" w14:paraId="2349B071" w14:textId="77777777" w:rsidTr="002745A1">
        <w:tc>
          <w:tcPr>
            <w:tcW w:w="440" w:type="dxa"/>
            <w:tcBorders>
              <w:bottom w:val="single" w:sz="4" w:space="0" w:color="auto"/>
            </w:tcBorders>
            <w:shd w:val="clear" w:color="auto" w:fill="auto"/>
          </w:tcPr>
          <w:p w14:paraId="79ECEB5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17</w:t>
            </w:r>
          </w:p>
        </w:tc>
        <w:tc>
          <w:tcPr>
            <w:tcW w:w="4612" w:type="dxa"/>
            <w:tcBorders>
              <w:bottom w:val="single" w:sz="4" w:space="0" w:color="auto"/>
            </w:tcBorders>
            <w:shd w:val="clear" w:color="auto" w:fill="auto"/>
          </w:tcPr>
          <w:p w14:paraId="110C4CF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Additional costs involved</w:t>
            </w:r>
          </w:p>
        </w:tc>
        <w:tc>
          <w:tcPr>
            <w:tcW w:w="4190" w:type="dxa"/>
            <w:gridSpan w:val="5"/>
            <w:tcBorders>
              <w:bottom w:val="single" w:sz="4" w:space="0" w:color="auto"/>
            </w:tcBorders>
            <w:shd w:val="clear" w:color="auto" w:fill="auto"/>
          </w:tcPr>
          <w:p w14:paraId="1FF208D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3C277212" w14:textId="77777777" w:rsidTr="002745A1">
        <w:trPr>
          <w:trHeight w:val="364"/>
        </w:trPr>
        <w:tc>
          <w:tcPr>
            <w:tcW w:w="440" w:type="dxa"/>
            <w:shd w:val="clear" w:color="auto" w:fill="auto"/>
          </w:tcPr>
          <w:p w14:paraId="5D02A97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18</w:t>
            </w:r>
          </w:p>
        </w:tc>
        <w:tc>
          <w:tcPr>
            <w:tcW w:w="8802" w:type="dxa"/>
            <w:gridSpan w:val="6"/>
            <w:shd w:val="clear" w:color="auto" w:fill="auto"/>
          </w:tcPr>
          <w:p w14:paraId="4A2BAF24" w14:textId="77777777" w:rsidR="006A55EF" w:rsidRPr="006A55EF" w:rsidRDefault="006A55EF" w:rsidP="006A55EF">
            <w:pPr>
              <w:spacing w:before="0" w:after="0" w:line="280" w:lineRule="atLeast"/>
              <w:rPr>
                <w:rFonts w:ascii="Calibri" w:eastAsia="Times New Roman" w:hAnsi="Calibri" w:cs="Arial"/>
              </w:rPr>
            </w:pPr>
            <w:r w:rsidRPr="1C29CF81">
              <w:rPr>
                <w:rFonts w:ascii="Calibri" w:eastAsia="Calibri" w:hAnsi="Calibri" w:cs="Calibri"/>
              </w:rPr>
              <w:t>Brief description and aims</w:t>
            </w:r>
            <w:r w:rsidRPr="1C29CF81">
              <w:rPr>
                <w:rFonts w:ascii="Calibri,Arial,Times New Roman" w:eastAsia="Calibri,Arial,Times New Roman" w:hAnsi="Calibri,Arial,Times New Roman" w:cs="Calibri,Arial,Times New Roman"/>
                <w:shd w:val="clear" w:color="auto" w:fill="FFFFFF"/>
              </w:rPr>
              <w:t xml:space="preserve"> </w:t>
            </w:r>
            <w:r w:rsidRPr="1C29CF81">
              <w:rPr>
                <w:rFonts w:ascii="Calibri" w:eastAsia="Calibri" w:hAnsi="Calibri" w:cs="Calibri"/>
              </w:rPr>
              <w:t>of module</w:t>
            </w:r>
          </w:p>
          <w:p w14:paraId="08EAD66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br/>
              <w:t>This module will provide students with the opportunity to explore and experiment within a wider media arts context.</w:t>
            </w:r>
          </w:p>
          <w:p w14:paraId="34306E49" w14:textId="77777777" w:rsidR="006A55EF" w:rsidRPr="006A55EF" w:rsidRDefault="006A55EF" w:rsidP="006A55EF">
            <w:pPr>
              <w:spacing w:before="0" w:after="0" w:line="280" w:lineRule="atLeast"/>
              <w:rPr>
                <w:rFonts w:ascii="Calibri" w:eastAsia="Times New Roman" w:hAnsi="Calibri" w:cs="Arial"/>
              </w:rPr>
            </w:pPr>
          </w:p>
          <w:p w14:paraId="4103AED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Given the constantly developing technological evolution of contemporary practices, students will be encouraged to embrace the ideas, concepts and challenges of multi-platform activities, for example video installation, reactive media, VJ’ing, expanded cinema, sound art, smart phones and iPads.</w:t>
            </w:r>
          </w:p>
          <w:p w14:paraId="4556B95B" w14:textId="77777777" w:rsidR="006A55EF" w:rsidRPr="006A55EF" w:rsidRDefault="006A55EF" w:rsidP="006A55EF">
            <w:pPr>
              <w:spacing w:before="0" w:after="0" w:line="280" w:lineRule="atLeast"/>
              <w:rPr>
                <w:rFonts w:ascii="Calibri" w:eastAsia="Times New Roman" w:hAnsi="Calibri" w:cs="Arial"/>
              </w:rPr>
            </w:pPr>
          </w:p>
          <w:p w14:paraId="2B11B6B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There will also be opportunities for interdisciplinary developmental work across the creative arts including: art, dance, performance and music. </w:t>
            </w:r>
          </w:p>
          <w:p w14:paraId="619A8DF3" w14:textId="77777777" w:rsidR="006A55EF" w:rsidRPr="006A55EF" w:rsidRDefault="006A55EF" w:rsidP="006A55EF">
            <w:pPr>
              <w:spacing w:before="0" w:after="0" w:line="280" w:lineRule="atLeast"/>
              <w:rPr>
                <w:rFonts w:ascii="Calibri" w:eastAsia="Times New Roman" w:hAnsi="Calibri" w:cs="Arial"/>
              </w:rPr>
            </w:pPr>
          </w:p>
          <w:p w14:paraId="01448177"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1A33643C" w14:textId="77777777" w:rsidTr="002745A1">
        <w:trPr>
          <w:trHeight w:val="364"/>
        </w:trPr>
        <w:tc>
          <w:tcPr>
            <w:tcW w:w="440" w:type="dxa"/>
            <w:shd w:val="clear" w:color="auto" w:fill="auto"/>
          </w:tcPr>
          <w:p w14:paraId="504FED1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19</w:t>
            </w:r>
          </w:p>
        </w:tc>
        <w:tc>
          <w:tcPr>
            <w:tcW w:w="8802" w:type="dxa"/>
            <w:gridSpan w:val="6"/>
            <w:shd w:val="clear" w:color="auto" w:fill="auto"/>
          </w:tcPr>
          <w:p w14:paraId="2547546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Outline syllabus</w:t>
            </w:r>
          </w:p>
          <w:p w14:paraId="3C7E1DC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will be expected to develop lines of enquiry, initially experimenting with ideas prior to negotiating and developing a media arts project to support their skills and creative interests.</w:t>
            </w:r>
          </w:p>
          <w:p w14:paraId="4D4A439F" w14:textId="77777777" w:rsidR="006A55EF" w:rsidRPr="006A55EF" w:rsidRDefault="006A55EF" w:rsidP="006A55EF">
            <w:pPr>
              <w:spacing w:before="0" w:after="0" w:line="280" w:lineRule="atLeast"/>
              <w:rPr>
                <w:rFonts w:ascii="Calibri" w:eastAsia="Times New Roman" w:hAnsi="Calibri" w:cs="Arial"/>
              </w:rPr>
            </w:pPr>
          </w:p>
          <w:p w14:paraId="3511182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For example:</w:t>
            </w:r>
            <w:r w:rsidRPr="006A55EF">
              <w:rPr>
                <w:rFonts w:ascii="Calibri" w:eastAsia="Times New Roman" w:hAnsi="Calibri" w:cs="Arial"/>
              </w:rPr>
              <w:br/>
            </w:r>
          </w:p>
          <w:p w14:paraId="6BD897DC" w14:textId="77777777" w:rsidR="006A55EF" w:rsidRPr="006A55EF" w:rsidRDefault="006A55EF" w:rsidP="006A55EF">
            <w:pPr>
              <w:numPr>
                <w:ilvl w:val="0"/>
                <w:numId w:val="34"/>
              </w:numPr>
              <w:spacing w:before="0" w:after="0" w:line="280" w:lineRule="atLeast"/>
              <w:rPr>
                <w:rFonts w:ascii="Calibri" w:eastAsia="Times New Roman" w:hAnsi="Calibri" w:cs="Arial"/>
              </w:rPr>
            </w:pPr>
            <w:r w:rsidRPr="006A55EF">
              <w:rPr>
                <w:rFonts w:ascii="Calibri" w:eastAsia="Times New Roman" w:hAnsi="Calibri" w:cs="Arial"/>
              </w:rPr>
              <w:t>Video/sound installation</w:t>
            </w:r>
          </w:p>
          <w:p w14:paraId="6F46D140" w14:textId="77777777" w:rsidR="006A55EF" w:rsidRPr="006A55EF" w:rsidRDefault="006A55EF" w:rsidP="006A55EF">
            <w:pPr>
              <w:numPr>
                <w:ilvl w:val="0"/>
                <w:numId w:val="34"/>
              </w:numPr>
              <w:spacing w:before="0" w:after="0" w:line="280" w:lineRule="atLeast"/>
              <w:rPr>
                <w:rFonts w:ascii="Calibri" w:eastAsia="Times New Roman" w:hAnsi="Calibri" w:cs="Arial"/>
              </w:rPr>
            </w:pPr>
            <w:r w:rsidRPr="006A55EF">
              <w:rPr>
                <w:rFonts w:ascii="Calibri" w:eastAsia="Times New Roman" w:hAnsi="Calibri" w:cs="Arial"/>
              </w:rPr>
              <w:t>Reactive/interactive media project</w:t>
            </w:r>
          </w:p>
          <w:p w14:paraId="0AD667AF" w14:textId="77777777" w:rsidR="006A55EF" w:rsidRPr="006A55EF" w:rsidRDefault="006A55EF" w:rsidP="006A55EF">
            <w:pPr>
              <w:numPr>
                <w:ilvl w:val="0"/>
                <w:numId w:val="34"/>
              </w:numPr>
              <w:spacing w:before="0" w:after="0" w:line="280" w:lineRule="atLeast"/>
              <w:rPr>
                <w:rFonts w:ascii="Calibri" w:eastAsia="Times New Roman" w:hAnsi="Calibri" w:cs="Arial"/>
              </w:rPr>
            </w:pPr>
            <w:r w:rsidRPr="006A55EF">
              <w:rPr>
                <w:rFonts w:ascii="Calibri" w:eastAsia="Times New Roman" w:hAnsi="Calibri" w:cs="Arial"/>
              </w:rPr>
              <w:t>Live video – VJ, performance, music dance</w:t>
            </w:r>
          </w:p>
          <w:p w14:paraId="5E54598C" w14:textId="77777777" w:rsidR="006A55EF" w:rsidRPr="006A55EF" w:rsidRDefault="006A55EF" w:rsidP="006A55EF">
            <w:pPr>
              <w:numPr>
                <w:ilvl w:val="0"/>
                <w:numId w:val="34"/>
              </w:numPr>
              <w:spacing w:before="0" w:after="0" w:line="280" w:lineRule="atLeast"/>
              <w:rPr>
                <w:rFonts w:ascii="Calibri" w:eastAsia="Times New Roman" w:hAnsi="Calibri" w:cs="Arial"/>
              </w:rPr>
            </w:pPr>
            <w:r w:rsidRPr="006A55EF">
              <w:rPr>
                <w:rFonts w:ascii="Calibri" w:eastAsia="Times New Roman" w:hAnsi="Calibri" w:cs="Arial"/>
              </w:rPr>
              <w:t xml:space="preserve">Other, by negotiation. </w:t>
            </w:r>
          </w:p>
          <w:p w14:paraId="64FC39CE" w14:textId="77777777" w:rsidR="006A55EF" w:rsidRPr="006A55EF" w:rsidRDefault="006A55EF" w:rsidP="006A55EF">
            <w:pPr>
              <w:spacing w:before="0" w:after="0" w:line="280" w:lineRule="atLeast"/>
              <w:rPr>
                <w:rFonts w:ascii="Calibri" w:eastAsia="Times New Roman" w:hAnsi="Calibri" w:cs="Arial"/>
              </w:rPr>
            </w:pPr>
          </w:p>
          <w:p w14:paraId="3B428DE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 this way students will develop their own creative voice whilst continuing to critically analyse their own work alongside that of fellow practitioners.</w:t>
            </w:r>
          </w:p>
          <w:p w14:paraId="034A5FEA" w14:textId="77777777" w:rsidR="006A55EF" w:rsidRPr="006A55EF" w:rsidRDefault="006A55EF" w:rsidP="006A55EF">
            <w:pPr>
              <w:spacing w:before="0" w:after="0" w:line="280" w:lineRule="atLeast"/>
              <w:rPr>
                <w:rFonts w:ascii="Calibri" w:eastAsia="Times New Roman" w:hAnsi="Calibri" w:cs="Arial"/>
              </w:rPr>
            </w:pPr>
          </w:p>
          <w:p w14:paraId="574E3FB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This module will be underpinned by the Contextual Studies/Reflective Practice module in which students are asked to explore social, political, cultural and contextual debates practice which influence current developments within media arts and film making.</w:t>
            </w:r>
          </w:p>
          <w:p w14:paraId="6FEE3F2B" w14:textId="77777777" w:rsidR="006A55EF" w:rsidRPr="006A55EF" w:rsidRDefault="006A55EF" w:rsidP="006A55EF">
            <w:pPr>
              <w:spacing w:before="0" w:after="0" w:line="280" w:lineRule="atLeast"/>
              <w:rPr>
                <w:rFonts w:ascii="Calibri" w:eastAsia="Times New Roman" w:hAnsi="Calibri" w:cs="Arial"/>
              </w:rPr>
            </w:pPr>
          </w:p>
          <w:p w14:paraId="21FA4B9C"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38F9E90B" w14:textId="77777777" w:rsidTr="002745A1">
        <w:tc>
          <w:tcPr>
            <w:tcW w:w="440" w:type="dxa"/>
            <w:tcBorders>
              <w:bottom w:val="single" w:sz="2" w:space="0" w:color="auto"/>
            </w:tcBorders>
            <w:shd w:val="clear" w:color="auto" w:fill="auto"/>
          </w:tcPr>
          <w:p w14:paraId="40990CF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20</w:t>
            </w:r>
          </w:p>
        </w:tc>
        <w:tc>
          <w:tcPr>
            <w:tcW w:w="8802" w:type="dxa"/>
            <w:gridSpan w:val="6"/>
            <w:tcBorders>
              <w:bottom w:val="single" w:sz="2" w:space="0" w:color="auto"/>
            </w:tcBorders>
            <w:shd w:val="clear" w:color="auto" w:fill="auto"/>
          </w:tcPr>
          <w:p w14:paraId="4A9432C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Teaching and learning activities</w:t>
            </w:r>
          </w:p>
          <w:p w14:paraId="326CF993" w14:textId="77777777" w:rsidR="006A55EF" w:rsidRPr="006A55EF" w:rsidRDefault="006A55EF" w:rsidP="006A55EF">
            <w:pPr>
              <w:spacing w:before="0" w:after="0" w:line="280" w:lineRule="atLeast"/>
              <w:rPr>
                <w:rFonts w:ascii="Calibri" w:eastAsia="Times New Roman" w:hAnsi="Calibri" w:cs="Arial"/>
              </w:rPr>
            </w:pPr>
          </w:p>
          <w:p w14:paraId="19AF4AD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The module will be taught through a combination of:</w:t>
            </w:r>
          </w:p>
          <w:p w14:paraId="74D76DDA" w14:textId="77777777" w:rsidR="006A55EF" w:rsidRPr="006A55EF" w:rsidRDefault="006A55EF" w:rsidP="006A55EF">
            <w:pPr>
              <w:numPr>
                <w:ilvl w:val="0"/>
                <w:numId w:val="32"/>
              </w:numPr>
              <w:spacing w:before="0" w:after="0" w:line="280" w:lineRule="atLeast"/>
              <w:rPr>
                <w:rFonts w:ascii="Calibri" w:eastAsia="Times New Roman" w:hAnsi="Calibri" w:cs="Arial"/>
              </w:rPr>
            </w:pPr>
            <w:r w:rsidRPr="006A55EF">
              <w:rPr>
                <w:rFonts w:ascii="Calibri" w:eastAsia="Times New Roman" w:hAnsi="Calibri" w:cs="Arial"/>
              </w:rPr>
              <w:t>Workshops/Lectures introducing a range of ideas and techniques</w:t>
            </w:r>
          </w:p>
          <w:p w14:paraId="079E2A2D" w14:textId="77777777" w:rsidR="006A55EF" w:rsidRPr="006A55EF" w:rsidRDefault="006A55EF" w:rsidP="006A55EF">
            <w:pPr>
              <w:numPr>
                <w:ilvl w:val="0"/>
                <w:numId w:val="32"/>
              </w:numPr>
              <w:spacing w:before="0" w:after="0" w:line="280" w:lineRule="atLeast"/>
              <w:rPr>
                <w:rFonts w:ascii="Calibri" w:eastAsia="Times New Roman" w:hAnsi="Calibri" w:cs="Arial"/>
              </w:rPr>
            </w:pPr>
            <w:r w:rsidRPr="006A55EF">
              <w:rPr>
                <w:rFonts w:ascii="Calibri" w:eastAsia="Times New Roman" w:hAnsi="Calibri" w:cs="Arial"/>
              </w:rPr>
              <w:t>Artist presentations from visiting practitioners</w:t>
            </w:r>
          </w:p>
          <w:p w14:paraId="59C4BC10" w14:textId="77777777" w:rsidR="006A55EF" w:rsidRPr="006A55EF" w:rsidRDefault="006A55EF" w:rsidP="006A55EF">
            <w:pPr>
              <w:numPr>
                <w:ilvl w:val="0"/>
                <w:numId w:val="32"/>
              </w:numPr>
              <w:spacing w:before="0" w:after="0" w:line="280" w:lineRule="atLeast"/>
              <w:rPr>
                <w:rFonts w:ascii="Calibri" w:eastAsia="Times New Roman" w:hAnsi="Calibri" w:cs="Arial"/>
              </w:rPr>
            </w:pPr>
            <w:r w:rsidRPr="006A55EF">
              <w:rPr>
                <w:rFonts w:ascii="Calibri" w:eastAsia="Times New Roman" w:hAnsi="Calibri" w:cs="Arial"/>
              </w:rPr>
              <w:t>Project briefings – student led discussions</w:t>
            </w:r>
          </w:p>
          <w:p w14:paraId="6B6FA919" w14:textId="77777777" w:rsidR="006A55EF" w:rsidRPr="006A55EF" w:rsidRDefault="006A55EF" w:rsidP="006A55EF">
            <w:pPr>
              <w:numPr>
                <w:ilvl w:val="0"/>
                <w:numId w:val="32"/>
              </w:numPr>
              <w:spacing w:before="0" w:after="0" w:line="280" w:lineRule="atLeast"/>
              <w:rPr>
                <w:rFonts w:ascii="Calibri" w:eastAsia="Times New Roman" w:hAnsi="Calibri" w:cs="Arial"/>
              </w:rPr>
            </w:pPr>
            <w:r w:rsidRPr="006A55EF">
              <w:rPr>
                <w:rFonts w:ascii="Calibri" w:eastAsia="Times New Roman" w:hAnsi="Calibri" w:cs="Arial"/>
              </w:rPr>
              <w:t>Independent study</w:t>
            </w:r>
          </w:p>
          <w:p w14:paraId="35B70484" w14:textId="77777777" w:rsidR="006A55EF" w:rsidRPr="006A55EF" w:rsidRDefault="006A55EF" w:rsidP="006A55EF">
            <w:pPr>
              <w:numPr>
                <w:ilvl w:val="0"/>
                <w:numId w:val="32"/>
              </w:numPr>
              <w:spacing w:before="0" w:after="0" w:line="280" w:lineRule="atLeast"/>
              <w:rPr>
                <w:rFonts w:ascii="Calibri" w:eastAsia="Times New Roman" w:hAnsi="Calibri" w:cs="Arial"/>
              </w:rPr>
            </w:pPr>
            <w:r w:rsidRPr="006A55EF">
              <w:rPr>
                <w:rFonts w:ascii="Calibri" w:eastAsia="Times New Roman" w:hAnsi="Calibri" w:cs="Arial"/>
              </w:rPr>
              <w:t>Tutorials, individual and group</w:t>
            </w:r>
          </w:p>
          <w:p w14:paraId="49350D1A" w14:textId="77777777" w:rsidR="006A55EF" w:rsidRPr="006A55EF" w:rsidRDefault="006A55EF" w:rsidP="006A55EF">
            <w:pPr>
              <w:numPr>
                <w:ilvl w:val="0"/>
                <w:numId w:val="32"/>
              </w:numPr>
              <w:spacing w:before="0" w:after="0" w:line="280" w:lineRule="atLeast"/>
              <w:rPr>
                <w:rFonts w:ascii="Calibri" w:eastAsia="Times New Roman" w:hAnsi="Calibri" w:cs="Arial"/>
              </w:rPr>
            </w:pPr>
            <w:r w:rsidRPr="006A55EF">
              <w:rPr>
                <w:rFonts w:ascii="Calibri" w:eastAsia="Times New Roman" w:hAnsi="Calibri" w:cs="Arial"/>
              </w:rPr>
              <w:t xml:space="preserve">Screenings/ Exhibitions/ Performances &amp; Critiques </w:t>
            </w:r>
          </w:p>
          <w:p w14:paraId="13446D6C" w14:textId="77777777" w:rsidR="006A55EF" w:rsidRPr="006A55EF" w:rsidRDefault="006A55EF" w:rsidP="006A55EF">
            <w:pPr>
              <w:numPr>
                <w:ilvl w:val="0"/>
                <w:numId w:val="32"/>
              </w:numPr>
              <w:spacing w:before="0" w:after="0" w:line="280" w:lineRule="atLeast"/>
              <w:rPr>
                <w:rFonts w:ascii="Calibri" w:eastAsia="Times New Roman" w:hAnsi="Calibri" w:cs="Arial"/>
              </w:rPr>
            </w:pPr>
            <w:r w:rsidRPr="006A55EF">
              <w:rPr>
                <w:rFonts w:ascii="Calibri" w:eastAsia="Times New Roman" w:hAnsi="Calibri" w:cs="Arial"/>
              </w:rPr>
              <w:t>This module will be underpinned by Contextual Studies</w:t>
            </w:r>
          </w:p>
          <w:p w14:paraId="43268CF2" w14:textId="77777777" w:rsidR="006A55EF" w:rsidRPr="006A55EF" w:rsidRDefault="006A55EF" w:rsidP="006A55EF">
            <w:pPr>
              <w:spacing w:before="0" w:after="0" w:line="280" w:lineRule="atLeast"/>
              <w:ind w:left="360"/>
              <w:rPr>
                <w:rFonts w:ascii="Calibri" w:eastAsia="Times New Roman" w:hAnsi="Calibri" w:cs="Arial"/>
              </w:rPr>
            </w:pPr>
          </w:p>
        </w:tc>
      </w:tr>
      <w:tr w:rsidR="006A55EF" w:rsidRPr="006A55EF" w14:paraId="76D71876" w14:textId="77777777" w:rsidTr="002745A1">
        <w:tc>
          <w:tcPr>
            <w:tcW w:w="440" w:type="dxa"/>
            <w:tcBorders>
              <w:bottom w:val="single" w:sz="2" w:space="0" w:color="auto"/>
            </w:tcBorders>
            <w:shd w:val="clear" w:color="auto" w:fill="auto"/>
          </w:tcPr>
          <w:p w14:paraId="666E2F9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21</w:t>
            </w:r>
          </w:p>
        </w:tc>
        <w:tc>
          <w:tcPr>
            <w:tcW w:w="7343" w:type="dxa"/>
            <w:gridSpan w:val="4"/>
            <w:tcBorders>
              <w:bottom w:val="single" w:sz="2" w:space="0" w:color="auto"/>
            </w:tcBorders>
            <w:shd w:val="clear" w:color="auto" w:fill="auto"/>
          </w:tcPr>
          <w:p w14:paraId="2C25E4C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Intended learning outcomes</w:t>
            </w:r>
          </w:p>
          <w:p w14:paraId="44C7072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i/>
              </w:rPr>
              <w:t>By successful completion of the module, you will be able to demonstrate and apply:</w:t>
            </w:r>
            <w:r w:rsidRPr="006A55EF">
              <w:rPr>
                <w:rFonts w:ascii="Calibri" w:eastAsia="Times New Roman" w:hAnsi="Calibri" w:cs="Arial"/>
              </w:rPr>
              <w:t xml:space="preserve"> </w:t>
            </w:r>
          </w:p>
          <w:p w14:paraId="226A40FB" w14:textId="77777777" w:rsidR="006A55EF" w:rsidRPr="006A55EF" w:rsidRDefault="006A55EF" w:rsidP="006A55EF">
            <w:pPr>
              <w:spacing w:before="0" w:after="0" w:line="280" w:lineRule="atLeast"/>
              <w:rPr>
                <w:rFonts w:ascii="Calibri" w:eastAsia="Times New Roman" w:hAnsi="Calibri" w:cs="Arial"/>
              </w:rPr>
            </w:pPr>
          </w:p>
          <w:p w14:paraId="614BA08B" w14:textId="77777777" w:rsidR="006A55EF" w:rsidRPr="006A55EF" w:rsidRDefault="006A55EF" w:rsidP="006A55EF">
            <w:pPr>
              <w:numPr>
                <w:ilvl w:val="0"/>
                <w:numId w:val="40"/>
              </w:numPr>
              <w:spacing w:before="0" w:after="0" w:line="280" w:lineRule="atLeast"/>
              <w:rPr>
                <w:rFonts w:ascii="Calibri" w:eastAsia="Times New Roman" w:hAnsi="Calibri" w:cs="Arial"/>
              </w:rPr>
            </w:pPr>
            <w:r w:rsidRPr="006A55EF">
              <w:rPr>
                <w:rFonts w:ascii="Calibri" w:eastAsia="Times New Roman" w:hAnsi="Calibri" w:cs="Arial"/>
              </w:rPr>
              <w:t>Research and develop creative and coherent ideas, for self-directed experimental media project.</w:t>
            </w:r>
          </w:p>
          <w:p w14:paraId="2D5AD9A7" w14:textId="77777777" w:rsidR="006A55EF" w:rsidRPr="006A55EF" w:rsidRDefault="006A55EF" w:rsidP="006A55EF">
            <w:pPr>
              <w:numPr>
                <w:ilvl w:val="0"/>
                <w:numId w:val="40"/>
              </w:numPr>
              <w:spacing w:before="0" w:after="0" w:line="280" w:lineRule="atLeast"/>
              <w:rPr>
                <w:rFonts w:ascii="Calibri" w:eastAsia="Times New Roman" w:hAnsi="Calibri" w:cs="Arial"/>
              </w:rPr>
            </w:pPr>
            <w:r w:rsidRPr="006A55EF">
              <w:rPr>
                <w:rFonts w:ascii="Calibri" w:eastAsia="Times New Roman" w:hAnsi="Calibri" w:cs="Arial"/>
              </w:rPr>
              <w:t>Demonstrate and apply a range of methods, techniques and skills appropriate to the realisation of the project, with evidence of extensive exploration towards a clear resolution.</w:t>
            </w:r>
          </w:p>
          <w:p w14:paraId="115C9764" w14:textId="77777777" w:rsidR="006A55EF" w:rsidRPr="006A55EF" w:rsidRDefault="006A55EF" w:rsidP="006A55EF">
            <w:pPr>
              <w:numPr>
                <w:ilvl w:val="0"/>
                <w:numId w:val="40"/>
              </w:numPr>
              <w:spacing w:before="0" w:after="0" w:line="280" w:lineRule="atLeast"/>
              <w:rPr>
                <w:rFonts w:ascii="Calibri" w:eastAsia="Times New Roman" w:hAnsi="Calibri" w:cs="Arial"/>
              </w:rPr>
            </w:pPr>
            <w:r w:rsidRPr="006A55EF">
              <w:rPr>
                <w:rFonts w:ascii="Calibri" w:eastAsia="Times New Roman" w:hAnsi="Calibri" w:cs="Arial"/>
              </w:rPr>
              <w:t>Successfully develop and produce/perform the final project for public exhibition in an appropriate context.</w:t>
            </w:r>
          </w:p>
          <w:p w14:paraId="282881E4" w14:textId="77777777" w:rsidR="006A55EF" w:rsidRPr="006A55EF" w:rsidRDefault="006A55EF" w:rsidP="006A55EF">
            <w:pPr>
              <w:numPr>
                <w:ilvl w:val="0"/>
                <w:numId w:val="40"/>
              </w:numPr>
              <w:spacing w:before="0" w:after="0" w:line="280" w:lineRule="atLeast"/>
              <w:rPr>
                <w:rFonts w:ascii="Calibri" w:eastAsia="Times New Roman" w:hAnsi="Calibri" w:cs="Arial"/>
              </w:rPr>
            </w:pPr>
            <w:r w:rsidRPr="006A55EF">
              <w:rPr>
                <w:rFonts w:ascii="Calibri" w:eastAsia="Times New Roman" w:hAnsi="Calibri" w:cs="Arial"/>
              </w:rPr>
              <w:t>Produce work that demonstrates a concern for appropriately high production values.</w:t>
            </w:r>
          </w:p>
          <w:p w14:paraId="350BC1E6" w14:textId="77777777" w:rsidR="006A55EF" w:rsidRPr="006A55EF" w:rsidRDefault="006A55EF" w:rsidP="006A55EF">
            <w:pPr>
              <w:numPr>
                <w:ilvl w:val="0"/>
                <w:numId w:val="40"/>
              </w:numPr>
              <w:spacing w:before="0" w:after="0" w:line="280" w:lineRule="atLeast"/>
              <w:rPr>
                <w:rFonts w:ascii="Calibri" w:eastAsia="Times New Roman" w:hAnsi="Calibri" w:cs="Arial"/>
              </w:rPr>
            </w:pPr>
            <w:r w:rsidRPr="006A55EF">
              <w:rPr>
                <w:rFonts w:ascii="Calibri" w:eastAsia="Times New Roman" w:hAnsi="Calibri" w:cs="Arial"/>
              </w:rPr>
              <w:t>Evaluate and critically reflect, demonstrating an understanding of the conceptual, formal and contextual elements of the work.</w:t>
            </w:r>
          </w:p>
        </w:tc>
        <w:tc>
          <w:tcPr>
            <w:tcW w:w="1459" w:type="dxa"/>
            <w:gridSpan w:val="2"/>
            <w:tcBorders>
              <w:bottom w:val="single" w:sz="2" w:space="0" w:color="auto"/>
            </w:tcBorders>
            <w:shd w:val="clear" w:color="auto" w:fill="auto"/>
          </w:tcPr>
          <w:p w14:paraId="1F1A65A1" w14:textId="77777777" w:rsidR="006A55EF" w:rsidRPr="006A55EF" w:rsidRDefault="006A55EF" w:rsidP="006A55EF">
            <w:pPr>
              <w:spacing w:before="0" w:after="0" w:line="280" w:lineRule="atLeast"/>
              <w:rPr>
                <w:rFonts w:ascii="Calibri" w:eastAsia="Times New Roman" w:hAnsi="Calibri" w:cs="Arial"/>
                <w:i/>
                <w:color w:val="FF0000"/>
              </w:rPr>
            </w:pPr>
          </w:p>
          <w:p w14:paraId="52B9997E"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How assessed</w:t>
            </w:r>
          </w:p>
          <w:p w14:paraId="354265F8" w14:textId="77777777" w:rsidR="006A55EF" w:rsidRPr="006A55EF" w:rsidRDefault="006A55EF" w:rsidP="006A55EF">
            <w:pPr>
              <w:spacing w:before="0" w:after="0" w:line="280" w:lineRule="atLeast"/>
              <w:rPr>
                <w:rFonts w:ascii="Calibri" w:eastAsia="Times New Roman" w:hAnsi="Calibri" w:cs="Arial"/>
                <w:color w:val="FF0000"/>
              </w:rPr>
            </w:pPr>
          </w:p>
          <w:p w14:paraId="4F4EA3D9" w14:textId="77777777" w:rsidR="006A55EF" w:rsidRPr="006A55EF" w:rsidRDefault="006A55EF" w:rsidP="006A55EF">
            <w:pPr>
              <w:spacing w:before="0" w:after="0" w:line="280" w:lineRule="atLeast"/>
              <w:rPr>
                <w:rFonts w:ascii="Calibri" w:eastAsia="Times New Roman" w:hAnsi="Calibri" w:cs="Arial"/>
                <w:color w:val="FF0000"/>
              </w:rPr>
            </w:pPr>
          </w:p>
          <w:p w14:paraId="16F0A3F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F2, F3, S2</w:t>
            </w:r>
          </w:p>
          <w:p w14:paraId="28CFC075" w14:textId="77777777" w:rsidR="006A55EF" w:rsidRPr="006A55EF" w:rsidRDefault="006A55EF" w:rsidP="006A55EF">
            <w:pPr>
              <w:spacing w:before="0" w:after="0" w:line="280" w:lineRule="atLeast"/>
              <w:rPr>
                <w:rFonts w:ascii="Calibri" w:eastAsia="Times New Roman" w:hAnsi="Calibri" w:cs="Arial"/>
              </w:rPr>
            </w:pPr>
          </w:p>
          <w:p w14:paraId="45170E0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F2, F3, S1, S2</w:t>
            </w:r>
          </w:p>
          <w:p w14:paraId="20825EB1" w14:textId="77777777" w:rsidR="006A55EF" w:rsidRPr="006A55EF" w:rsidRDefault="006A55EF" w:rsidP="006A55EF">
            <w:pPr>
              <w:spacing w:before="0" w:after="0" w:line="280" w:lineRule="atLeast"/>
              <w:rPr>
                <w:rFonts w:ascii="Calibri" w:eastAsia="Times New Roman" w:hAnsi="Calibri" w:cs="Arial"/>
              </w:rPr>
            </w:pPr>
          </w:p>
          <w:p w14:paraId="4477639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F2, F3, S1</w:t>
            </w:r>
          </w:p>
          <w:p w14:paraId="3334C05F" w14:textId="77777777" w:rsidR="006A55EF" w:rsidRPr="006A55EF" w:rsidRDefault="006A55EF" w:rsidP="006A55EF">
            <w:pPr>
              <w:spacing w:before="0" w:after="0" w:line="280" w:lineRule="atLeast"/>
              <w:rPr>
                <w:rFonts w:ascii="Calibri" w:eastAsia="Times New Roman" w:hAnsi="Calibri" w:cs="Arial"/>
              </w:rPr>
            </w:pPr>
          </w:p>
          <w:p w14:paraId="09C4C38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F2, F3, S1</w:t>
            </w:r>
          </w:p>
          <w:p w14:paraId="5C8E8CD4" w14:textId="77777777" w:rsidR="006A55EF" w:rsidRPr="006A55EF" w:rsidRDefault="006A55EF" w:rsidP="006A55EF">
            <w:pPr>
              <w:spacing w:before="0" w:after="0" w:line="280" w:lineRule="atLeast"/>
              <w:rPr>
                <w:rFonts w:ascii="Calibri" w:eastAsia="Times New Roman" w:hAnsi="Calibri" w:cs="Arial"/>
              </w:rPr>
            </w:pPr>
          </w:p>
          <w:p w14:paraId="63BD78FB" w14:textId="77777777" w:rsidR="006A55EF" w:rsidRPr="006A55EF" w:rsidRDefault="006A55EF" w:rsidP="006A55EF">
            <w:pPr>
              <w:spacing w:before="0" w:after="0" w:line="280" w:lineRule="atLeast"/>
              <w:rPr>
                <w:rFonts w:ascii="Calibri" w:eastAsia="Times New Roman" w:hAnsi="Calibri" w:cs="Arial"/>
                <w:color w:val="FF0000"/>
              </w:rPr>
            </w:pPr>
            <w:r w:rsidRPr="006A55EF">
              <w:rPr>
                <w:rFonts w:ascii="Calibri" w:eastAsia="Times New Roman" w:hAnsi="Calibri" w:cs="Arial"/>
              </w:rPr>
              <w:t>F2,S2</w:t>
            </w:r>
          </w:p>
        </w:tc>
      </w:tr>
      <w:tr w:rsidR="006A55EF" w:rsidRPr="006A55EF" w14:paraId="529DB5E0" w14:textId="77777777" w:rsidTr="002745A1">
        <w:tc>
          <w:tcPr>
            <w:tcW w:w="440" w:type="dxa"/>
            <w:vMerge w:val="restart"/>
            <w:tcBorders>
              <w:top w:val="single" w:sz="2" w:space="0" w:color="auto"/>
              <w:left w:val="single" w:sz="2" w:space="0" w:color="auto"/>
              <w:right w:val="single" w:sz="2" w:space="0" w:color="auto"/>
            </w:tcBorders>
            <w:shd w:val="clear" w:color="auto" w:fill="auto"/>
          </w:tcPr>
          <w:p w14:paraId="34D25A8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22</w:t>
            </w:r>
          </w:p>
          <w:p w14:paraId="04E8E4D0"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single" w:sz="2" w:space="0" w:color="auto"/>
              <w:left w:val="single" w:sz="2" w:space="0" w:color="auto"/>
              <w:bottom w:val="single" w:sz="4" w:space="0" w:color="auto"/>
              <w:right w:val="single" w:sz="2" w:space="0" w:color="auto"/>
            </w:tcBorders>
            <w:shd w:val="clear" w:color="auto" w:fill="auto"/>
          </w:tcPr>
          <w:p w14:paraId="759EB04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Assessment and feedback</w:t>
            </w:r>
          </w:p>
          <w:p w14:paraId="63DCFD16"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Formative exercises and tasks:</w:t>
            </w:r>
          </w:p>
          <w:p w14:paraId="2FE633D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Idea Development</w:t>
            </w:r>
          </w:p>
          <w:p w14:paraId="2D5FD32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F2. Tutorials</w:t>
            </w:r>
          </w:p>
          <w:p w14:paraId="5034C91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F3. Pitch presentation</w:t>
            </w: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1413B1EE"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28C8A240" w14:textId="77777777" w:rsidTr="002745A1">
        <w:tc>
          <w:tcPr>
            <w:tcW w:w="440" w:type="dxa"/>
            <w:vMerge/>
            <w:tcBorders>
              <w:left w:val="single" w:sz="2" w:space="0" w:color="auto"/>
              <w:bottom w:val="single" w:sz="4" w:space="0" w:color="auto"/>
              <w:right w:val="single" w:sz="2" w:space="0" w:color="auto"/>
            </w:tcBorders>
            <w:shd w:val="clear" w:color="auto" w:fill="auto"/>
          </w:tcPr>
          <w:p w14:paraId="075737FB"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nil"/>
              <w:left w:val="single" w:sz="2" w:space="0" w:color="auto"/>
              <w:bottom w:val="single" w:sz="4" w:space="0" w:color="auto"/>
              <w:right w:val="single" w:sz="2" w:space="0" w:color="auto"/>
            </w:tcBorders>
            <w:shd w:val="clear" w:color="auto" w:fill="auto"/>
          </w:tcPr>
          <w:p w14:paraId="380B5759"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Summative assessments:</w:t>
            </w:r>
          </w:p>
          <w:p w14:paraId="2622CFE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S1. Media Arts Projects</w:t>
            </w:r>
          </w:p>
          <w:p w14:paraId="208E4083" w14:textId="77777777" w:rsidR="006A55EF" w:rsidRPr="006A55EF" w:rsidRDefault="006A55EF" w:rsidP="006A55EF">
            <w:pPr>
              <w:spacing w:before="0" w:after="0" w:line="280" w:lineRule="atLeast"/>
              <w:rPr>
                <w:rFonts w:ascii="Calibri" w:eastAsia="Times New Roman" w:hAnsi="Calibri" w:cs="Arial"/>
              </w:rPr>
            </w:pPr>
          </w:p>
          <w:p w14:paraId="0C4D9D8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S2. Production File: to include all relevant research and ideas development, along with a critical evaluation of the work produced</w:t>
            </w:r>
          </w:p>
          <w:p w14:paraId="18A1503D" w14:textId="77777777" w:rsidR="006A55EF" w:rsidRPr="006A55EF" w:rsidRDefault="006A55EF" w:rsidP="006A55EF">
            <w:pPr>
              <w:spacing w:before="0" w:after="0" w:line="280" w:lineRule="atLeast"/>
              <w:rPr>
                <w:rFonts w:ascii="Calibri" w:eastAsia="Times New Roman" w:hAnsi="Calibri" w:cs="Arial"/>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7F8FE1D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Weighting%</w:t>
            </w:r>
          </w:p>
          <w:p w14:paraId="4DD8D3D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75%</w:t>
            </w:r>
          </w:p>
          <w:p w14:paraId="1243E95A" w14:textId="4FC85520" w:rsidR="006A55EF" w:rsidRPr="006A55EF" w:rsidRDefault="006A55EF" w:rsidP="006A55EF">
            <w:pPr>
              <w:spacing w:before="0" w:after="0" w:line="280" w:lineRule="atLeast"/>
              <w:rPr>
                <w:rFonts w:ascii="Calibri,Arial,Times New Roman" w:eastAsia="Calibri,Arial,Times New Roman" w:hAnsi="Calibri,Arial,Times New Roman" w:cs="Calibri,Arial,Times New Roman"/>
              </w:rPr>
            </w:pPr>
          </w:p>
          <w:p w14:paraId="4B5763B6" w14:textId="4FC85520" w:rsidR="00301A11" w:rsidRDefault="00301A11" w:rsidP="006A55EF">
            <w:pPr>
              <w:spacing w:before="0" w:after="0" w:line="280" w:lineRule="atLeast"/>
              <w:rPr>
                <w:rFonts w:ascii="Calibri,Arial,Times New Roman" w:eastAsia="Calibri,Arial,Times New Roman" w:hAnsi="Calibri,Arial,Times New Roman" w:cs="Calibri,Arial,Times New Roman"/>
              </w:rPr>
            </w:pPr>
          </w:p>
          <w:p w14:paraId="525BDA0A" w14:textId="344B6466"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25%</w:t>
            </w:r>
          </w:p>
        </w:tc>
      </w:tr>
      <w:tr w:rsidR="006A55EF" w:rsidRPr="006A55EF" w14:paraId="16AEB82A" w14:textId="77777777" w:rsidTr="002745A1">
        <w:trPr>
          <w:trHeight w:val="1418"/>
        </w:trPr>
        <w:tc>
          <w:tcPr>
            <w:tcW w:w="440" w:type="dxa"/>
            <w:tcBorders>
              <w:top w:val="single" w:sz="2" w:space="0" w:color="auto"/>
            </w:tcBorders>
            <w:shd w:val="clear" w:color="auto" w:fill="auto"/>
          </w:tcPr>
          <w:p w14:paraId="34054B5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23</w:t>
            </w:r>
          </w:p>
        </w:tc>
        <w:tc>
          <w:tcPr>
            <w:tcW w:w="8802" w:type="dxa"/>
            <w:gridSpan w:val="6"/>
            <w:tcBorders>
              <w:top w:val="single" w:sz="2" w:space="0" w:color="auto"/>
            </w:tcBorders>
            <w:shd w:val="clear" w:color="auto" w:fill="auto"/>
          </w:tcPr>
          <w:p w14:paraId="4A2722A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Learning resources</w:t>
            </w:r>
          </w:p>
          <w:p w14:paraId="5A68BA9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Visits to exhibitions, festivals and performances will be organized. Students are expected to identify appropriate sources; following up on advice given by tutors. Collaborating with peers and networking where appropriate.</w:t>
            </w:r>
          </w:p>
          <w:p w14:paraId="7ECB9BA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Artists, Projects, examples:</w:t>
            </w:r>
          </w:p>
          <w:p w14:paraId="641F6395" w14:textId="77777777" w:rsidR="006A55EF" w:rsidRPr="006A55EF" w:rsidRDefault="006A55EF" w:rsidP="006A55EF">
            <w:pPr>
              <w:numPr>
                <w:ilvl w:val="0"/>
                <w:numId w:val="41"/>
              </w:numPr>
              <w:spacing w:before="0" w:after="0" w:line="280" w:lineRule="atLeast"/>
              <w:rPr>
                <w:rFonts w:ascii="Calibri" w:eastAsia="Times New Roman" w:hAnsi="Calibri" w:cs="Arial"/>
              </w:rPr>
            </w:pPr>
            <w:r w:rsidRPr="006A55EF">
              <w:rPr>
                <w:rFonts w:ascii="Calibri" w:eastAsia="Times New Roman" w:hAnsi="Calibri" w:cs="Arial"/>
              </w:rPr>
              <w:t xml:space="preserve">Krzysztof </w:t>
            </w:r>
            <w:proofErr w:type="spellStart"/>
            <w:r w:rsidRPr="006A55EF">
              <w:rPr>
                <w:rFonts w:ascii="Calibri" w:eastAsia="Times New Roman" w:hAnsi="Calibri" w:cs="Arial"/>
              </w:rPr>
              <w:t>Wodiczko</w:t>
            </w:r>
            <w:proofErr w:type="spellEnd"/>
            <w:r w:rsidRPr="006A55EF">
              <w:rPr>
                <w:rFonts w:ascii="Calibri" w:eastAsia="Times New Roman" w:hAnsi="Calibri" w:cs="Arial"/>
              </w:rPr>
              <w:t xml:space="preserve"> – Media artist</w:t>
            </w:r>
          </w:p>
          <w:p w14:paraId="233C262B" w14:textId="77777777" w:rsidR="006A55EF" w:rsidRPr="006A55EF" w:rsidRDefault="006A55EF" w:rsidP="006A55EF">
            <w:pPr>
              <w:numPr>
                <w:ilvl w:val="0"/>
                <w:numId w:val="41"/>
              </w:numPr>
              <w:spacing w:before="0" w:after="0" w:line="280" w:lineRule="atLeast"/>
              <w:rPr>
                <w:rFonts w:ascii="Calibri" w:eastAsia="Times New Roman" w:hAnsi="Calibri" w:cs="Arial"/>
              </w:rPr>
            </w:pPr>
            <w:r w:rsidRPr="006A55EF">
              <w:rPr>
                <w:rFonts w:ascii="Calibri" w:eastAsia="Times New Roman" w:hAnsi="Calibri" w:cs="Arial"/>
              </w:rPr>
              <w:t xml:space="preserve">Janet </w:t>
            </w:r>
            <w:proofErr w:type="spellStart"/>
            <w:r w:rsidRPr="006A55EF">
              <w:rPr>
                <w:rFonts w:ascii="Calibri" w:eastAsia="Times New Roman" w:hAnsi="Calibri" w:cs="Arial"/>
              </w:rPr>
              <w:t>Cardif</w:t>
            </w:r>
            <w:proofErr w:type="spellEnd"/>
            <w:r w:rsidRPr="006A55EF">
              <w:rPr>
                <w:rFonts w:ascii="Calibri" w:eastAsia="Times New Roman" w:hAnsi="Calibri" w:cs="Arial"/>
              </w:rPr>
              <w:t xml:space="preserve"> – Sound artist </w:t>
            </w:r>
          </w:p>
          <w:p w14:paraId="55910DB2" w14:textId="77777777" w:rsidR="006A55EF" w:rsidRPr="006A55EF" w:rsidRDefault="006A55EF" w:rsidP="006A55EF">
            <w:pPr>
              <w:numPr>
                <w:ilvl w:val="0"/>
                <w:numId w:val="41"/>
              </w:numPr>
              <w:spacing w:before="0" w:after="0" w:line="280" w:lineRule="atLeast"/>
              <w:rPr>
                <w:rFonts w:ascii="Calibri" w:eastAsia="Times New Roman" w:hAnsi="Calibri" w:cs="Arial"/>
              </w:rPr>
            </w:pPr>
            <w:r w:rsidRPr="006A55EF">
              <w:rPr>
                <w:rFonts w:ascii="Calibri" w:eastAsia="Times New Roman" w:hAnsi="Calibri" w:cs="Arial"/>
              </w:rPr>
              <w:t>Tony Oursler - Installation and projection</w:t>
            </w:r>
          </w:p>
          <w:p w14:paraId="38C749D8" w14:textId="77777777" w:rsidR="006A55EF" w:rsidRPr="006A55EF" w:rsidRDefault="006A55EF" w:rsidP="006A55EF">
            <w:pPr>
              <w:numPr>
                <w:ilvl w:val="0"/>
                <w:numId w:val="41"/>
              </w:numPr>
              <w:spacing w:before="0" w:after="0" w:line="280" w:lineRule="atLeast"/>
              <w:rPr>
                <w:rFonts w:ascii="Calibri" w:eastAsia="Times New Roman" w:hAnsi="Calibri" w:cs="Arial"/>
              </w:rPr>
            </w:pPr>
            <w:r w:rsidRPr="006A55EF">
              <w:rPr>
                <w:rFonts w:ascii="Calibri" w:eastAsia="Times New Roman" w:hAnsi="Calibri" w:cs="Arial"/>
              </w:rPr>
              <w:t>Steve McQueen – Film</w:t>
            </w:r>
          </w:p>
          <w:p w14:paraId="5068B7B0" w14:textId="77777777" w:rsidR="006A55EF" w:rsidRPr="006A55EF" w:rsidRDefault="006A55EF" w:rsidP="006A55EF">
            <w:pPr>
              <w:numPr>
                <w:ilvl w:val="0"/>
                <w:numId w:val="41"/>
              </w:numPr>
              <w:spacing w:before="0" w:after="0" w:line="280" w:lineRule="atLeast"/>
              <w:rPr>
                <w:rFonts w:ascii="Calibri" w:eastAsia="Times New Roman" w:hAnsi="Calibri" w:cs="Arial"/>
              </w:rPr>
            </w:pPr>
            <w:r w:rsidRPr="006A55EF">
              <w:rPr>
                <w:rFonts w:ascii="Calibri" w:eastAsia="Times New Roman" w:hAnsi="Calibri" w:cs="Arial"/>
              </w:rPr>
              <w:t xml:space="preserve">Alex </w:t>
            </w:r>
            <w:proofErr w:type="spellStart"/>
            <w:r w:rsidRPr="006A55EF">
              <w:rPr>
                <w:rFonts w:ascii="Calibri" w:eastAsia="Times New Roman" w:hAnsi="Calibri" w:cs="Arial"/>
              </w:rPr>
              <w:t>Monteith</w:t>
            </w:r>
            <w:proofErr w:type="spellEnd"/>
            <w:r w:rsidRPr="006A55EF">
              <w:rPr>
                <w:rFonts w:ascii="Calibri" w:eastAsia="Times New Roman" w:hAnsi="Calibri" w:cs="Arial"/>
              </w:rPr>
              <w:t xml:space="preserve"> – Video Installation</w:t>
            </w:r>
          </w:p>
          <w:p w14:paraId="5C5BBB12" w14:textId="77777777" w:rsidR="006A55EF" w:rsidRPr="006A55EF" w:rsidRDefault="006A55EF" w:rsidP="006A55EF">
            <w:pPr>
              <w:numPr>
                <w:ilvl w:val="0"/>
                <w:numId w:val="41"/>
              </w:numPr>
              <w:spacing w:before="0" w:after="0" w:line="280" w:lineRule="atLeast"/>
              <w:rPr>
                <w:rFonts w:ascii="Calibri" w:eastAsia="Times New Roman" w:hAnsi="Calibri" w:cs="Arial"/>
              </w:rPr>
            </w:pPr>
            <w:r w:rsidRPr="006A55EF">
              <w:rPr>
                <w:rFonts w:ascii="Calibri" w:eastAsia="Times New Roman" w:hAnsi="Calibri" w:cs="Arial"/>
              </w:rPr>
              <w:t>Kathy Hinde - Sound</w:t>
            </w:r>
          </w:p>
          <w:p w14:paraId="46247D1A" w14:textId="77777777" w:rsidR="006A55EF" w:rsidRPr="006A55EF" w:rsidRDefault="006A55EF" w:rsidP="006A55EF">
            <w:pPr>
              <w:numPr>
                <w:ilvl w:val="0"/>
                <w:numId w:val="41"/>
              </w:numPr>
              <w:spacing w:before="0" w:after="0" w:line="280" w:lineRule="atLeast"/>
              <w:rPr>
                <w:rFonts w:ascii="Calibri" w:eastAsia="Times New Roman" w:hAnsi="Calibri" w:cs="Arial"/>
              </w:rPr>
            </w:pPr>
            <w:r w:rsidRPr="006A55EF">
              <w:rPr>
                <w:rFonts w:ascii="Calibri" w:eastAsia="Times New Roman" w:hAnsi="Calibri" w:cs="Arial"/>
              </w:rPr>
              <w:t>Haroon Mirza - Installation and multi Media</w:t>
            </w:r>
          </w:p>
          <w:p w14:paraId="00E026F1" w14:textId="77777777" w:rsidR="006A55EF" w:rsidRPr="006A55EF" w:rsidRDefault="006A55EF" w:rsidP="006A55EF">
            <w:pPr>
              <w:numPr>
                <w:ilvl w:val="0"/>
                <w:numId w:val="41"/>
              </w:numPr>
              <w:spacing w:before="0" w:after="0" w:line="280" w:lineRule="atLeast"/>
              <w:rPr>
                <w:rFonts w:ascii="Calibri" w:eastAsia="Times New Roman" w:hAnsi="Calibri" w:cs="Arial"/>
              </w:rPr>
            </w:pPr>
            <w:r w:rsidRPr="006A55EF">
              <w:rPr>
                <w:rFonts w:ascii="Calibri" w:eastAsia="Times New Roman" w:hAnsi="Calibri" w:cs="Arial"/>
              </w:rPr>
              <w:t>John Wood and Paul Harrison - Performance and film and objects</w:t>
            </w:r>
          </w:p>
          <w:p w14:paraId="32428C85" w14:textId="77777777" w:rsidR="006A55EF" w:rsidRPr="006A55EF" w:rsidRDefault="006A55EF" w:rsidP="006A55EF">
            <w:pPr>
              <w:numPr>
                <w:ilvl w:val="0"/>
                <w:numId w:val="41"/>
              </w:numPr>
              <w:spacing w:before="0" w:after="0" w:line="280" w:lineRule="atLeast"/>
              <w:rPr>
                <w:rFonts w:ascii="Calibri" w:eastAsia="Times New Roman" w:hAnsi="Calibri" w:cs="Arial"/>
              </w:rPr>
            </w:pPr>
            <w:r w:rsidRPr="006A55EF">
              <w:rPr>
                <w:rFonts w:ascii="Calibri" w:eastAsia="Times New Roman" w:hAnsi="Calibri" w:cs="Arial"/>
              </w:rPr>
              <w:t>Kerry Tribe - Film and installation</w:t>
            </w:r>
          </w:p>
          <w:p w14:paraId="3E15A129" w14:textId="77777777" w:rsidR="006A55EF" w:rsidRPr="006A55EF" w:rsidRDefault="006A55EF" w:rsidP="006A55EF">
            <w:pPr>
              <w:numPr>
                <w:ilvl w:val="0"/>
                <w:numId w:val="41"/>
              </w:numPr>
              <w:spacing w:before="0" w:after="0" w:line="280" w:lineRule="atLeast"/>
              <w:rPr>
                <w:rFonts w:ascii="Calibri" w:eastAsia="Times New Roman" w:hAnsi="Calibri" w:cs="Arial"/>
              </w:rPr>
            </w:pPr>
            <w:r w:rsidRPr="006A55EF">
              <w:rPr>
                <w:rFonts w:ascii="Calibri" w:eastAsia="Times New Roman" w:hAnsi="Calibri" w:cs="Arial"/>
              </w:rPr>
              <w:t>Omer Fast - Film and installation</w:t>
            </w:r>
          </w:p>
          <w:p w14:paraId="5ED474E0" w14:textId="77777777" w:rsidR="006A55EF" w:rsidRPr="006A55EF" w:rsidRDefault="006A55EF" w:rsidP="006A55EF">
            <w:pPr>
              <w:numPr>
                <w:ilvl w:val="0"/>
                <w:numId w:val="41"/>
              </w:numPr>
              <w:spacing w:before="0" w:after="0" w:line="280" w:lineRule="atLeast"/>
              <w:rPr>
                <w:rFonts w:ascii="Calibri" w:eastAsia="Times New Roman" w:hAnsi="Calibri" w:cs="Arial"/>
              </w:rPr>
            </w:pPr>
            <w:r w:rsidRPr="006A55EF">
              <w:rPr>
                <w:rFonts w:ascii="Calibri" w:eastAsia="Times New Roman" w:hAnsi="Calibri" w:cs="Arial"/>
              </w:rPr>
              <w:t xml:space="preserve">Christian </w:t>
            </w:r>
            <w:proofErr w:type="spellStart"/>
            <w:r w:rsidRPr="006A55EF">
              <w:rPr>
                <w:rFonts w:ascii="Calibri" w:eastAsia="Times New Roman" w:hAnsi="Calibri" w:cs="Arial"/>
              </w:rPr>
              <w:t>Marcley</w:t>
            </w:r>
            <w:proofErr w:type="spellEnd"/>
            <w:r w:rsidRPr="006A55EF">
              <w:rPr>
                <w:rFonts w:ascii="Calibri" w:eastAsia="Times New Roman" w:hAnsi="Calibri" w:cs="Arial"/>
              </w:rPr>
              <w:t xml:space="preserve"> - Film and installation</w:t>
            </w:r>
          </w:p>
          <w:p w14:paraId="1794A8C4" w14:textId="77777777" w:rsidR="006A55EF" w:rsidRPr="006A55EF" w:rsidRDefault="006A55EF" w:rsidP="006A55EF">
            <w:pPr>
              <w:numPr>
                <w:ilvl w:val="0"/>
                <w:numId w:val="41"/>
              </w:numPr>
              <w:spacing w:before="0" w:after="0" w:line="280" w:lineRule="atLeast"/>
              <w:rPr>
                <w:rFonts w:ascii="Calibri" w:eastAsia="Times New Roman" w:hAnsi="Calibri" w:cs="Arial"/>
              </w:rPr>
            </w:pPr>
            <w:r w:rsidRPr="006A55EF">
              <w:rPr>
                <w:rFonts w:ascii="Calibri" w:eastAsia="Times New Roman" w:hAnsi="Calibri" w:cs="Arial"/>
              </w:rPr>
              <w:t xml:space="preserve">Sonic Journeys – </w:t>
            </w:r>
            <w:proofErr w:type="spellStart"/>
            <w:r w:rsidRPr="006A55EF">
              <w:rPr>
                <w:rFonts w:ascii="Calibri" w:eastAsia="Times New Roman" w:hAnsi="Calibri" w:cs="Arial"/>
              </w:rPr>
              <w:t>inc.</w:t>
            </w:r>
            <w:proofErr w:type="spellEnd"/>
            <w:r w:rsidRPr="006A55EF">
              <w:rPr>
                <w:rFonts w:ascii="Calibri" w:eastAsia="Times New Roman" w:hAnsi="Calibri" w:cs="Arial"/>
              </w:rPr>
              <w:t xml:space="preserve"> Croft Castle: Adrian Utley (Portishead) </w:t>
            </w:r>
          </w:p>
          <w:p w14:paraId="3D1B368D" w14:textId="77777777" w:rsidR="006A55EF" w:rsidRPr="006A55EF" w:rsidRDefault="00D22E51" w:rsidP="006A55EF">
            <w:pPr>
              <w:spacing w:before="0" w:after="0" w:line="280" w:lineRule="atLeast"/>
              <w:rPr>
                <w:rFonts w:ascii="Calibri" w:eastAsia="Times New Roman" w:hAnsi="Calibri" w:cs="Arial"/>
              </w:rPr>
            </w:pPr>
            <w:hyperlink r:id="rId35" w:history="1">
              <w:r w:rsidR="006A55EF" w:rsidRPr="006A55EF">
                <w:rPr>
                  <w:rFonts w:ascii="Calibri" w:eastAsia="Times New Roman" w:hAnsi="Calibri" w:cs="Arial"/>
                  <w:color w:val="0000FF"/>
                  <w:u w:val="single"/>
                </w:rPr>
                <w:t>http://www.landbeyond.co.uk/</w:t>
              </w:r>
            </w:hyperlink>
          </w:p>
          <w:p w14:paraId="5808A6C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A wider list will be available on VLE. </w:t>
            </w:r>
          </w:p>
          <w:p w14:paraId="5EF2D4D1" w14:textId="77777777" w:rsidR="006A55EF" w:rsidRPr="006A55EF" w:rsidRDefault="006A55EF" w:rsidP="006A55EF">
            <w:pPr>
              <w:spacing w:before="0" w:after="0" w:line="280" w:lineRule="atLeast"/>
              <w:rPr>
                <w:rFonts w:ascii="Calibri" w:eastAsia="Times New Roman" w:hAnsi="Calibri" w:cs="Arial"/>
                <w:b/>
              </w:rPr>
            </w:pPr>
            <w:r w:rsidRPr="006A55EF">
              <w:rPr>
                <w:rFonts w:ascii="Calibri" w:eastAsia="Times New Roman" w:hAnsi="Calibri" w:cs="Arial"/>
                <w:b/>
              </w:rPr>
              <w:t>Books:</w:t>
            </w:r>
          </w:p>
          <w:p w14:paraId="24DB3C6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Rees, A. (1999). A history of Experimental Film and Video. London. British Film Institute.</w:t>
            </w:r>
          </w:p>
          <w:p w14:paraId="09AA0E06"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Ball, S., Curtis, D., Rees, A., White, D. (2011). Expanded Cinema: Art, Performance and Film. London. Tate Publishing.</w:t>
            </w:r>
          </w:p>
          <w:p w14:paraId="5BE8A949"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Curtis, D. (2006). A History of Artists’ Film and Video in Britain, 1897 – 2004. London. British Film Institute.</w:t>
            </w:r>
          </w:p>
          <w:p w14:paraId="07B33CB3"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Rush, M. (2003). Video Art. London. Thames and Hudson.</w:t>
            </w:r>
          </w:p>
          <w:p w14:paraId="022C5714"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Comer, S. (2008). Film and Video Art. London. Tate Publishing.</w:t>
            </w:r>
          </w:p>
          <w:p w14:paraId="7A1548A5" w14:textId="77777777" w:rsidR="006A55EF" w:rsidRPr="006A55EF" w:rsidRDefault="006A55EF" w:rsidP="006A55EF">
            <w:pPr>
              <w:spacing w:before="0" w:after="0" w:line="280" w:lineRule="atLeast"/>
              <w:rPr>
                <w:rFonts w:ascii="Calibri" w:eastAsia="Times New Roman" w:hAnsi="Calibri" w:cs="Arial"/>
                <w:i/>
              </w:rPr>
            </w:pPr>
            <w:proofErr w:type="spellStart"/>
            <w:r w:rsidRPr="006A55EF">
              <w:rPr>
                <w:rFonts w:ascii="Calibri" w:eastAsia="Times New Roman" w:hAnsi="Calibri" w:cs="Arial"/>
                <w:i/>
              </w:rPr>
              <w:t>Dovey</w:t>
            </w:r>
            <w:proofErr w:type="spellEnd"/>
            <w:r w:rsidRPr="006A55EF">
              <w:rPr>
                <w:rFonts w:ascii="Calibri" w:eastAsia="Times New Roman" w:hAnsi="Calibri" w:cs="Arial"/>
                <w:i/>
              </w:rPr>
              <w:t>, J., Giddings, S., Grant, I., Kelly, K., Lister, M. (2008). New Media: A Critical Introduction. London. Routledge.</w:t>
            </w:r>
          </w:p>
          <w:p w14:paraId="1D90CC7F" w14:textId="77777777" w:rsidR="006A55EF" w:rsidRPr="006A55EF" w:rsidRDefault="006A55EF" w:rsidP="006A55EF">
            <w:pPr>
              <w:spacing w:before="0" w:after="0" w:line="280" w:lineRule="atLeast"/>
              <w:rPr>
                <w:rFonts w:ascii="Calibri" w:eastAsia="Times New Roman" w:hAnsi="Calibri" w:cs="Arial"/>
                <w:b/>
                <w:i/>
              </w:rPr>
            </w:pPr>
            <w:r w:rsidRPr="006A55EF">
              <w:rPr>
                <w:rFonts w:ascii="Calibri" w:eastAsia="Times New Roman" w:hAnsi="Calibri" w:cs="Arial"/>
                <w:b/>
                <w:i/>
              </w:rPr>
              <w:t xml:space="preserve">Festivals/ Symposiums/ Forums: </w:t>
            </w:r>
          </w:p>
          <w:p w14:paraId="5701D391" w14:textId="77777777" w:rsidR="006A55EF" w:rsidRPr="006A55EF" w:rsidRDefault="00D22E51" w:rsidP="006A55EF">
            <w:pPr>
              <w:spacing w:before="0" w:after="0" w:line="280" w:lineRule="atLeast"/>
              <w:rPr>
                <w:rFonts w:ascii="Calibri" w:eastAsia="Times New Roman" w:hAnsi="Calibri" w:cs="Arial"/>
                <w:i/>
              </w:rPr>
            </w:pPr>
            <w:hyperlink r:id="rId36" w:history="1">
              <w:r w:rsidR="006A55EF" w:rsidRPr="006A55EF">
                <w:rPr>
                  <w:rFonts w:ascii="Calibri" w:eastAsia="Times New Roman" w:hAnsi="Calibri" w:cs="Arial"/>
                  <w:i/>
                  <w:color w:val="0000FF"/>
                  <w:u w:val="single"/>
                </w:rPr>
                <w:t>http://thespace.org/</w:t>
              </w:r>
            </w:hyperlink>
            <w:r w:rsidR="006A55EF" w:rsidRPr="006A55EF">
              <w:rPr>
                <w:rFonts w:ascii="Calibri" w:eastAsia="Times New Roman" w:hAnsi="Calibri" w:cs="Arial"/>
                <w:i/>
              </w:rPr>
              <w:t xml:space="preserve"> - Arts Council – The Arts – ‘Live Free and on demand’</w:t>
            </w:r>
          </w:p>
          <w:p w14:paraId="7C1E3AB0" w14:textId="77777777" w:rsidR="006A55EF" w:rsidRPr="006A55EF" w:rsidRDefault="00D22E51" w:rsidP="006A55EF">
            <w:pPr>
              <w:spacing w:before="0" w:after="0" w:line="280" w:lineRule="atLeast"/>
              <w:rPr>
                <w:rFonts w:ascii="Calibri" w:eastAsia="Times New Roman" w:hAnsi="Calibri" w:cs="Arial"/>
                <w:i/>
              </w:rPr>
            </w:pPr>
            <w:hyperlink r:id="rId37" w:history="1">
              <w:r w:rsidR="006A55EF" w:rsidRPr="006A55EF">
                <w:rPr>
                  <w:rFonts w:ascii="Calibri" w:eastAsia="Times New Roman" w:hAnsi="Calibri" w:cs="Arial"/>
                  <w:i/>
                  <w:color w:val="0000FF"/>
                  <w:u w:val="single"/>
                </w:rPr>
                <w:t>http://www.transmediale.de/</w:t>
              </w:r>
            </w:hyperlink>
            <w:r w:rsidR="006A55EF" w:rsidRPr="006A55EF">
              <w:rPr>
                <w:rFonts w:ascii="Calibri" w:eastAsia="Times New Roman" w:hAnsi="Calibri" w:cs="Arial"/>
                <w:i/>
              </w:rPr>
              <w:t xml:space="preserve"> (Berlin, 29/1/13 – 03/02/13)</w:t>
            </w:r>
          </w:p>
          <w:p w14:paraId="2EBE6A0D" w14:textId="77777777" w:rsidR="006A55EF" w:rsidRPr="006A55EF" w:rsidRDefault="00D22E51" w:rsidP="006A55EF">
            <w:pPr>
              <w:spacing w:before="0" w:after="0" w:line="280" w:lineRule="atLeast"/>
              <w:rPr>
                <w:rFonts w:ascii="Calibri" w:eastAsia="Times New Roman" w:hAnsi="Calibri" w:cs="Arial"/>
                <w:i/>
              </w:rPr>
            </w:pPr>
            <w:hyperlink r:id="rId38" w:history="1">
              <w:r w:rsidR="006A55EF" w:rsidRPr="006A55EF">
                <w:rPr>
                  <w:rFonts w:ascii="Calibri" w:eastAsia="Times New Roman" w:hAnsi="Calibri" w:cs="Arial"/>
                  <w:i/>
                  <w:color w:val="0000FF"/>
                  <w:u w:val="single"/>
                </w:rPr>
                <w:t>http://futureeverything.org/summit/art/</w:t>
              </w:r>
            </w:hyperlink>
          </w:p>
          <w:p w14:paraId="59F72ECA" w14:textId="77777777" w:rsidR="006A55EF" w:rsidRPr="006A55EF" w:rsidRDefault="00D22E51" w:rsidP="006A55EF">
            <w:pPr>
              <w:spacing w:before="0" w:after="0" w:line="280" w:lineRule="atLeast"/>
              <w:rPr>
                <w:rFonts w:ascii="Calibri" w:eastAsia="Times New Roman" w:hAnsi="Calibri" w:cs="Arial"/>
                <w:i/>
              </w:rPr>
            </w:pPr>
            <w:hyperlink r:id="rId39" w:history="1">
              <w:r w:rsidR="006A55EF" w:rsidRPr="006A55EF">
                <w:rPr>
                  <w:rFonts w:ascii="Calibri" w:eastAsia="Times New Roman" w:hAnsi="Calibri" w:cs="Arial"/>
                  <w:i/>
                  <w:color w:val="0000FF"/>
                  <w:u w:val="single"/>
                </w:rPr>
                <w:t>http://www.avfestival.co.uk/</w:t>
              </w:r>
            </w:hyperlink>
            <w:r w:rsidR="006A55EF" w:rsidRPr="006A55EF">
              <w:rPr>
                <w:rFonts w:ascii="Calibri" w:eastAsia="Times New Roman" w:hAnsi="Calibri" w:cs="Arial"/>
                <w:i/>
              </w:rPr>
              <w:t xml:space="preserve">  (</w:t>
            </w:r>
            <w:proofErr w:type="gramStart"/>
            <w:r w:rsidR="006A55EF" w:rsidRPr="006A55EF">
              <w:rPr>
                <w:rFonts w:ascii="Calibri" w:eastAsia="Times New Roman" w:hAnsi="Calibri" w:cs="Arial"/>
                <w:i/>
              </w:rPr>
              <w:t>Next  festival</w:t>
            </w:r>
            <w:proofErr w:type="gramEnd"/>
            <w:r w:rsidR="006A55EF" w:rsidRPr="006A55EF">
              <w:rPr>
                <w:rFonts w:ascii="Calibri" w:eastAsia="Times New Roman" w:hAnsi="Calibri" w:cs="Arial"/>
                <w:i/>
              </w:rPr>
              <w:t>, North East, March 2014?)</w:t>
            </w:r>
          </w:p>
          <w:p w14:paraId="7ACAF2D1" w14:textId="77777777" w:rsidR="006A55EF" w:rsidRPr="006A55EF" w:rsidRDefault="00D22E51" w:rsidP="006A55EF">
            <w:pPr>
              <w:spacing w:before="0" w:after="0" w:line="280" w:lineRule="atLeast"/>
              <w:rPr>
                <w:rFonts w:ascii="Calibri" w:eastAsia="Times New Roman" w:hAnsi="Calibri" w:cs="Arial"/>
                <w:i/>
              </w:rPr>
            </w:pPr>
            <w:hyperlink r:id="rId40" w:history="1">
              <w:r w:rsidR="006A55EF" w:rsidRPr="006A55EF">
                <w:rPr>
                  <w:rFonts w:ascii="Calibri" w:eastAsia="Times New Roman" w:hAnsi="Calibri" w:cs="Arial"/>
                  <w:i/>
                  <w:color w:val="0000FF"/>
                  <w:u w:val="single"/>
                </w:rPr>
                <w:t>http://www.onedotzero.com</w:t>
              </w:r>
            </w:hyperlink>
          </w:p>
          <w:p w14:paraId="56D22A4B" w14:textId="77777777" w:rsidR="006A55EF" w:rsidRPr="006A55EF" w:rsidRDefault="00D22E51" w:rsidP="006A55EF">
            <w:pPr>
              <w:spacing w:before="0" w:after="0" w:line="280" w:lineRule="atLeast"/>
              <w:rPr>
                <w:rFonts w:ascii="Calibri" w:eastAsia="Times New Roman" w:hAnsi="Calibri" w:cs="Arial"/>
                <w:i/>
              </w:rPr>
            </w:pPr>
            <w:hyperlink r:id="rId41" w:history="1">
              <w:r w:rsidR="006A55EF" w:rsidRPr="006A55EF">
                <w:rPr>
                  <w:rFonts w:ascii="Calibri" w:eastAsia="Times New Roman" w:hAnsi="Calibri" w:cs="Arial"/>
                  <w:i/>
                  <w:color w:val="0000FF"/>
                  <w:u w:val="single"/>
                </w:rPr>
                <w:t>http://www.aec.at/news/</w:t>
              </w:r>
            </w:hyperlink>
            <w:r w:rsidR="006A55EF" w:rsidRPr="006A55EF">
              <w:rPr>
                <w:rFonts w:ascii="Calibri" w:eastAsia="Times New Roman" w:hAnsi="Calibri" w:cs="Arial"/>
                <w:i/>
              </w:rPr>
              <w:t xml:space="preserve"> (Linz, Austria, September)</w:t>
            </w:r>
          </w:p>
          <w:p w14:paraId="57AD6E83"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b/>
                <w:i/>
              </w:rPr>
              <w:t>Interactive Documentary:</w:t>
            </w:r>
          </w:p>
          <w:p w14:paraId="33758DAE" w14:textId="77777777" w:rsidR="006A55EF" w:rsidRPr="006A55EF" w:rsidRDefault="00D22E51" w:rsidP="006A55EF">
            <w:pPr>
              <w:spacing w:before="0" w:after="0" w:line="280" w:lineRule="atLeast"/>
              <w:rPr>
                <w:rFonts w:ascii="Calibri" w:eastAsia="Times New Roman" w:hAnsi="Calibri" w:cs="Arial"/>
                <w:i/>
              </w:rPr>
            </w:pPr>
            <w:hyperlink r:id="rId42" w:history="1">
              <w:r w:rsidR="006A55EF" w:rsidRPr="006A55EF">
                <w:rPr>
                  <w:rFonts w:ascii="Calibri" w:eastAsia="Times New Roman" w:hAnsi="Calibri" w:cs="Arial"/>
                  <w:i/>
                  <w:color w:val="0000FF"/>
                  <w:u w:val="single"/>
                </w:rPr>
                <w:t>http://i-docs.org</w:t>
              </w:r>
            </w:hyperlink>
            <w:r w:rsidR="006A55EF" w:rsidRPr="006A55EF">
              <w:rPr>
                <w:rFonts w:ascii="Calibri" w:eastAsia="Times New Roman" w:hAnsi="Calibri" w:cs="Arial"/>
                <w:i/>
              </w:rPr>
              <w:t xml:space="preserve"> (Bristol, March) </w:t>
            </w:r>
          </w:p>
          <w:p w14:paraId="3FC909E1" w14:textId="77777777" w:rsidR="006A55EF" w:rsidRPr="006A55EF" w:rsidRDefault="00D22E51" w:rsidP="006A55EF">
            <w:pPr>
              <w:spacing w:before="0" w:after="0" w:line="280" w:lineRule="atLeast"/>
              <w:rPr>
                <w:rFonts w:ascii="Calibri" w:eastAsia="Times New Roman" w:hAnsi="Calibri" w:cs="Arial"/>
                <w:i/>
              </w:rPr>
            </w:pPr>
            <w:hyperlink r:id="rId43" w:history="1">
              <w:r w:rsidR="006A55EF" w:rsidRPr="006A55EF">
                <w:rPr>
                  <w:rFonts w:ascii="Calibri" w:eastAsia="Times New Roman" w:hAnsi="Calibri" w:cs="Arial"/>
                  <w:i/>
                  <w:color w:val="0000FF"/>
                  <w:u w:val="single"/>
                </w:rPr>
                <w:t>http://www.xolabs.co.uk/about/</w:t>
              </w:r>
            </w:hyperlink>
          </w:p>
          <w:p w14:paraId="1E8CC306" w14:textId="77777777" w:rsidR="006A55EF" w:rsidRPr="006A55EF" w:rsidRDefault="006A55EF" w:rsidP="006A55EF">
            <w:pPr>
              <w:spacing w:before="0" w:after="0" w:line="280" w:lineRule="atLeast"/>
              <w:rPr>
                <w:rFonts w:ascii="Calibri" w:eastAsia="Times New Roman" w:hAnsi="Calibri" w:cs="Arial"/>
                <w:i/>
                <w:u w:val="single"/>
              </w:rPr>
            </w:pPr>
          </w:p>
          <w:p w14:paraId="19227F32" w14:textId="77777777" w:rsidR="006A55EF" w:rsidRPr="006A55EF" w:rsidRDefault="006A55EF" w:rsidP="006A55EF">
            <w:pPr>
              <w:spacing w:before="0" w:after="0" w:line="280" w:lineRule="atLeast"/>
              <w:rPr>
                <w:rFonts w:ascii="Calibri" w:eastAsia="Times New Roman" w:hAnsi="Calibri" w:cs="Arial"/>
                <w:i/>
              </w:rPr>
            </w:pPr>
          </w:p>
          <w:p w14:paraId="5B76559D"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lastRenderedPageBreak/>
              <w:t>Specialist resources:</w:t>
            </w:r>
          </w:p>
          <w:p w14:paraId="65BF4791"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Workshops</w:t>
            </w:r>
          </w:p>
          <w:p w14:paraId="76297637"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Library Plus</w:t>
            </w:r>
          </w:p>
          <w:p w14:paraId="2FA91571" w14:textId="77777777" w:rsidR="006A55EF" w:rsidRPr="006A55EF" w:rsidRDefault="006A55EF" w:rsidP="006A55EF">
            <w:pPr>
              <w:numPr>
                <w:ilvl w:val="0"/>
                <w:numId w:val="27"/>
              </w:numPr>
              <w:tabs>
                <w:tab w:val="num" w:pos="0"/>
                <w:tab w:val="num" w:pos="720"/>
              </w:tabs>
              <w:spacing w:before="0" w:after="0" w:line="280" w:lineRule="atLeast"/>
              <w:rPr>
                <w:rFonts w:ascii="Calibri" w:eastAsia="Times New Roman" w:hAnsi="Calibri" w:cs="Arial"/>
              </w:rPr>
            </w:pPr>
            <w:r w:rsidRPr="006A55EF">
              <w:rPr>
                <w:rFonts w:ascii="Calibri" w:eastAsia="Times New Roman" w:hAnsi="Calibri" w:cs="Arial"/>
              </w:rPr>
              <w:t>Study trips and visits</w:t>
            </w:r>
          </w:p>
          <w:p w14:paraId="04A85477"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 xml:space="preserve">Suitable Equipment - Cameras, Sound recording devices, Post Production, computers with related software, e.g. Isadora, </w:t>
            </w:r>
            <w:proofErr w:type="spellStart"/>
            <w:r w:rsidRPr="006A55EF">
              <w:rPr>
                <w:rFonts w:ascii="Calibri" w:eastAsia="Times New Roman" w:hAnsi="Calibri" w:cs="Arial"/>
              </w:rPr>
              <w:t>Korsakow</w:t>
            </w:r>
            <w:proofErr w:type="spellEnd"/>
            <w:r w:rsidRPr="006A55EF">
              <w:rPr>
                <w:rFonts w:ascii="Calibri" w:eastAsia="Times New Roman" w:hAnsi="Calibri" w:cs="Arial"/>
              </w:rPr>
              <w:t>, and Adobe Creative Suite, Flash</w:t>
            </w:r>
          </w:p>
          <w:p w14:paraId="48BD067D"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29C902A3" w14:textId="77777777" w:rsidTr="002745A1">
        <w:tc>
          <w:tcPr>
            <w:tcW w:w="440" w:type="dxa"/>
            <w:shd w:val="clear" w:color="auto" w:fill="auto"/>
          </w:tcPr>
          <w:p w14:paraId="47DBD31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24</w:t>
            </w:r>
          </w:p>
        </w:tc>
        <w:tc>
          <w:tcPr>
            <w:tcW w:w="8802" w:type="dxa"/>
            <w:gridSpan w:val="6"/>
            <w:shd w:val="clear" w:color="auto" w:fill="auto"/>
          </w:tcPr>
          <w:p w14:paraId="573CE24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Preparatory work</w:t>
            </w:r>
          </w:p>
          <w:p w14:paraId="55C2ADD7" w14:textId="7E496253"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should</w:t>
            </w:r>
            <w:r w:rsidR="001B3319">
              <w:rPr>
                <w:rFonts w:ascii="Calibri" w:eastAsia="Times New Roman" w:hAnsi="Calibri" w:cs="Arial"/>
              </w:rPr>
              <w:t xml:space="preserve"> </w:t>
            </w:r>
            <w:r w:rsidRPr="006A55EF">
              <w:rPr>
                <w:rFonts w:ascii="Calibri" w:eastAsia="Times New Roman" w:hAnsi="Calibri" w:cs="Arial"/>
              </w:rPr>
              <w:t>explore the Experimental Media Arts resources on the relevant page of the programme’s ‘</w:t>
            </w:r>
            <w:proofErr w:type="spellStart"/>
            <w:r w:rsidRPr="006A55EF">
              <w:rPr>
                <w:rFonts w:ascii="Calibri" w:eastAsia="Times New Roman" w:hAnsi="Calibri" w:cs="Arial"/>
              </w:rPr>
              <w:t>Poool</w:t>
            </w:r>
            <w:proofErr w:type="spellEnd"/>
            <w:r w:rsidRPr="006A55EF">
              <w:rPr>
                <w:rFonts w:ascii="Calibri" w:eastAsia="Times New Roman" w:hAnsi="Calibri" w:cs="Arial"/>
              </w:rPr>
              <w:t>’ website.  This will help them form an understanding of the wide variety of media and practitioners that are relevant to this module.</w:t>
            </w:r>
          </w:p>
          <w:p w14:paraId="2893F35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The programme team will aim to arrange a field trip to a relevant contemporary visual and moving arts exhibition prior to the module.</w:t>
            </w:r>
          </w:p>
          <w:p w14:paraId="4EEB091A" w14:textId="77777777" w:rsidR="006A55EF" w:rsidRPr="006A55EF" w:rsidRDefault="006A55EF" w:rsidP="006A55EF">
            <w:pPr>
              <w:spacing w:before="0" w:after="0" w:line="280" w:lineRule="atLeast"/>
              <w:rPr>
                <w:rFonts w:ascii="Calibri" w:eastAsia="Times New Roman" w:hAnsi="Calibri" w:cs="Arial"/>
              </w:rPr>
            </w:pPr>
          </w:p>
        </w:tc>
      </w:tr>
    </w:tbl>
    <w:p w14:paraId="1F76F90A" w14:textId="77777777" w:rsidR="006A55EF" w:rsidRPr="006A55EF" w:rsidRDefault="006A55EF" w:rsidP="006A55EF">
      <w:pPr>
        <w:spacing w:before="0" w:after="0" w:line="280" w:lineRule="atLeast"/>
        <w:rPr>
          <w:rFonts w:ascii="Calibri" w:eastAsia="Times New Roman" w:hAnsi="Calibri" w:cs="Times New Roman"/>
          <w:szCs w:val="20"/>
        </w:rPr>
      </w:pPr>
    </w:p>
    <w:p w14:paraId="323CB599" w14:textId="77777777" w:rsidR="006A55EF" w:rsidRPr="006A55EF" w:rsidRDefault="006A55EF" w:rsidP="006A55EF">
      <w:pPr>
        <w:spacing w:before="0" w:after="200" w:line="276" w:lineRule="auto"/>
        <w:rPr>
          <w:rFonts w:ascii="Calibri" w:eastAsia="Times New Roman" w:hAnsi="Calibri" w:cs="Arial"/>
        </w:rPr>
      </w:pPr>
      <w:r w:rsidRPr="006A55EF">
        <w:rPr>
          <w:rFonts w:ascii="Calibri" w:eastAsia="Times New Roman" w:hAnsi="Calibri" w:cs="Times New Roman"/>
          <w:szCs w:val="20"/>
        </w:rPr>
        <w:br w:type="page"/>
      </w:r>
      <w:r w:rsidRPr="006A55EF">
        <w:rPr>
          <w:rFonts w:ascii="Calibri" w:eastAsia="Times New Roman" w:hAnsi="Calibri" w:cs="Arial"/>
          <w:sz w:val="28"/>
          <w:szCs w:val="28"/>
        </w:rPr>
        <w:lastRenderedPageBreak/>
        <w:t>Module Descriptor</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612"/>
        <w:gridCol w:w="1096"/>
        <w:gridCol w:w="920"/>
        <w:gridCol w:w="715"/>
        <w:gridCol w:w="265"/>
        <w:gridCol w:w="1194"/>
      </w:tblGrid>
      <w:tr w:rsidR="006A55EF" w:rsidRPr="006A55EF" w14:paraId="66143FF9" w14:textId="77777777" w:rsidTr="002745A1">
        <w:tc>
          <w:tcPr>
            <w:tcW w:w="440" w:type="dxa"/>
            <w:shd w:val="clear" w:color="auto" w:fill="auto"/>
          </w:tcPr>
          <w:p w14:paraId="5E0F749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w:t>
            </w:r>
          </w:p>
        </w:tc>
        <w:tc>
          <w:tcPr>
            <w:tcW w:w="4612" w:type="dxa"/>
            <w:shd w:val="clear" w:color="auto" w:fill="auto"/>
          </w:tcPr>
          <w:p w14:paraId="11F7AB2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code</w:t>
            </w:r>
          </w:p>
        </w:tc>
        <w:tc>
          <w:tcPr>
            <w:tcW w:w="4190" w:type="dxa"/>
            <w:gridSpan w:val="5"/>
            <w:shd w:val="clear" w:color="auto" w:fill="auto"/>
          </w:tcPr>
          <w:p w14:paraId="656EC8A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FMAP4504-20</w:t>
            </w:r>
          </w:p>
        </w:tc>
      </w:tr>
      <w:tr w:rsidR="006A55EF" w:rsidRPr="006A55EF" w14:paraId="2B15B1A5" w14:textId="77777777" w:rsidTr="002745A1">
        <w:tc>
          <w:tcPr>
            <w:tcW w:w="440" w:type="dxa"/>
            <w:tcBorders>
              <w:bottom w:val="single" w:sz="2" w:space="0" w:color="auto"/>
            </w:tcBorders>
            <w:shd w:val="clear" w:color="auto" w:fill="auto"/>
          </w:tcPr>
          <w:p w14:paraId="31E7321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w:t>
            </w:r>
          </w:p>
        </w:tc>
        <w:tc>
          <w:tcPr>
            <w:tcW w:w="4612" w:type="dxa"/>
            <w:tcBorders>
              <w:bottom w:val="single" w:sz="2" w:space="0" w:color="auto"/>
            </w:tcBorders>
            <w:shd w:val="clear" w:color="auto" w:fill="auto"/>
          </w:tcPr>
          <w:p w14:paraId="0D794EC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title</w:t>
            </w:r>
          </w:p>
        </w:tc>
        <w:tc>
          <w:tcPr>
            <w:tcW w:w="4190" w:type="dxa"/>
            <w:gridSpan w:val="5"/>
            <w:tcBorders>
              <w:bottom w:val="single" w:sz="2" w:space="0" w:color="auto"/>
            </w:tcBorders>
            <w:shd w:val="clear" w:color="auto" w:fill="auto"/>
          </w:tcPr>
          <w:p w14:paraId="01D031D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Professional Commercial Practices</w:t>
            </w:r>
          </w:p>
        </w:tc>
      </w:tr>
      <w:tr w:rsidR="006A55EF" w:rsidRPr="006A55EF" w14:paraId="46805E64"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7A4CCFE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FD17E6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Subject field</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52EC18C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Film and Media Arts Production</w:t>
            </w:r>
          </w:p>
        </w:tc>
      </w:tr>
      <w:tr w:rsidR="006A55EF" w:rsidRPr="006A55EF" w14:paraId="2F58A0E7"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45B20E1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4</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5AD2D06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Pathway(s)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6491258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Foundation Degree</w:t>
            </w:r>
          </w:p>
        </w:tc>
      </w:tr>
      <w:tr w:rsidR="006A55EF" w:rsidRPr="006A55EF" w14:paraId="2BFBFF29"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76218BF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5</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0004737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Level </w:t>
            </w:r>
          </w:p>
        </w:tc>
        <w:tc>
          <w:tcPr>
            <w:tcW w:w="1096" w:type="dxa"/>
            <w:tcBorders>
              <w:top w:val="single" w:sz="2" w:space="0" w:color="auto"/>
              <w:left w:val="single" w:sz="2" w:space="0" w:color="auto"/>
              <w:bottom w:val="single" w:sz="2" w:space="0" w:color="auto"/>
              <w:right w:val="single" w:sz="2" w:space="0" w:color="auto"/>
            </w:tcBorders>
            <w:shd w:val="clear" w:color="auto" w:fill="auto"/>
          </w:tcPr>
          <w:p w14:paraId="45CDFD6F" w14:textId="77777777" w:rsidR="006A55EF" w:rsidRPr="006A55EF" w:rsidRDefault="006A55EF" w:rsidP="006A55EF">
            <w:pPr>
              <w:spacing w:before="0" w:after="0" w:line="280" w:lineRule="atLeast"/>
              <w:jc w:val="center"/>
              <w:rPr>
                <w:rFonts w:ascii="Calibri" w:eastAsia="Times New Roman" w:hAnsi="Calibri" w:cs="Arial"/>
              </w:rPr>
            </w:pPr>
            <w:r w:rsidRPr="006A55EF">
              <w:rPr>
                <w:rFonts w:ascii="Calibri" w:eastAsia="Times New Roman" w:hAnsi="Calibri" w:cs="Arial"/>
              </w:rPr>
              <w:t>4</w:t>
            </w:r>
          </w:p>
        </w:tc>
        <w:tc>
          <w:tcPr>
            <w:tcW w:w="920" w:type="dxa"/>
            <w:tcBorders>
              <w:top w:val="single" w:sz="2" w:space="0" w:color="auto"/>
              <w:left w:val="single" w:sz="2" w:space="0" w:color="auto"/>
              <w:bottom w:val="single" w:sz="2" w:space="0" w:color="auto"/>
              <w:right w:val="single" w:sz="2" w:space="0" w:color="auto"/>
            </w:tcBorders>
            <w:shd w:val="clear" w:color="auto" w:fill="auto"/>
          </w:tcPr>
          <w:p w14:paraId="0A80726E" w14:textId="77777777" w:rsidR="006A55EF" w:rsidRPr="006A55EF" w:rsidRDefault="006A55EF" w:rsidP="006A55EF">
            <w:pPr>
              <w:spacing w:before="0" w:after="0" w:line="280" w:lineRule="atLeast"/>
              <w:jc w:val="center"/>
              <w:rPr>
                <w:rFonts w:ascii="Calibri" w:eastAsia="Times New Roman" w:hAnsi="Calibri" w:cs="Arial"/>
              </w:rPr>
            </w:pPr>
          </w:p>
        </w:tc>
        <w:tc>
          <w:tcPr>
            <w:tcW w:w="980" w:type="dxa"/>
            <w:gridSpan w:val="2"/>
            <w:tcBorders>
              <w:top w:val="single" w:sz="2" w:space="0" w:color="auto"/>
              <w:left w:val="single" w:sz="2" w:space="0" w:color="auto"/>
              <w:bottom w:val="single" w:sz="2" w:space="0" w:color="auto"/>
              <w:right w:val="single" w:sz="2" w:space="0" w:color="auto"/>
            </w:tcBorders>
            <w:shd w:val="clear" w:color="auto" w:fill="auto"/>
          </w:tcPr>
          <w:p w14:paraId="7CB2A4E6" w14:textId="77777777" w:rsidR="006A55EF" w:rsidRPr="006A55EF" w:rsidRDefault="006A55EF" w:rsidP="006A55EF">
            <w:pPr>
              <w:spacing w:before="0" w:after="0" w:line="280" w:lineRule="atLeast"/>
              <w:jc w:val="center"/>
              <w:rPr>
                <w:rFonts w:ascii="Calibri" w:eastAsia="Times New Roman" w:hAnsi="Calibri" w:cs="Arial"/>
              </w:rPr>
            </w:pPr>
          </w:p>
        </w:tc>
        <w:tc>
          <w:tcPr>
            <w:tcW w:w="1194" w:type="dxa"/>
            <w:tcBorders>
              <w:top w:val="single" w:sz="2" w:space="0" w:color="auto"/>
              <w:left w:val="single" w:sz="2" w:space="0" w:color="auto"/>
              <w:bottom w:val="single" w:sz="2" w:space="0" w:color="auto"/>
              <w:right w:val="single" w:sz="2" w:space="0" w:color="auto"/>
            </w:tcBorders>
            <w:shd w:val="clear" w:color="auto" w:fill="auto"/>
          </w:tcPr>
          <w:p w14:paraId="6C6CFB92" w14:textId="77777777" w:rsidR="006A55EF" w:rsidRPr="006A55EF" w:rsidRDefault="006A55EF" w:rsidP="006A55EF">
            <w:pPr>
              <w:spacing w:before="0" w:after="0" w:line="280" w:lineRule="atLeast"/>
              <w:jc w:val="center"/>
              <w:rPr>
                <w:rFonts w:ascii="Calibri" w:eastAsia="Times New Roman" w:hAnsi="Calibri" w:cs="Arial"/>
              </w:rPr>
            </w:pPr>
          </w:p>
        </w:tc>
      </w:tr>
      <w:tr w:rsidR="006A55EF" w:rsidRPr="006A55EF" w14:paraId="0678C322"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7D7889C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6</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1449A45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UK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6832F89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tc>
      </w:tr>
      <w:tr w:rsidR="006A55EF" w:rsidRPr="006A55EF" w14:paraId="15F2D440"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61E29AE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7</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D5CBE6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ECTS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A0110E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10</w:t>
            </w:r>
          </w:p>
        </w:tc>
      </w:tr>
      <w:tr w:rsidR="006A55EF" w:rsidRPr="006A55EF" w14:paraId="21E1FB6E"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1FC55CD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8</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1866EE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Core or Required or Optional </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D5A725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Core</w:t>
            </w:r>
          </w:p>
        </w:tc>
      </w:tr>
      <w:tr w:rsidR="006A55EF" w:rsidRPr="006A55EF" w14:paraId="2591BD73"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757773C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9</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02A1FB8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Acceptable for</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1B3A45B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FdA Film and Media Arts Production</w:t>
            </w:r>
          </w:p>
        </w:tc>
      </w:tr>
      <w:tr w:rsidR="006A55EF" w:rsidRPr="006A55EF" w14:paraId="483D70D5"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631DBD3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10</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06EFE78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Excluded combinations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3C92010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340C9CB3"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781E83A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11</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5AE7E0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Pre-requisite or co-requisite</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5226C2D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NA</w:t>
            </w:r>
          </w:p>
        </w:tc>
      </w:tr>
      <w:tr w:rsidR="006A55EF" w:rsidRPr="006A55EF" w14:paraId="0DD3B425" w14:textId="77777777" w:rsidTr="002745A1">
        <w:tc>
          <w:tcPr>
            <w:tcW w:w="440" w:type="dxa"/>
            <w:tcBorders>
              <w:top w:val="single" w:sz="2" w:space="0" w:color="auto"/>
            </w:tcBorders>
            <w:shd w:val="clear" w:color="auto" w:fill="auto"/>
          </w:tcPr>
          <w:p w14:paraId="62E4518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12</w:t>
            </w:r>
          </w:p>
        </w:tc>
        <w:tc>
          <w:tcPr>
            <w:tcW w:w="4612" w:type="dxa"/>
            <w:tcBorders>
              <w:top w:val="single" w:sz="2" w:space="0" w:color="auto"/>
            </w:tcBorders>
            <w:shd w:val="clear" w:color="auto" w:fill="auto"/>
          </w:tcPr>
          <w:p w14:paraId="6C185AF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Class contact time: total hours</w:t>
            </w:r>
          </w:p>
        </w:tc>
        <w:tc>
          <w:tcPr>
            <w:tcW w:w="4190" w:type="dxa"/>
            <w:gridSpan w:val="5"/>
            <w:tcBorders>
              <w:top w:val="single" w:sz="2" w:space="0" w:color="auto"/>
            </w:tcBorders>
            <w:shd w:val="clear" w:color="auto" w:fill="auto"/>
          </w:tcPr>
          <w:p w14:paraId="7D67AFE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68</w:t>
            </w:r>
          </w:p>
        </w:tc>
      </w:tr>
      <w:tr w:rsidR="006A55EF" w:rsidRPr="006A55EF" w14:paraId="3904EEBA" w14:textId="77777777" w:rsidTr="002745A1">
        <w:tc>
          <w:tcPr>
            <w:tcW w:w="440" w:type="dxa"/>
            <w:tcBorders>
              <w:top w:val="single" w:sz="2" w:space="0" w:color="auto"/>
            </w:tcBorders>
            <w:shd w:val="clear" w:color="auto" w:fill="auto"/>
          </w:tcPr>
          <w:p w14:paraId="0DB29BB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13</w:t>
            </w:r>
          </w:p>
        </w:tc>
        <w:tc>
          <w:tcPr>
            <w:tcW w:w="4612" w:type="dxa"/>
            <w:tcBorders>
              <w:top w:val="single" w:sz="2" w:space="0" w:color="auto"/>
            </w:tcBorders>
            <w:shd w:val="clear" w:color="auto" w:fill="auto"/>
          </w:tcPr>
          <w:p w14:paraId="180CEF7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Independent study time: total hours</w:t>
            </w:r>
          </w:p>
        </w:tc>
        <w:tc>
          <w:tcPr>
            <w:tcW w:w="4190" w:type="dxa"/>
            <w:gridSpan w:val="5"/>
            <w:tcBorders>
              <w:top w:val="single" w:sz="2" w:space="0" w:color="auto"/>
            </w:tcBorders>
            <w:shd w:val="clear" w:color="auto" w:fill="auto"/>
          </w:tcPr>
          <w:p w14:paraId="434B40E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132</w:t>
            </w:r>
          </w:p>
        </w:tc>
      </w:tr>
      <w:tr w:rsidR="006A55EF" w:rsidRPr="006A55EF" w14:paraId="0C7D3725" w14:textId="77777777" w:rsidTr="002745A1">
        <w:tc>
          <w:tcPr>
            <w:tcW w:w="440" w:type="dxa"/>
            <w:tcBorders>
              <w:top w:val="single" w:sz="2" w:space="0" w:color="auto"/>
            </w:tcBorders>
            <w:shd w:val="clear" w:color="auto" w:fill="auto"/>
          </w:tcPr>
          <w:p w14:paraId="0D471A2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14</w:t>
            </w:r>
          </w:p>
        </w:tc>
        <w:tc>
          <w:tcPr>
            <w:tcW w:w="4612" w:type="dxa"/>
            <w:tcBorders>
              <w:top w:val="single" w:sz="2" w:space="0" w:color="auto"/>
            </w:tcBorders>
            <w:shd w:val="clear" w:color="auto" w:fill="auto"/>
          </w:tcPr>
          <w:p w14:paraId="7BC2458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Duration of the module</w:t>
            </w:r>
          </w:p>
        </w:tc>
        <w:tc>
          <w:tcPr>
            <w:tcW w:w="4190" w:type="dxa"/>
            <w:gridSpan w:val="5"/>
            <w:tcBorders>
              <w:top w:val="single" w:sz="2" w:space="0" w:color="auto"/>
            </w:tcBorders>
            <w:shd w:val="clear" w:color="auto" w:fill="auto"/>
          </w:tcPr>
          <w:p w14:paraId="66F2D25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30 weeks</w:t>
            </w:r>
          </w:p>
        </w:tc>
      </w:tr>
      <w:tr w:rsidR="006A55EF" w:rsidRPr="006A55EF" w14:paraId="2F257961" w14:textId="77777777" w:rsidTr="002745A1">
        <w:tc>
          <w:tcPr>
            <w:tcW w:w="440" w:type="dxa"/>
            <w:tcBorders>
              <w:top w:val="single" w:sz="2" w:space="0" w:color="auto"/>
            </w:tcBorders>
            <w:shd w:val="clear" w:color="auto" w:fill="auto"/>
          </w:tcPr>
          <w:p w14:paraId="3AB9357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15</w:t>
            </w:r>
          </w:p>
        </w:tc>
        <w:tc>
          <w:tcPr>
            <w:tcW w:w="4612" w:type="dxa"/>
            <w:tcBorders>
              <w:top w:val="single" w:sz="2" w:space="0" w:color="auto"/>
            </w:tcBorders>
            <w:shd w:val="clear" w:color="auto" w:fill="auto"/>
          </w:tcPr>
          <w:p w14:paraId="6E4625A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Main campus location </w:t>
            </w:r>
          </w:p>
        </w:tc>
        <w:tc>
          <w:tcPr>
            <w:tcW w:w="4190" w:type="dxa"/>
            <w:gridSpan w:val="5"/>
            <w:tcBorders>
              <w:top w:val="single" w:sz="2" w:space="0" w:color="auto"/>
            </w:tcBorders>
            <w:shd w:val="clear" w:color="auto" w:fill="auto"/>
          </w:tcPr>
          <w:p w14:paraId="14201DD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University Campus, UCW</w:t>
            </w:r>
          </w:p>
        </w:tc>
      </w:tr>
      <w:tr w:rsidR="006A55EF" w:rsidRPr="006A55EF" w14:paraId="2D2646F6" w14:textId="77777777" w:rsidTr="002745A1">
        <w:tc>
          <w:tcPr>
            <w:tcW w:w="440" w:type="dxa"/>
            <w:tcBorders>
              <w:bottom w:val="single" w:sz="4" w:space="0" w:color="auto"/>
            </w:tcBorders>
            <w:shd w:val="clear" w:color="auto" w:fill="auto"/>
          </w:tcPr>
          <w:p w14:paraId="4BAE418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16</w:t>
            </w:r>
          </w:p>
        </w:tc>
        <w:tc>
          <w:tcPr>
            <w:tcW w:w="4612" w:type="dxa"/>
            <w:tcBorders>
              <w:bottom w:val="single" w:sz="4" w:space="0" w:color="auto"/>
            </w:tcBorders>
            <w:shd w:val="clear" w:color="auto" w:fill="auto"/>
          </w:tcPr>
          <w:p w14:paraId="77148FD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leader</w:t>
            </w:r>
          </w:p>
        </w:tc>
        <w:tc>
          <w:tcPr>
            <w:tcW w:w="4190" w:type="dxa"/>
            <w:gridSpan w:val="5"/>
            <w:tcBorders>
              <w:bottom w:val="single" w:sz="4" w:space="0" w:color="auto"/>
            </w:tcBorders>
            <w:shd w:val="clear" w:color="auto" w:fill="auto"/>
          </w:tcPr>
          <w:p w14:paraId="6ADFF77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Ross Bliss</w:t>
            </w:r>
          </w:p>
        </w:tc>
      </w:tr>
      <w:tr w:rsidR="006A55EF" w:rsidRPr="006A55EF" w14:paraId="5C499165" w14:textId="77777777" w:rsidTr="002745A1">
        <w:tc>
          <w:tcPr>
            <w:tcW w:w="440" w:type="dxa"/>
            <w:tcBorders>
              <w:bottom w:val="single" w:sz="4" w:space="0" w:color="auto"/>
            </w:tcBorders>
            <w:shd w:val="clear" w:color="auto" w:fill="auto"/>
          </w:tcPr>
          <w:p w14:paraId="307D090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17</w:t>
            </w:r>
          </w:p>
        </w:tc>
        <w:tc>
          <w:tcPr>
            <w:tcW w:w="4612" w:type="dxa"/>
            <w:tcBorders>
              <w:bottom w:val="single" w:sz="4" w:space="0" w:color="auto"/>
            </w:tcBorders>
            <w:shd w:val="clear" w:color="auto" w:fill="auto"/>
          </w:tcPr>
          <w:p w14:paraId="47D0648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Additional costs involved</w:t>
            </w:r>
          </w:p>
        </w:tc>
        <w:tc>
          <w:tcPr>
            <w:tcW w:w="4190" w:type="dxa"/>
            <w:gridSpan w:val="5"/>
            <w:tcBorders>
              <w:bottom w:val="single" w:sz="4" w:space="0" w:color="auto"/>
            </w:tcBorders>
            <w:shd w:val="clear" w:color="auto" w:fill="auto"/>
          </w:tcPr>
          <w:p w14:paraId="20AE5D9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037F2E8D" w14:textId="77777777" w:rsidTr="002745A1">
        <w:trPr>
          <w:trHeight w:val="364"/>
        </w:trPr>
        <w:tc>
          <w:tcPr>
            <w:tcW w:w="440" w:type="dxa"/>
            <w:shd w:val="clear" w:color="auto" w:fill="auto"/>
          </w:tcPr>
          <w:p w14:paraId="0D5BAF3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18</w:t>
            </w:r>
          </w:p>
        </w:tc>
        <w:tc>
          <w:tcPr>
            <w:tcW w:w="8802" w:type="dxa"/>
            <w:gridSpan w:val="6"/>
            <w:shd w:val="clear" w:color="auto" w:fill="auto"/>
          </w:tcPr>
          <w:p w14:paraId="115E0E41" w14:textId="77777777" w:rsidR="006A55EF" w:rsidRPr="006A55EF" w:rsidRDefault="006A55EF" w:rsidP="006A55EF">
            <w:pPr>
              <w:spacing w:before="0" w:after="0" w:line="280" w:lineRule="atLeast"/>
              <w:rPr>
                <w:rFonts w:ascii="Calibri" w:eastAsia="Times New Roman" w:hAnsi="Calibri" w:cs="Arial"/>
              </w:rPr>
            </w:pPr>
            <w:r w:rsidRPr="1C29CF81">
              <w:rPr>
                <w:rFonts w:ascii="Calibri" w:eastAsia="Calibri" w:hAnsi="Calibri" w:cs="Calibri"/>
              </w:rPr>
              <w:t>Brief description and aims</w:t>
            </w:r>
            <w:r w:rsidRPr="1C29CF81">
              <w:rPr>
                <w:rFonts w:ascii="Calibri,Arial,Times New Roman" w:eastAsia="Calibri,Arial,Times New Roman" w:hAnsi="Calibri,Arial,Times New Roman" w:cs="Calibri,Arial,Times New Roman"/>
                <w:shd w:val="clear" w:color="auto" w:fill="FFFFFF"/>
              </w:rPr>
              <w:t xml:space="preserve"> </w:t>
            </w:r>
            <w:r w:rsidRPr="1C29CF81">
              <w:rPr>
                <w:rFonts w:ascii="Calibri" w:eastAsia="Calibri" w:hAnsi="Calibri" w:cs="Calibri"/>
              </w:rPr>
              <w:t>of module</w:t>
            </w:r>
          </w:p>
          <w:p w14:paraId="60558058" w14:textId="77777777" w:rsidR="006A55EF" w:rsidRPr="006A55EF" w:rsidRDefault="006A55EF" w:rsidP="006A55EF">
            <w:pPr>
              <w:spacing w:before="0" w:after="0" w:line="280" w:lineRule="atLeast"/>
              <w:rPr>
                <w:rFonts w:ascii="Calibri" w:eastAsia="Times New Roman" w:hAnsi="Calibri" w:cs="Arial"/>
              </w:rPr>
            </w:pPr>
          </w:p>
          <w:p w14:paraId="4B299AA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Students will develop a thorough knowledge of management skills and current industry/commercial models and practices learning to apply them in a professional manner in preparation for freelance work or employment. </w:t>
            </w:r>
          </w:p>
          <w:p w14:paraId="161F5EC7" w14:textId="77777777" w:rsidR="006A55EF" w:rsidRPr="006A55EF" w:rsidRDefault="006A55EF" w:rsidP="006A55EF">
            <w:pPr>
              <w:spacing w:before="0" w:after="0" w:line="280" w:lineRule="atLeast"/>
              <w:rPr>
                <w:rFonts w:ascii="Calibri" w:eastAsia="Times New Roman" w:hAnsi="Calibri" w:cs="Arial"/>
              </w:rPr>
            </w:pPr>
          </w:p>
          <w:p w14:paraId="4C83A4C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The Professional Development Plan (PDP) is specifically designed to encourage students to be industry focussed and be ready to tackle issues of employability, continuous planning and the development of the skills required for entry to the industry.</w:t>
            </w:r>
          </w:p>
          <w:p w14:paraId="71562243" w14:textId="77777777" w:rsidR="006A55EF" w:rsidRPr="006A55EF" w:rsidRDefault="006A55EF" w:rsidP="006A55EF">
            <w:pPr>
              <w:spacing w:before="0" w:after="0" w:line="280" w:lineRule="atLeast"/>
              <w:rPr>
                <w:rFonts w:ascii="Calibri" w:eastAsia="Times New Roman" w:hAnsi="Calibri" w:cs="Arial"/>
              </w:rPr>
            </w:pPr>
          </w:p>
          <w:p w14:paraId="106D63B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The Professional Practice File will support the practical portfolio to provide evidence of entrepreneurial preparation to potential employers.</w:t>
            </w:r>
          </w:p>
          <w:p w14:paraId="4F975B97" w14:textId="77777777" w:rsidR="006A55EF" w:rsidRPr="006A55EF" w:rsidRDefault="006A55EF" w:rsidP="006A55EF">
            <w:pPr>
              <w:spacing w:before="0" w:after="0" w:line="280" w:lineRule="atLeast"/>
              <w:rPr>
                <w:rFonts w:ascii="Calibri" w:eastAsia="Times New Roman" w:hAnsi="Calibri" w:cs="Arial"/>
              </w:rPr>
            </w:pPr>
          </w:p>
          <w:p w14:paraId="7CA1903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 this module students will examine every aspect of the freelancer’s ‘toolkit’ and demonstrate an awareness of the skills needed to be a successful freelancer.</w:t>
            </w:r>
          </w:p>
          <w:p w14:paraId="5D265815" w14:textId="77777777" w:rsidR="006A55EF" w:rsidRPr="006A55EF" w:rsidRDefault="006A55EF" w:rsidP="006A55EF">
            <w:pPr>
              <w:spacing w:before="0" w:after="0" w:line="280" w:lineRule="atLeast"/>
              <w:rPr>
                <w:rFonts w:ascii="Calibri" w:eastAsia="Times New Roman" w:hAnsi="Calibri" w:cs="Arial"/>
              </w:rPr>
            </w:pPr>
          </w:p>
          <w:p w14:paraId="230E103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General areas for discussion will include:</w:t>
            </w:r>
          </w:p>
          <w:p w14:paraId="6D901D96" w14:textId="77777777" w:rsidR="006A55EF" w:rsidRPr="006A55EF" w:rsidRDefault="006A55EF" w:rsidP="006A55EF">
            <w:pPr>
              <w:spacing w:before="0" w:after="0" w:line="280" w:lineRule="atLeast"/>
              <w:rPr>
                <w:rFonts w:ascii="Calibri" w:eastAsia="Times New Roman" w:hAnsi="Calibri" w:cs="Arial"/>
                <w:i/>
              </w:rPr>
            </w:pPr>
          </w:p>
          <w:p w14:paraId="4CCBF203" w14:textId="77777777" w:rsidR="006A55EF" w:rsidRPr="006A55EF" w:rsidRDefault="006A55EF" w:rsidP="006A55EF">
            <w:pPr>
              <w:numPr>
                <w:ilvl w:val="0"/>
                <w:numId w:val="41"/>
              </w:numPr>
              <w:spacing w:before="0" w:after="0" w:line="280" w:lineRule="atLeast"/>
              <w:rPr>
                <w:rFonts w:ascii="Calibri" w:eastAsia="Times New Roman" w:hAnsi="Calibri" w:cs="Arial"/>
                <w:b/>
                <w:u w:val="single"/>
              </w:rPr>
            </w:pPr>
            <w:r w:rsidRPr="006A55EF">
              <w:rPr>
                <w:rFonts w:ascii="Calibri" w:eastAsia="Times New Roman" w:hAnsi="Calibri" w:cs="Arial"/>
              </w:rPr>
              <w:t>How the film, media and creative arts industries operate.</w:t>
            </w:r>
          </w:p>
          <w:p w14:paraId="471033EE" w14:textId="77777777" w:rsidR="006A55EF" w:rsidRPr="006A55EF" w:rsidRDefault="006A55EF" w:rsidP="006A55EF">
            <w:pPr>
              <w:numPr>
                <w:ilvl w:val="0"/>
                <w:numId w:val="41"/>
              </w:numPr>
              <w:spacing w:before="0" w:after="0" w:line="280" w:lineRule="atLeast"/>
              <w:rPr>
                <w:rFonts w:ascii="Calibri" w:eastAsia="Times New Roman" w:hAnsi="Calibri" w:cs="Arial"/>
                <w:b/>
                <w:u w:val="single"/>
              </w:rPr>
            </w:pPr>
            <w:r w:rsidRPr="006A55EF">
              <w:rPr>
                <w:rFonts w:ascii="Calibri" w:eastAsia="Times New Roman" w:hAnsi="Calibri" w:cs="Arial"/>
              </w:rPr>
              <w:t>Understanding of specialisms, roles and responsibilities within the film and media arts industry.</w:t>
            </w:r>
          </w:p>
          <w:p w14:paraId="53A51F4E" w14:textId="77777777" w:rsidR="006A55EF" w:rsidRPr="006A55EF" w:rsidRDefault="006A55EF" w:rsidP="006A55EF">
            <w:pPr>
              <w:numPr>
                <w:ilvl w:val="0"/>
                <w:numId w:val="41"/>
              </w:numPr>
              <w:spacing w:before="0" w:after="0" w:line="280" w:lineRule="atLeast"/>
              <w:rPr>
                <w:rFonts w:ascii="Calibri" w:eastAsia="Times New Roman" w:hAnsi="Calibri" w:cs="Arial"/>
                <w:b/>
                <w:u w:val="single"/>
              </w:rPr>
            </w:pPr>
            <w:r w:rsidRPr="006A55EF">
              <w:rPr>
                <w:rFonts w:ascii="Calibri" w:eastAsia="Times New Roman" w:hAnsi="Calibri" w:cs="Arial"/>
              </w:rPr>
              <w:t>Provide, legal, professional and industry guidance, relating to all projects, i.e. contracts, release forms, permissions and risk assessments.</w:t>
            </w:r>
          </w:p>
          <w:p w14:paraId="00AED81E" w14:textId="77777777" w:rsidR="006A55EF" w:rsidRPr="006A55EF" w:rsidRDefault="006A55EF" w:rsidP="006A55EF">
            <w:pPr>
              <w:numPr>
                <w:ilvl w:val="0"/>
                <w:numId w:val="41"/>
              </w:numPr>
              <w:spacing w:before="0" w:after="0" w:line="280" w:lineRule="atLeast"/>
              <w:rPr>
                <w:rFonts w:ascii="Calibri" w:eastAsia="Times New Roman" w:hAnsi="Calibri" w:cs="Arial"/>
                <w:b/>
                <w:u w:val="single"/>
              </w:rPr>
            </w:pPr>
            <w:r w:rsidRPr="006A55EF">
              <w:rPr>
                <w:rFonts w:ascii="Calibri" w:eastAsia="Times New Roman" w:hAnsi="Calibri" w:cs="Arial"/>
              </w:rPr>
              <w:lastRenderedPageBreak/>
              <w:t>Consideration will be given to the development of networking and contacts along with ideas for distribution and screening.</w:t>
            </w:r>
          </w:p>
          <w:p w14:paraId="4EA5B623" w14:textId="77777777" w:rsidR="006A55EF" w:rsidRPr="006A55EF" w:rsidRDefault="006A55EF" w:rsidP="006A55EF">
            <w:pPr>
              <w:spacing w:before="0" w:after="0" w:line="280" w:lineRule="atLeast"/>
              <w:rPr>
                <w:rFonts w:ascii="Calibri" w:eastAsia="Times New Roman" w:hAnsi="Calibri" w:cs="Arial"/>
                <w:b/>
                <w:u w:val="single"/>
              </w:rPr>
            </w:pPr>
          </w:p>
          <w:p w14:paraId="4649423E"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7CED9DB8" w14:textId="77777777" w:rsidTr="002745A1">
        <w:trPr>
          <w:trHeight w:val="364"/>
        </w:trPr>
        <w:tc>
          <w:tcPr>
            <w:tcW w:w="440" w:type="dxa"/>
            <w:shd w:val="clear" w:color="auto" w:fill="auto"/>
          </w:tcPr>
          <w:p w14:paraId="41298B8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19</w:t>
            </w:r>
          </w:p>
        </w:tc>
        <w:tc>
          <w:tcPr>
            <w:tcW w:w="8802" w:type="dxa"/>
            <w:gridSpan w:val="6"/>
            <w:shd w:val="clear" w:color="auto" w:fill="auto"/>
          </w:tcPr>
          <w:p w14:paraId="71DA654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Outline syllabus</w:t>
            </w:r>
          </w:p>
          <w:p w14:paraId="626C273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The Professional Commercial Practices in this module will include sessions with practising practitioners and have an emphasis on building portfolio, cv, and freelance employment skills.  </w:t>
            </w:r>
          </w:p>
          <w:p w14:paraId="6A293B53" w14:textId="77777777" w:rsidR="006A55EF" w:rsidRPr="006A55EF" w:rsidRDefault="006A55EF" w:rsidP="006A55EF">
            <w:pPr>
              <w:spacing w:before="0" w:after="0" w:line="280" w:lineRule="atLeast"/>
              <w:rPr>
                <w:rFonts w:ascii="Calibri" w:eastAsia="Times New Roman" w:hAnsi="Calibri" w:cs="Arial"/>
              </w:rPr>
            </w:pPr>
          </w:p>
          <w:p w14:paraId="4AD5D0E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Within these sessions a range of specialised topics will be discussed, including:</w:t>
            </w:r>
            <w:r w:rsidRPr="006A55EF">
              <w:rPr>
                <w:rFonts w:ascii="Calibri" w:eastAsia="Times New Roman" w:hAnsi="Calibri" w:cs="Arial"/>
              </w:rPr>
              <w:br/>
            </w:r>
          </w:p>
          <w:p w14:paraId="07BBB0B2" w14:textId="77777777" w:rsidR="006A55EF" w:rsidRPr="006A55EF" w:rsidRDefault="006A55EF" w:rsidP="006A55EF">
            <w:pPr>
              <w:numPr>
                <w:ilvl w:val="0"/>
                <w:numId w:val="42"/>
              </w:numPr>
              <w:spacing w:before="0" w:after="0" w:line="280" w:lineRule="atLeast"/>
              <w:rPr>
                <w:rFonts w:ascii="Calibri" w:eastAsia="Times New Roman" w:hAnsi="Calibri" w:cs="Arial"/>
              </w:rPr>
            </w:pPr>
            <w:r w:rsidRPr="006A55EF">
              <w:rPr>
                <w:rFonts w:ascii="Calibri" w:eastAsia="Times New Roman" w:hAnsi="Calibri" w:cs="Arial"/>
              </w:rPr>
              <w:t>Calculating fees within a framework set by professional bodies</w:t>
            </w:r>
          </w:p>
          <w:p w14:paraId="4676456D" w14:textId="77777777" w:rsidR="006A55EF" w:rsidRPr="006A55EF" w:rsidRDefault="006A55EF" w:rsidP="006A55EF">
            <w:pPr>
              <w:numPr>
                <w:ilvl w:val="0"/>
                <w:numId w:val="42"/>
              </w:numPr>
              <w:spacing w:before="0" w:after="0" w:line="280" w:lineRule="atLeast"/>
              <w:rPr>
                <w:rFonts w:ascii="Calibri" w:eastAsia="Times New Roman" w:hAnsi="Calibri" w:cs="Arial"/>
              </w:rPr>
            </w:pPr>
            <w:r w:rsidRPr="006A55EF">
              <w:rPr>
                <w:rFonts w:ascii="Calibri" w:eastAsia="Times New Roman" w:hAnsi="Calibri" w:cs="Arial"/>
              </w:rPr>
              <w:t>Preparing contracts for work undertaken</w:t>
            </w:r>
          </w:p>
          <w:p w14:paraId="4252393E" w14:textId="77777777" w:rsidR="006A55EF" w:rsidRPr="006A55EF" w:rsidRDefault="006A55EF" w:rsidP="006A55EF">
            <w:pPr>
              <w:numPr>
                <w:ilvl w:val="0"/>
                <w:numId w:val="42"/>
              </w:numPr>
              <w:spacing w:before="0" w:after="0" w:line="280" w:lineRule="atLeast"/>
              <w:rPr>
                <w:rFonts w:ascii="Calibri" w:eastAsia="Times New Roman" w:hAnsi="Calibri" w:cs="Arial"/>
              </w:rPr>
            </w:pPr>
            <w:r w:rsidRPr="006A55EF">
              <w:rPr>
                <w:rFonts w:ascii="Calibri" w:eastAsia="Times New Roman" w:hAnsi="Calibri" w:cs="Arial"/>
              </w:rPr>
              <w:t>Employer versus self employed</w:t>
            </w:r>
          </w:p>
          <w:p w14:paraId="676AE6C6" w14:textId="77777777" w:rsidR="006A55EF" w:rsidRPr="006A55EF" w:rsidRDefault="006A55EF" w:rsidP="006A55EF">
            <w:pPr>
              <w:numPr>
                <w:ilvl w:val="0"/>
                <w:numId w:val="42"/>
              </w:numPr>
              <w:spacing w:before="0" w:after="0" w:line="280" w:lineRule="atLeast"/>
              <w:rPr>
                <w:rFonts w:ascii="Calibri" w:eastAsia="Times New Roman" w:hAnsi="Calibri" w:cs="Arial"/>
              </w:rPr>
            </w:pPr>
            <w:r w:rsidRPr="006A55EF">
              <w:rPr>
                <w:rFonts w:ascii="Calibri" w:eastAsia="Times New Roman" w:hAnsi="Calibri" w:cs="Arial"/>
              </w:rPr>
              <w:t>Writing a CV</w:t>
            </w:r>
          </w:p>
          <w:p w14:paraId="0B241F50" w14:textId="77777777" w:rsidR="006A55EF" w:rsidRPr="006A55EF" w:rsidRDefault="006A55EF" w:rsidP="006A55EF">
            <w:pPr>
              <w:numPr>
                <w:ilvl w:val="0"/>
                <w:numId w:val="42"/>
              </w:numPr>
              <w:spacing w:before="0" w:after="0" w:line="280" w:lineRule="atLeast"/>
              <w:rPr>
                <w:rFonts w:ascii="Calibri" w:eastAsia="Times New Roman" w:hAnsi="Calibri" w:cs="Arial"/>
              </w:rPr>
            </w:pPr>
            <w:r w:rsidRPr="006A55EF">
              <w:rPr>
                <w:rFonts w:ascii="Calibri" w:eastAsia="Times New Roman" w:hAnsi="Calibri" w:cs="Arial"/>
              </w:rPr>
              <w:t>Finance and financial forecasting</w:t>
            </w:r>
          </w:p>
          <w:p w14:paraId="03D1EA53" w14:textId="77777777" w:rsidR="006A55EF" w:rsidRPr="006A55EF" w:rsidRDefault="006A55EF" w:rsidP="006A55EF">
            <w:pPr>
              <w:numPr>
                <w:ilvl w:val="0"/>
                <w:numId w:val="42"/>
              </w:numPr>
              <w:spacing w:before="0" w:after="0" w:line="280" w:lineRule="atLeast"/>
              <w:rPr>
                <w:rFonts w:ascii="Calibri" w:eastAsia="Times New Roman" w:hAnsi="Calibri" w:cs="Arial"/>
              </w:rPr>
            </w:pPr>
            <w:r w:rsidRPr="006A55EF">
              <w:rPr>
                <w:rFonts w:ascii="Calibri" w:eastAsia="Times New Roman" w:hAnsi="Calibri" w:cs="Arial"/>
              </w:rPr>
              <w:t>Self-employment, tax and vat</w:t>
            </w:r>
          </w:p>
          <w:p w14:paraId="271736B7" w14:textId="77777777" w:rsidR="006A55EF" w:rsidRPr="006A55EF" w:rsidRDefault="006A55EF" w:rsidP="006A55EF">
            <w:pPr>
              <w:numPr>
                <w:ilvl w:val="0"/>
                <w:numId w:val="42"/>
              </w:numPr>
              <w:spacing w:before="0" w:after="0" w:line="280" w:lineRule="atLeast"/>
              <w:rPr>
                <w:rFonts w:ascii="Calibri" w:eastAsia="Times New Roman" w:hAnsi="Calibri" w:cs="Arial"/>
              </w:rPr>
            </w:pPr>
            <w:r w:rsidRPr="006A55EF">
              <w:rPr>
                <w:rFonts w:ascii="Calibri" w:eastAsia="Times New Roman" w:hAnsi="Calibri" w:cs="Arial"/>
              </w:rPr>
              <w:t>Health and Safety issues</w:t>
            </w:r>
          </w:p>
          <w:p w14:paraId="409AC5AD" w14:textId="77777777" w:rsidR="006A55EF" w:rsidRPr="006A55EF" w:rsidRDefault="006A55EF" w:rsidP="006A55EF">
            <w:pPr>
              <w:numPr>
                <w:ilvl w:val="0"/>
                <w:numId w:val="42"/>
              </w:numPr>
              <w:spacing w:before="0" w:after="0" w:line="280" w:lineRule="atLeast"/>
              <w:rPr>
                <w:rFonts w:ascii="Calibri" w:eastAsia="Times New Roman" w:hAnsi="Calibri" w:cs="Arial"/>
              </w:rPr>
            </w:pPr>
            <w:r w:rsidRPr="006A55EF">
              <w:rPr>
                <w:rFonts w:ascii="Calibri" w:eastAsia="Times New Roman" w:hAnsi="Calibri" w:cs="Arial"/>
              </w:rPr>
              <w:t>Insurance including public liability, employers liability and professional indemnity insurance</w:t>
            </w:r>
            <w:r w:rsidRPr="006A55EF">
              <w:rPr>
                <w:rFonts w:ascii="Calibri" w:eastAsia="Times New Roman" w:hAnsi="Calibri" w:cs="Arial"/>
              </w:rPr>
              <w:br/>
            </w:r>
          </w:p>
          <w:p w14:paraId="0C9E445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This aims to prepare students and inform the </w:t>
            </w:r>
            <w:r w:rsidRPr="006A55EF">
              <w:rPr>
                <w:rFonts w:ascii="Calibri" w:eastAsia="Times New Roman" w:hAnsi="Calibri" w:cs="Arial"/>
                <w:bCs/>
              </w:rPr>
              <w:t>Collaborative Work-Based Practices</w:t>
            </w:r>
            <w:r w:rsidRPr="006A55EF">
              <w:rPr>
                <w:rFonts w:ascii="Calibri" w:eastAsia="Times New Roman" w:hAnsi="Calibri" w:cs="Arial"/>
              </w:rPr>
              <w:t xml:space="preserve"> module in Year Two.</w:t>
            </w:r>
          </w:p>
          <w:p w14:paraId="2EB12DFA" w14:textId="77777777" w:rsidR="006A55EF" w:rsidRPr="006A55EF" w:rsidRDefault="006A55EF" w:rsidP="006A55EF">
            <w:pPr>
              <w:spacing w:before="0" w:after="0" w:line="280" w:lineRule="atLeast"/>
              <w:rPr>
                <w:rFonts w:ascii="Calibri" w:eastAsia="Times New Roman" w:hAnsi="Calibri" w:cs="Arial"/>
              </w:rPr>
            </w:pPr>
          </w:p>
          <w:p w14:paraId="5E3D9E45"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087094E8" w14:textId="77777777" w:rsidTr="002745A1">
        <w:tc>
          <w:tcPr>
            <w:tcW w:w="440" w:type="dxa"/>
            <w:tcBorders>
              <w:bottom w:val="single" w:sz="2" w:space="0" w:color="auto"/>
            </w:tcBorders>
            <w:shd w:val="clear" w:color="auto" w:fill="auto"/>
          </w:tcPr>
          <w:p w14:paraId="42C8A82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tc>
        <w:tc>
          <w:tcPr>
            <w:tcW w:w="8802" w:type="dxa"/>
            <w:gridSpan w:val="6"/>
            <w:tcBorders>
              <w:bottom w:val="single" w:sz="2" w:space="0" w:color="auto"/>
            </w:tcBorders>
            <w:shd w:val="clear" w:color="auto" w:fill="auto"/>
          </w:tcPr>
          <w:p w14:paraId="26E8F52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Teaching and learning activities</w:t>
            </w:r>
          </w:p>
          <w:p w14:paraId="5211D074" w14:textId="77777777" w:rsidR="006A55EF" w:rsidRPr="006A55EF" w:rsidRDefault="006A55EF" w:rsidP="006A55EF">
            <w:pPr>
              <w:spacing w:before="0" w:after="0" w:line="280" w:lineRule="atLeast"/>
              <w:rPr>
                <w:rFonts w:ascii="Calibri" w:eastAsia="Times New Roman" w:hAnsi="Calibri" w:cs="Arial"/>
              </w:rPr>
            </w:pPr>
          </w:p>
          <w:p w14:paraId="1076D29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will participate in a series of lectures and seminars that will address the essential aspects of professional commercial practice, including</w:t>
            </w:r>
          </w:p>
          <w:p w14:paraId="3979227A" w14:textId="77777777" w:rsidR="006A55EF" w:rsidRPr="006A55EF" w:rsidRDefault="006A55EF" w:rsidP="006A55EF">
            <w:pPr>
              <w:numPr>
                <w:ilvl w:val="0"/>
                <w:numId w:val="43"/>
              </w:numPr>
              <w:spacing w:before="0" w:after="0" w:line="280" w:lineRule="atLeast"/>
              <w:rPr>
                <w:rFonts w:ascii="Calibri" w:eastAsia="Times New Roman" w:hAnsi="Calibri" w:cs="Arial"/>
              </w:rPr>
            </w:pPr>
            <w:r w:rsidRPr="006A55EF">
              <w:rPr>
                <w:rFonts w:ascii="Calibri" w:eastAsia="Times New Roman" w:hAnsi="Calibri" w:cs="Arial"/>
              </w:rPr>
              <w:t>Self-employment skills</w:t>
            </w:r>
          </w:p>
          <w:p w14:paraId="772C6A53" w14:textId="77777777" w:rsidR="006A55EF" w:rsidRPr="006A55EF" w:rsidRDefault="006A55EF" w:rsidP="006A55EF">
            <w:pPr>
              <w:numPr>
                <w:ilvl w:val="0"/>
                <w:numId w:val="43"/>
              </w:numPr>
              <w:spacing w:before="0" w:after="0" w:line="280" w:lineRule="atLeast"/>
              <w:rPr>
                <w:rFonts w:ascii="Calibri" w:eastAsia="Times New Roman" w:hAnsi="Calibri" w:cs="Arial"/>
              </w:rPr>
            </w:pPr>
            <w:r w:rsidRPr="006A55EF">
              <w:rPr>
                <w:rFonts w:ascii="Calibri" w:eastAsia="Times New Roman" w:hAnsi="Calibri" w:cs="Arial"/>
              </w:rPr>
              <w:t>Freelancer – client relationship</w:t>
            </w:r>
          </w:p>
          <w:p w14:paraId="7DF7E158" w14:textId="77777777" w:rsidR="006A55EF" w:rsidRPr="006A55EF" w:rsidRDefault="006A55EF" w:rsidP="006A55EF">
            <w:pPr>
              <w:numPr>
                <w:ilvl w:val="0"/>
                <w:numId w:val="43"/>
              </w:numPr>
              <w:spacing w:before="0" w:after="0" w:line="280" w:lineRule="atLeast"/>
              <w:rPr>
                <w:rFonts w:ascii="Calibri" w:eastAsia="Times New Roman" w:hAnsi="Calibri" w:cs="Arial"/>
              </w:rPr>
            </w:pPr>
            <w:r w:rsidRPr="006A55EF">
              <w:rPr>
                <w:rFonts w:ascii="Calibri" w:eastAsia="Times New Roman" w:hAnsi="Calibri" w:cs="Arial"/>
              </w:rPr>
              <w:t>Negotiation skills</w:t>
            </w:r>
          </w:p>
          <w:p w14:paraId="298CDC17" w14:textId="77777777" w:rsidR="006A55EF" w:rsidRPr="006A55EF" w:rsidRDefault="006A55EF" w:rsidP="006A55EF">
            <w:pPr>
              <w:numPr>
                <w:ilvl w:val="0"/>
                <w:numId w:val="43"/>
              </w:numPr>
              <w:spacing w:before="0" w:after="0" w:line="280" w:lineRule="atLeast"/>
              <w:rPr>
                <w:rFonts w:ascii="Calibri" w:eastAsia="Times New Roman" w:hAnsi="Calibri" w:cs="Arial"/>
              </w:rPr>
            </w:pPr>
            <w:r w:rsidRPr="006A55EF">
              <w:rPr>
                <w:rFonts w:ascii="Calibri" w:eastAsia="Times New Roman" w:hAnsi="Calibri" w:cs="Arial"/>
              </w:rPr>
              <w:t>Public/Personal liability insurance</w:t>
            </w:r>
          </w:p>
          <w:p w14:paraId="1BE42038" w14:textId="77777777" w:rsidR="006A55EF" w:rsidRPr="006A55EF" w:rsidRDefault="006A55EF" w:rsidP="006A55EF">
            <w:pPr>
              <w:numPr>
                <w:ilvl w:val="0"/>
                <w:numId w:val="43"/>
              </w:numPr>
              <w:spacing w:before="0" w:after="0" w:line="280" w:lineRule="atLeast"/>
              <w:rPr>
                <w:rFonts w:ascii="Calibri" w:eastAsia="Times New Roman" w:hAnsi="Calibri" w:cs="Arial"/>
              </w:rPr>
            </w:pPr>
            <w:r w:rsidRPr="006A55EF">
              <w:rPr>
                <w:rFonts w:ascii="Calibri" w:eastAsia="Times New Roman" w:hAnsi="Calibri" w:cs="Arial"/>
              </w:rPr>
              <w:t>Business ethics/intellectual property rights</w:t>
            </w:r>
          </w:p>
          <w:p w14:paraId="19B4D139" w14:textId="77777777" w:rsidR="006A55EF" w:rsidRPr="006A55EF" w:rsidRDefault="006A55EF" w:rsidP="006A55EF">
            <w:pPr>
              <w:numPr>
                <w:ilvl w:val="0"/>
                <w:numId w:val="43"/>
              </w:numPr>
              <w:spacing w:before="0" w:after="0" w:line="280" w:lineRule="atLeast"/>
              <w:rPr>
                <w:rFonts w:ascii="Calibri" w:eastAsia="Times New Roman" w:hAnsi="Calibri" w:cs="Arial"/>
              </w:rPr>
            </w:pPr>
            <w:r w:rsidRPr="006A55EF">
              <w:rPr>
                <w:rFonts w:ascii="Calibri" w:eastAsia="Times New Roman" w:hAnsi="Calibri" w:cs="Arial"/>
              </w:rPr>
              <w:t>Small business start-up</w:t>
            </w:r>
          </w:p>
          <w:p w14:paraId="48CB391F" w14:textId="77777777" w:rsidR="006A55EF" w:rsidRPr="006A55EF" w:rsidRDefault="006A55EF" w:rsidP="006A55EF">
            <w:pPr>
              <w:numPr>
                <w:ilvl w:val="0"/>
                <w:numId w:val="43"/>
              </w:numPr>
              <w:spacing w:before="0" w:after="0" w:line="280" w:lineRule="atLeast"/>
              <w:rPr>
                <w:rFonts w:ascii="Calibri" w:eastAsia="Times New Roman" w:hAnsi="Calibri" w:cs="Arial"/>
              </w:rPr>
            </w:pPr>
            <w:r w:rsidRPr="006A55EF">
              <w:rPr>
                <w:rFonts w:ascii="Calibri" w:eastAsia="Times New Roman" w:hAnsi="Calibri" w:cs="Arial"/>
              </w:rPr>
              <w:t>Book keeping and taxation</w:t>
            </w:r>
          </w:p>
          <w:p w14:paraId="375B23B1" w14:textId="77777777" w:rsidR="006A55EF" w:rsidRPr="006A55EF" w:rsidRDefault="006A55EF" w:rsidP="006A55EF">
            <w:pPr>
              <w:numPr>
                <w:ilvl w:val="0"/>
                <w:numId w:val="43"/>
              </w:numPr>
              <w:spacing w:before="0" w:after="0" w:line="280" w:lineRule="atLeast"/>
              <w:rPr>
                <w:rFonts w:ascii="Calibri" w:eastAsia="Times New Roman" w:hAnsi="Calibri" w:cs="Arial"/>
              </w:rPr>
            </w:pPr>
            <w:r w:rsidRPr="006A55EF">
              <w:rPr>
                <w:rFonts w:ascii="Calibri" w:eastAsia="Times New Roman" w:hAnsi="Calibri" w:cs="Arial"/>
              </w:rPr>
              <w:t>Sourcing funding</w:t>
            </w:r>
          </w:p>
          <w:p w14:paraId="3E751771" w14:textId="77777777" w:rsidR="006A55EF" w:rsidRPr="006A55EF" w:rsidRDefault="006A55EF" w:rsidP="006A55EF">
            <w:pPr>
              <w:numPr>
                <w:ilvl w:val="0"/>
                <w:numId w:val="43"/>
              </w:numPr>
              <w:spacing w:before="0" w:after="0" w:line="280" w:lineRule="atLeast"/>
              <w:rPr>
                <w:rFonts w:ascii="Calibri" w:eastAsia="Times New Roman" w:hAnsi="Calibri" w:cs="Arial"/>
              </w:rPr>
            </w:pPr>
            <w:r w:rsidRPr="006A55EF">
              <w:rPr>
                <w:rFonts w:ascii="Calibri" w:eastAsia="Times New Roman" w:hAnsi="Calibri" w:cs="Arial"/>
              </w:rPr>
              <w:t>Project management</w:t>
            </w:r>
          </w:p>
          <w:p w14:paraId="2D11113C" w14:textId="77777777" w:rsidR="006A55EF" w:rsidRPr="006A55EF" w:rsidRDefault="006A55EF" w:rsidP="006A55EF">
            <w:pPr>
              <w:numPr>
                <w:ilvl w:val="0"/>
                <w:numId w:val="43"/>
              </w:numPr>
              <w:spacing w:before="0" w:after="0" w:line="280" w:lineRule="atLeast"/>
              <w:rPr>
                <w:rFonts w:ascii="Calibri" w:eastAsia="Times New Roman" w:hAnsi="Calibri" w:cs="Arial"/>
              </w:rPr>
            </w:pPr>
            <w:r w:rsidRPr="006A55EF">
              <w:rPr>
                <w:rFonts w:ascii="Calibri" w:eastAsia="Times New Roman" w:hAnsi="Calibri" w:cs="Arial"/>
              </w:rPr>
              <w:t>Writing proposals/bids</w:t>
            </w:r>
          </w:p>
          <w:p w14:paraId="02CEF3B5" w14:textId="77777777" w:rsidR="006A55EF" w:rsidRPr="006A55EF" w:rsidRDefault="006A55EF" w:rsidP="006A55EF">
            <w:pPr>
              <w:spacing w:before="0" w:after="0" w:line="280" w:lineRule="atLeast"/>
              <w:rPr>
                <w:rFonts w:ascii="Calibri" w:eastAsia="Times New Roman" w:hAnsi="Calibri" w:cs="Arial"/>
              </w:rPr>
            </w:pPr>
          </w:p>
          <w:p w14:paraId="5868101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Real film cases studies will be examined and professional practitioners and crew will be invited to talk to students where possible.  Typically, teaching and learning activities will include:</w:t>
            </w:r>
          </w:p>
          <w:p w14:paraId="2B3F0C92" w14:textId="77777777" w:rsidR="006A55EF" w:rsidRPr="006A55EF" w:rsidRDefault="006A55EF" w:rsidP="006A55EF">
            <w:pPr>
              <w:numPr>
                <w:ilvl w:val="0"/>
                <w:numId w:val="43"/>
              </w:numPr>
              <w:spacing w:before="0" w:after="0" w:line="280" w:lineRule="atLeast"/>
              <w:rPr>
                <w:rFonts w:ascii="Calibri" w:eastAsia="Times New Roman" w:hAnsi="Calibri" w:cs="Arial"/>
              </w:rPr>
            </w:pPr>
            <w:r w:rsidRPr="006A55EF">
              <w:rPr>
                <w:rFonts w:ascii="Calibri" w:eastAsia="Times New Roman" w:hAnsi="Calibri" w:cs="Arial"/>
              </w:rPr>
              <w:t xml:space="preserve">Lectures from specialist practitioners </w:t>
            </w:r>
          </w:p>
          <w:p w14:paraId="2CD1F3F7" w14:textId="77777777" w:rsidR="006A55EF" w:rsidRPr="006A55EF" w:rsidRDefault="006A55EF" w:rsidP="006A55EF">
            <w:pPr>
              <w:numPr>
                <w:ilvl w:val="0"/>
                <w:numId w:val="43"/>
              </w:numPr>
              <w:spacing w:before="0" w:after="0" w:line="280" w:lineRule="atLeast"/>
              <w:rPr>
                <w:rFonts w:ascii="Calibri" w:eastAsia="Times New Roman" w:hAnsi="Calibri" w:cs="Arial"/>
              </w:rPr>
            </w:pPr>
            <w:r w:rsidRPr="006A55EF">
              <w:rPr>
                <w:rFonts w:ascii="Calibri" w:eastAsia="Times New Roman" w:hAnsi="Calibri" w:cs="Arial"/>
              </w:rPr>
              <w:t>Industry visits</w:t>
            </w:r>
          </w:p>
          <w:p w14:paraId="0D8903AE" w14:textId="77777777" w:rsidR="006A55EF" w:rsidRPr="006A55EF" w:rsidRDefault="006A55EF" w:rsidP="006A55EF">
            <w:pPr>
              <w:numPr>
                <w:ilvl w:val="0"/>
                <w:numId w:val="43"/>
              </w:numPr>
              <w:spacing w:before="0" w:after="0" w:line="280" w:lineRule="atLeast"/>
              <w:rPr>
                <w:rFonts w:ascii="Calibri" w:eastAsia="Times New Roman" w:hAnsi="Calibri" w:cs="Arial"/>
              </w:rPr>
            </w:pPr>
            <w:r w:rsidRPr="006A55EF">
              <w:rPr>
                <w:rFonts w:ascii="Calibri" w:eastAsia="Times New Roman" w:hAnsi="Calibri" w:cs="Arial"/>
              </w:rPr>
              <w:lastRenderedPageBreak/>
              <w:t>Live briefs</w:t>
            </w:r>
            <w:r w:rsidRPr="006A55EF">
              <w:rPr>
                <w:rFonts w:ascii="Calibri" w:eastAsia="Times New Roman" w:hAnsi="Calibri" w:cs="Arial"/>
              </w:rPr>
              <w:br/>
            </w:r>
          </w:p>
          <w:p w14:paraId="5C5EDF7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Each student will produce a Professional Practice File to demonstrate that they understand the principles set out in readiness to develop a digital portfolio and create an online branding image, marketing strategy and business plan in Year Two. </w:t>
            </w:r>
          </w:p>
          <w:p w14:paraId="3EB07782" w14:textId="77777777" w:rsidR="006A55EF" w:rsidRPr="006A55EF" w:rsidRDefault="006A55EF" w:rsidP="006A55EF">
            <w:pPr>
              <w:spacing w:before="0" w:after="0" w:line="280" w:lineRule="atLeast"/>
              <w:rPr>
                <w:rFonts w:ascii="Calibri" w:eastAsia="Times New Roman" w:hAnsi="Calibri" w:cs="Arial"/>
              </w:rPr>
            </w:pPr>
          </w:p>
          <w:p w14:paraId="12E57971" w14:textId="77777777" w:rsidR="006A55EF" w:rsidRPr="006A55EF" w:rsidRDefault="006A55EF" w:rsidP="006A55EF">
            <w:pPr>
              <w:spacing w:before="0" w:after="0" w:line="280" w:lineRule="atLeast"/>
              <w:ind w:left="360"/>
              <w:rPr>
                <w:rFonts w:ascii="Calibri" w:eastAsia="Times New Roman" w:hAnsi="Calibri" w:cs="Arial"/>
              </w:rPr>
            </w:pPr>
          </w:p>
        </w:tc>
      </w:tr>
      <w:tr w:rsidR="006A55EF" w:rsidRPr="006A55EF" w14:paraId="72E9DF27" w14:textId="77777777" w:rsidTr="002745A1">
        <w:tc>
          <w:tcPr>
            <w:tcW w:w="440" w:type="dxa"/>
            <w:tcBorders>
              <w:bottom w:val="single" w:sz="2" w:space="0" w:color="auto"/>
            </w:tcBorders>
            <w:shd w:val="clear" w:color="auto" w:fill="auto"/>
          </w:tcPr>
          <w:p w14:paraId="620D4C3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21</w:t>
            </w:r>
          </w:p>
        </w:tc>
        <w:tc>
          <w:tcPr>
            <w:tcW w:w="7343" w:type="dxa"/>
            <w:gridSpan w:val="4"/>
            <w:tcBorders>
              <w:bottom w:val="single" w:sz="2" w:space="0" w:color="auto"/>
            </w:tcBorders>
            <w:shd w:val="clear" w:color="auto" w:fill="auto"/>
          </w:tcPr>
          <w:p w14:paraId="3332B6B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Intended learning outcomes</w:t>
            </w:r>
          </w:p>
          <w:p w14:paraId="3B97B22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i/>
              </w:rPr>
              <w:t>By successful completion of the module, you will be able to demonstrate:</w:t>
            </w:r>
            <w:r w:rsidRPr="006A55EF">
              <w:rPr>
                <w:rFonts w:ascii="Calibri" w:eastAsia="Times New Roman" w:hAnsi="Calibri" w:cs="Arial"/>
              </w:rPr>
              <w:t xml:space="preserve"> </w:t>
            </w:r>
          </w:p>
          <w:p w14:paraId="4599E2FF" w14:textId="77777777" w:rsidR="006A55EF" w:rsidRPr="006A55EF" w:rsidRDefault="006A55EF" w:rsidP="006A55EF">
            <w:pPr>
              <w:spacing w:before="0" w:after="0" w:line="280" w:lineRule="atLeast"/>
              <w:rPr>
                <w:rFonts w:ascii="Calibri" w:eastAsia="Times New Roman" w:hAnsi="Calibri" w:cs="Arial"/>
              </w:rPr>
            </w:pPr>
          </w:p>
          <w:p w14:paraId="3BA63B43" w14:textId="77777777" w:rsidR="006A55EF" w:rsidRPr="006A55EF" w:rsidRDefault="006A55EF" w:rsidP="006A55EF">
            <w:pPr>
              <w:numPr>
                <w:ilvl w:val="0"/>
                <w:numId w:val="44"/>
              </w:numPr>
              <w:spacing w:before="0" w:after="0" w:line="280" w:lineRule="atLeast"/>
              <w:rPr>
                <w:rFonts w:ascii="Calibri" w:eastAsia="Times New Roman" w:hAnsi="Calibri" w:cs="Arial"/>
              </w:rPr>
            </w:pPr>
            <w:proofErr w:type="gramStart"/>
            <w:r w:rsidRPr="006A55EF">
              <w:rPr>
                <w:rFonts w:ascii="Calibri" w:eastAsia="Times New Roman" w:hAnsi="Calibri" w:cs="Arial"/>
              </w:rPr>
              <w:t>an</w:t>
            </w:r>
            <w:proofErr w:type="gramEnd"/>
            <w:r w:rsidRPr="006A55EF">
              <w:rPr>
                <w:rFonts w:ascii="Calibri" w:eastAsia="Times New Roman" w:hAnsi="Calibri" w:cs="Arial"/>
              </w:rPr>
              <w:t xml:space="preserve"> understanding of the range of roles and responsibilities within the film and media industries.</w:t>
            </w:r>
          </w:p>
          <w:p w14:paraId="733C3F05" w14:textId="77777777" w:rsidR="006A55EF" w:rsidRPr="006A55EF" w:rsidRDefault="006A55EF" w:rsidP="006A55EF">
            <w:pPr>
              <w:numPr>
                <w:ilvl w:val="0"/>
                <w:numId w:val="44"/>
              </w:numPr>
              <w:spacing w:before="0" w:after="0" w:line="280" w:lineRule="atLeast"/>
              <w:rPr>
                <w:rFonts w:ascii="Calibri" w:eastAsia="ヒラギノ角ゴ Pro W3" w:hAnsi="Calibri" w:cs="Times New Roman"/>
                <w:color w:val="000000"/>
                <w:lang w:eastAsia="en-GB"/>
              </w:rPr>
            </w:pPr>
            <w:proofErr w:type="gramStart"/>
            <w:r w:rsidRPr="006A55EF">
              <w:rPr>
                <w:rFonts w:ascii="Calibri" w:eastAsia="ヒラギノ角ゴ Pro W3" w:hAnsi="Calibri" w:cs="Times New Roman"/>
                <w:color w:val="000000"/>
                <w:lang w:eastAsia="en-GB"/>
              </w:rPr>
              <w:t>an</w:t>
            </w:r>
            <w:proofErr w:type="gramEnd"/>
            <w:r w:rsidRPr="006A55EF">
              <w:rPr>
                <w:rFonts w:ascii="Calibri" w:eastAsia="ヒラギノ角ゴ Pro W3" w:hAnsi="Calibri" w:cs="Times New Roman"/>
                <w:color w:val="000000"/>
                <w:lang w:eastAsia="en-GB"/>
              </w:rPr>
              <w:t xml:space="preserve"> understanding of the current industrial practices and business knowledge required to operate successfully as a freelance practitioner.</w:t>
            </w:r>
          </w:p>
          <w:p w14:paraId="694AA02B" w14:textId="77777777" w:rsidR="006A55EF" w:rsidRPr="006A55EF" w:rsidRDefault="006A55EF" w:rsidP="006A55EF">
            <w:pPr>
              <w:numPr>
                <w:ilvl w:val="0"/>
                <w:numId w:val="44"/>
              </w:numPr>
              <w:spacing w:before="0" w:after="0" w:line="280" w:lineRule="atLeast"/>
              <w:rPr>
                <w:rFonts w:ascii="Calibri" w:eastAsia="ヒラギノ角ゴ Pro W3" w:hAnsi="Calibri" w:cs="Times New Roman"/>
                <w:color w:val="000000"/>
                <w:lang w:eastAsia="en-GB"/>
              </w:rPr>
            </w:pPr>
            <w:proofErr w:type="gramStart"/>
            <w:r w:rsidRPr="006A55EF">
              <w:rPr>
                <w:rFonts w:ascii="Calibri" w:eastAsia="ヒラギノ角ゴ Pro W3" w:hAnsi="Calibri" w:cs="Times New Roman"/>
                <w:color w:val="000000"/>
                <w:lang w:eastAsia="en-GB"/>
              </w:rPr>
              <w:t>a</w:t>
            </w:r>
            <w:proofErr w:type="gramEnd"/>
            <w:r w:rsidRPr="006A55EF">
              <w:rPr>
                <w:rFonts w:ascii="Calibri" w:eastAsia="ヒラギノ角ゴ Pro W3" w:hAnsi="Calibri" w:cs="Times New Roman"/>
                <w:color w:val="000000"/>
                <w:lang w:eastAsia="en-GB"/>
              </w:rPr>
              <w:t xml:space="preserve"> clear understanding of the freelance/client relationship and what is required when managing freelance projects.</w:t>
            </w:r>
          </w:p>
          <w:p w14:paraId="6EEF8D7A" w14:textId="77777777" w:rsidR="006A55EF" w:rsidRPr="006A55EF" w:rsidRDefault="006A55EF" w:rsidP="006A55EF">
            <w:pPr>
              <w:numPr>
                <w:ilvl w:val="0"/>
                <w:numId w:val="44"/>
              </w:numPr>
              <w:spacing w:before="0" w:after="0" w:line="280" w:lineRule="atLeast"/>
              <w:rPr>
                <w:rFonts w:ascii="Calibri" w:eastAsia="ヒラギノ角ゴ Pro W3" w:hAnsi="Calibri" w:cs="Times New Roman"/>
                <w:color w:val="000000"/>
                <w:lang w:eastAsia="en-GB"/>
              </w:rPr>
            </w:pPr>
            <w:proofErr w:type="gramStart"/>
            <w:r w:rsidRPr="006A55EF">
              <w:rPr>
                <w:rFonts w:ascii="Calibri" w:eastAsia="ヒラギノ角ゴ Pro W3" w:hAnsi="Calibri" w:cs="Times New Roman"/>
                <w:color w:val="000000"/>
                <w:lang w:eastAsia="en-GB"/>
              </w:rPr>
              <w:t>an</w:t>
            </w:r>
            <w:proofErr w:type="gramEnd"/>
            <w:r w:rsidRPr="006A55EF">
              <w:rPr>
                <w:rFonts w:ascii="Calibri" w:eastAsia="ヒラギノ角ゴ Pro W3" w:hAnsi="Calibri" w:cs="Times New Roman"/>
                <w:color w:val="000000"/>
                <w:lang w:eastAsia="en-GB"/>
              </w:rPr>
              <w:t xml:space="preserve"> awareness of the social, ethical, legal and economic contexts of small business management.</w:t>
            </w:r>
          </w:p>
          <w:p w14:paraId="771364D2" w14:textId="77777777" w:rsidR="006A55EF" w:rsidRPr="006A55EF" w:rsidRDefault="006A55EF" w:rsidP="006A55EF">
            <w:pPr>
              <w:numPr>
                <w:ilvl w:val="0"/>
                <w:numId w:val="44"/>
              </w:numPr>
              <w:spacing w:before="0" w:after="0" w:line="280" w:lineRule="atLeast"/>
              <w:rPr>
                <w:rFonts w:ascii="Calibri" w:eastAsia="Times New Roman" w:hAnsi="Calibri" w:cs="Arial"/>
              </w:rPr>
            </w:pPr>
            <w:proofErr w:type="gramStart"/>
            <w:r w:rsidRPr="006A55EF">
              <w:rPr>
                <w:rFonts w:ascii="Calibri" w:eastAsia="ヒラギノ角ゴ Pro W3" w:hAnsi="Calibri" w:cs="Times New Roman"/>
                <w:color w:val="000000"/>
                <w:lang w:eastAsia="en-GB"/>
              </w:rPr>
              <w:t>an</w:t>
            </w:r>
            <w:proofErr w:type="gramEnd"/>
            <w:r w:rsidRPr="006A55EF">
              <w:rPr>
                <w:rFonts w:ascii="Calibri" w:eastAsia="ヒラギノ角ゴ Pro W3" w:hAnsi="Calibri" w:cs="Times New Roman"/>
                <w:color w:val="000000"/>
                <w:lang w:eastAsia="en-GB"/>
              </w:rPr>
              <w:t xml:space="preserve"> ability to review and evaluate personal strengths and articulate them</w:t>
            </w:r>
            <w:r w:rsidRPr="006A55EF">
              <w:rPr>
                <w:rFonts w:ascii="Garamond" w:eastAsia="ヒラギノ角ゴ Pro W3" w:hAnsi="Garamond" w:cs="Times New Roman"/>
                <w:color w:val="000000"/>
                <w:sz w:val="24"/>
                <w:szCs w:val="24"/>
                <w:lang w:eastAsia="en-GB"/>
              </w:rPr>
              <w:t xml:space="preserve"> </w:t>
            </w:r>
            <w:r w:rsidRPr="006A55EF">
              <w:rPr>
                <w:rFonts w:ascii="Calibri" w:eastAsia="ヒラギノ角ゴ Pro W3" w:hAnsi="Calibri" w:cs="Times New Roman"/>
                <w:color w:val="000000"/>
                <w:lang w:eastAsia="en-GB"/>
              </w:rPr>
              <w:t>through the production of a Professional Practice File.</w:t>
            </w:r>
          </w:p>
          <w:p w14:paraId="3E0FD4E2" w14:textId="77777777" w:rsidR="006A55EF" w:rsidRPr="006A55EF" w:rsidRDefault="006A55EF" w:rsidP="006A55EF">
            <w:pPr>
              <w:spacing w:before="0" w:after="0" w:line="280" w:lineRule="atLeast"/>
              <w:rPr>
                <w:rFonts w:ascii="Calibri" w:eastAsia="Times New Roman" w:hAnsi="Calibri" w:cs="Arial"/>
              </w:rPr>
            </w:pPr>
          </w:p>
        </w:tc>
        <w:tc>
          <w:tcPr>
            <w:tcW w:w="1459" w:type="dxa"/>
            <w:gridSpan w:val="2"/>
            <w:tcBorders>
              <w:bottom w:val="single" w:sz="2" w:space="0" w:color="auto"/>
            </w:tcBorders>
            <w:shd w:val="clear" w:color="auto" w:fill="auto"/>
          </w:tcPr>
          <w:p w14:paraId="0066C10A" w14:textId="77777777" w:rsidR="006A55EF" w:rsidRPr="006A55EF" w:rsidRDefault="006A55EF" w:rsidP="006A55EF">
            <w:pPr>
              <w:spacing w:before="0" w:after="0" w:line="280" w:lineRule="atLeast"/>
              <w:rPr>
                <w:rFonts w:ascii="Calibri" w:eastAsia="Times New Roman" w:hAnsi="Calibri" w:cs="Arial"/>
                <w:i/>
              </w:rPr>
            </w:pPr>
          </w:p>
          <w:p w14:paraId="0108556F"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How assessed</w:t>
            </w:r>
          </w:p>
          <w:p w14:paraId="37C22AAA" w14:textId="77777777" w:rsidR="006A55EF" w:rsidRPr="006A55EF" w:rsidRDefault="006A55EF" w:rsidP="006A55EF">
            <w:pPr>
              <w:spacing w:before="0" w:after="0" w:line="280" w:lineRule="atLeast"/>
              <w:rPr>
                <w:rFonts w:ascii="Calibri" w:eastAsia="Times New Roman" w:hAnsi="Calibri" w:cs="Arial"/>
              </w:rPr>
            </w:pPr>
          </w:p>
          <w:p w14:paraId="2EEB8B7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F3, F4, S1, S2</w:t>
            </w:r>
          </w:p>
          <w:p w14:paraId="1D52533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F2, F3, F4, S1, S2</w:t>
            </w:r>
          </w:p>
          <w:p w14:paraId="7A4FFA1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F2, F3, F4, S1, S2</w:t>
            </w:r>
          </w:p>
          <w:p w14:paraId="69392CC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F2, F3, F4, S1, S2</w:t>
            </w:r>
          </w:p>
          <w:p w14:paraId="51779699" w14:textId="77777777" w:rsidR="006A55EF" w:rsidRPr="006A55EF" w:rsidRDefault="006A55EF" w:rsidP="006A55EF">
            <w:pPr>
              <w:spacing w:before="0" w:after="0" w:line="280" w:lineRule="atLeast"/>
              <w:rPr>
                <w:rFonts w:ascii="Calibri" w:eastAsia="Times New Roman" w:hAnsi="Calibri" w:cs="Arial"/>
              </w:rPr>
            </w:pPr>
          </w:p>
          <w:p w14:paraId="73D9504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S1, S2</w:t>
            </w:r>
          </w:p>
        </w:tc>
      </w:tr>
      <w:tr w:rsidR="006A55EF" w:rsidRPr="006A55EF" w14:paraId="657986B8" w14:textId="77777777" w:rsidTr="002745A1">
        <w:tc>
          <w:tcPr>
            <w:tcW w:w="440" w:type="dxa"/>
            <w:vMerge w:val="restart"/>
            <w:tcBorders>
              <w:top w:val="single" w:sz="2" w:space="0" w:color="auto"/>
              <w:left w:val="single" w:sz="2" w:space="0" w:color="auto"/>
              <w:right w:val="single" w:sz="2" w:space="0" w:color="auto"/>
            </w:tcBorders>
            <w:shd w:val="clear" w:color="auto" w:fill="auto"/>
          </w:tcPr>
          <w:p w14:paraId="1122C4E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22</w:t>
            </w:r>
          </w:p>
          <w:p w14:paraId="7DE8440E"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single" w:sz="2" w:space="0" w:color="auto"/>
              <w:left w:val="single" w:sz="2" w:space="0" w:color="auto"/>
              <w:bottom w:val="single" w:sz="4" w:space="0" w:color="auto"/>
              <w:right w:val="single" w:sz="2" w:space="0" w:color="auto"/>
            </w:tcBorders>
            <w:shd w:val="clear" w:color="auto" w:fill="auto"/>
          </w:tcPr>
          <w:p w14:paraId="5287B62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Assessment and feedback</w:t>
            </w:r>
          </w:p>
          <w:p w14:paraId="3B6329AB"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Formative exercises and tasks:</w:t>
            </w:r>
          </w:p>
          <w:p w14:paraId="66424D8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Development of materials</w:t>
            </w:r>
          </w:p>
          <w:p w14:paraId="18A4132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F2. Presentations</w:t>
            </w:r>
          </w:p>
          <w:p w14:paraId="6980597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F3. Mini assignments</w:t>
            </w:r>
          </w:p>
          <w:p w14:paraId="7BF6472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F4. Ongoing client feedback</w:t>
            </w:r>
          </w:p>
          <w:p w14:paraId="3214CA8F" w14:textId="77777777" w:rsidR="006A55EF" w:rsidRPr="006A55EF" w:rsidRDefault="006A55EF" w:rsidP="006A55EF">
            <w:pPr>
              <w:spacing w:before="0" w:after="0" w:line="280" w:lineRule="atLeast"/>
              <w:rPr>
                <w:rFonts w:ascii="Calibri" w:eastAsia="Times New Roman" w:hAnsi="Calibri" w:cs="Arial"/>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62ABA1B2" w14:textId="77777777" w:rsidR="006A55EF" w:rsidRPr="006A55EF" w:rsidRDefault="006A55EF" w:rsidP="006A55EF">
            <w:pPr>
              <w:spacing w:before="0" w:after="0" w:line="280" w:lineRule="atLeast"/>
              <w:rPr>
                <w:rFonts w:ascii="Calibri" w:eastAsia="Times New Roman" w:hAnsi="Calibri" w:cs="Arial"/>
              </w:rPr>
            </w:pPr>
          </w:p>
          <w:p w14:paraId="6D670A05" w14:textId="77777777" w:rsidR="006A55EF" w:rsidRPr="006A55EF" w:rsidRDefault="006A55EF" w:rsidP="006A55EF">
            <w:pPr>
              <w:spacing w:before="0" w:after="0" w:line="280" w:lineRule="atLeast"/>
              <w:rPr>
                <w:rFonts w:ascii="Calibri" w:eastAsia="Times New Roman" w:hAnsi="Calibri" w:cs="Arial"/>
              </w:rPr>
            </w:pPr>
          </w:p>
          <w:p w14:paraId="24F85249"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679C0AC3" w14:textId="77777777" w:rsidTr="002745A1">
        <w:tc>
          <w:tcPr>
            <w:tcW w:w="440" w:type="dxa"/>
            <w:vMerge/>
            <w:tcBorders>
              <w:left w:val="single" w:sz="2" w:space="0" w:color="auto"/>
              <w:bottom w:val="single" w:sz="4" w:space="0" w:color="auto"/>
              <w:right w:val="single" w:sz="2" w:space="0" w:color="auto"/>
            </w:tcBorders>
            <w:shd w:val="clear" w:color="auto" w:fill="auto"/>
          </w:tcPr>
          <w:p w14:paraId="023236A3"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nil"/>
              <w:left w:val="single" w:sz="2" w:space="0" w:color="auto"/>
              <w:bottom w:val="single" w:sz="4" w:space="0" w:color="auto"/>
              <w:right w:val="single" w:sz="2" w:space="0" w:color="auto"/>
            </w:tcBorders>
            <w:shd w:val="clear" w:color="auto" w:fill="auto"/>
          </w:tcPr>
          <w:p w14:paraId="5B66AD02"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Summative assessments:</w:t>
            </w:r>
          </w:p>
          <w:p w14:paraId="0D07FC8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S1. Professional Practice File and Portfolio including evaluation and review seeking to position yourself in relation to professional practice.</w:t>
            </w:r>
          </w:p>
          <w:p w14:paraId="066E6BA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S2. Website/Blog developing professional practice.</w:t>
            </w:r>
          </w:p>
          <w:p w14:paraId="5524C580" w14:textId="77777777" w:rsidR="006A55EF" w:rsidRPr="006A55EF" w:rsidRDefault="006A55EF" w:rsidP="006A55EF">
            <w:pPr>
              <w:spacing w:before="0" w:after="0" w:line="280" w:lineRule="atLeast"/>
              <w:rPr>
                <w:rFonts w:ascii="Calibri" w:eastAsia="Times New Roman" w:hAnsi="Calibri" w:cs="Arial"/>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7EB9A58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Weighting%</w:t>
            </w:r>
          </w:p>
          <w:p w14:paraId="3310FB3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80%</w:t>
            </w:r>
          </w:p>
          <w:p w14:paraId="2D819970" w14:textId="77777777" w:rsidR="006A55EF" w:rsidRPr="006A55EF" w:rsidRDefault="006A55EF" w:rsidP="006A55EF">
            <w:pPr>
              <w:spacing w:before="0" w:after="0" w:line="280" w:lineRule="atLeast"/>
              <w:rPr>
                <w:rFonts w:ascii="Calibri" w:eastAsia="Times New Roman" w:hAnsi="Calibri" w:cs="Arial"/>
              </w:rPr>
            </w:pPr>
          </w:p>
          <w:p w14:paraId="5FE8233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tc>
      </w:tr>
      <w:tr w:rsidR="006A55EF" w:rsidRPr="006A55EF" w14:paraId="471027C7" w14:textId="77777777" w:rsidTr="002745A1">
        <w:trPr>
          <w:trHeight w:val="1418"/>
        </w:trPr>
        <w:tc>
          <w:tcPr>
            <w:tcW w:w="440" w:type="dxa"/>
            <w:tcBorders>
              <w:top w:val="single" w:sz="2" w:space="0" w:color="auto"/>
            </w:tcBorders>
            <w:shd w:val="clear" w:color="auto" w:fill="auto"/>
          </w:tcPr>
          <w:p w14:paraId="6855B88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23</w:t>
            </w:r>
          </w:p>
        </w:tc>
        <w:tc>
          <w:tcPr>
            <w:tcW w:w="8802" w:type="dxa"/>
            <w:gridSpan w:val="6"/>
            <w:tcBorders>
              <w:top w:val="single" w:sz="2" w:space="0" w:color="auto"/>
            </w:tcBorders>
            <w:shd w:val="clear" w:color="auto" w:fill="auto"/>
          </w:tcPr>
          <w:p w14:paraId="3B93E24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Learning resources</w:t>
            </w:r>
          </w:p>
          <w:p w14:paraId="335CF7EA" w14:textId="77777777" w:rsidR="006A55EF" w:rsidRPr="006A55EF" w:rsidRDefault="006A55EF" w:rsidP="006A55EF">
            <w:pPr>
              <w:spacing w:before="0" w:after="0" w:line="280" w:lineRule="atLeast"/>
              <w:rPr>
                <w:rFonts w:ascii="Calibri" w:eastAsia="Times New Roman" w:hAnsi="Calibri" w:cs="Arial"/>
              </w:rPr>
            </w:pPr>
          </w:p>
          <w:p w14:paraId="109FAD58" w14:textId="77777777" w:rsidR="006A55EF" w:rsidRPr="006A55EF" w:rsidRDefault="006A55EF" w:rsidP="006A55EF">
            <w:pPr>
              <w:spacing w:before="0" w:after="0" w:line="280" w:lineRule="atLeast"/>
              <w:rPr>
                <w:rFonts w:ascii="Calibri" w:eastAsia="Times New Roman" w:hAnsi="Calibri" w:cs="Arial"/>
                <w:u w:val="single"/>
              </w:rPr>
            </w:pPr>
            <w:r w:rsidRPr="006A55EF">
              <w:rPr>
                <w:rFonts w:ascii="Calibri" w:eastAsia="Times New Roman" w:hAnsi="Calibri" w:cs="Arial"/>
              </w:rPr>
              <w:t>Suggested forums include:</w:t>
            </w:r>
            <w:r w:rsidRPr="006A55EF">
              <w:rPr>
                <w:rFonts w:ascii="Calibri" w:eastAsia="Times New Roman" w:hAnsi="Calibri" w:cs="Arial"/>
              </w:rPr>
              <w:br/>
            </w:r>
            <w:hyperlink r:id="rId44" w:history="1">
              <w:r w:rsidRPr="006A55EF">
                <w:rPr>
                  <w:rFonts w:ascii="Calibri" w:eastAsia="Times New Roman" w:hAnsi="Calibri" w:cs="Arial"/>
                  <w:color w:val="0000FF"/>
                  <w:u w:val="single"/>
                </w:rPr>
                <w:t>http://www.creativeskillset.org</w:t>
              </w:r>
            </w:hyperlink>
          </w:p>
          <w:p w14:paraId="58C9BA92" w14:textId="77777777" w:rsidR="006A55EF" w:rsidRPr="006A55EF" w:rsidRDefault="00D22E51" w:rsidP="006A55EF">
            <w:pPr>
              <w:spacing w:before="0" w:after="0" w:line="280" w:lineRule="atLeast"/>
              <w:rPr>
                <w:rFonts w:ascii="Calibri" w:eastAsia="Times New Roman" w:hAnsi="Calibri" w:cs="Arial"/>
                <w:u w:val="single"/>
              </w:rPr>
            </w:pPr>
            <w:hyperlink r:id="rId45" w:history="1">
              <w:r w:rsidR="006A55EF" w:rsidRPr="006A55EF">
                <w:rPr>
                  <w:rFonts w:ascii="Calibri" w:eastAsia="Times New Roman" w:hAnsi="Calibri" w:cs="Arial"/>
                  <w:color w:val="0000FF"/>
                  <w:u w:val="single"/>
                </w:rPr>
                <w:t>http://www.creativeskillset.org/film/jobs/</w:t>
              </w:r>
            </w:hyperlink>
            <w:r w:rsidR="006A55EF" w:rsidRPr="006A55EF">
              <w:rPr>
                <w:rFonts w:ascii="Calibri" w:eastAsia="Times New Roman" w:hAnsi="Calibri" w:cs="Arial"/>
                <w:u w:val="single"/>
              </w:rPr>
              <w:t xml:space="preserve"> - Detailed list of job roles</w:t>
            </w:r>
          </w:p>
          <w:p w14:paraId="4E075652" w14:textId="77777777" w:rsidR="006A55EF" w:rsidRPr="006A55EF" w:rsidRDefault="00D22E51" w:rsidP="006A55EF">
            <w:pPr>
              <w:spacing w:before="0" w:after="0" w:line="280" w:lineRule="atLeast"/>
              <w:rPr>
                <w:rFonts w:ascii="Calibri" w:eastAsia="Times New Roman" w:hAnsi="Calibri" w:cs="Arial"/>
              </w:rPr>
            </w:pPr>
            <w:hyperlink r:id="rId46" w:history="1">
              <w:r w:rsidR="006A55EF" w:rsidRPr="006A55EF">
                <w:rPr>
                  <w:rFonts w:ascii="Calibri" w:eastAsia="Times New Roman" w:hAnsi="Calibri" w:cs="Arial"/>
                  <w:color w:val="0000FF"/>
                  <w:u w:val="single"/>
                </w:rPr>
                <w:t>http://swcreativejobs.co.uk</w:t>
              </w:r>
            </w:hyperlink>
            <w:r w:rsidR="006A55EF" w:rsidRPr="006A55EF">
              <w:rPr>
                <w:rFonts w:ascii="Calibri" w:eastAsia="Times New Roman" w:hAnsi="Calibri" w:cs="Arial"/>
              </w:rPr>
              <w:t xml:space="preserve"> </w:t>
            </w:r>
          </w:p>
          <w:p w14:paraId="0A87551E" w14:textId="77777777" w:rsidR="006A55EF" w:rsidRPr="006A55EF" w:rsidRDefault="00D22E51" w:rsidP="006A55EF">
            <w:pPr>
              <w:spacing w:before="0" w:after="0" w:line="280" w:lineRule="atLeast"/>
              <w:rPr>
                <w:rFonts w:ascii="Calibri" w:eastAsia="Times New Roman" w:hAnsi="Calibri" w:cs="Arial"/>
              </w:rPr>
            </w:pPr>
            <w:hyperlink r:id="rId47" w:history="1">
              <w:r w:rsidR="006A55EF" w:rsidRPr="006A55EF">
                <w:rPr>
                  <w:rFonts w:ascii="Calibri" w:eastAsia="Times New Roman" w:hAnsi="Calibri" w:cs="Arial"/>
                  <w:color w:val="0000FF"/>
                  <w:u w:val="single"/>
                </w:rPr>
                <w:t>http://www.bristolmedia.co.uk</w:t>
              </w:r>
            </w:hyperlink>
            <w:r w:rsidR="006A55EF" w:rsidRPr="006A55EF">
              <w:rPr>
                <w:rFonts w:ascii="Calibri" w:eastAsia="Times New Roman" w:hAnsi="Calibri" w:cs="Arial"/>
              </w:rPr>
              <w:t xml:space="preserve"> </w:t>
            </w:r>
          </w:p>
          <w:p w14:paraId="04D924C3" w14:textId="77777777" w:rsidR="006A55EF" w:rsidRPr="006A55EF" w:rsidRDefault="00D22E51" w:rsidP="006A55EF">
            <w:pPr>
              <w:spacing w:before="0" w:after="0" w:line="280" w:lineRule="atLeast"/>
              <w:rPr>
                <w:rFonts w:ascii="Calibri" w:eastAsia="Times New Roman" w:hAnsi="Calibri" w:cs="Arial"/>
              </w:rPr>
            </w:pPr>
            <w:hyperlink r:id="rId48" w:history="1">
              <w:r w:rsidR="006A55EF" w:rsidRPr="006A55EF">
                <w:rPr>
                  <w:rFonts w:ascii="Calibri" w:eastAsia="Times New Roman" w:hAnsi="Calibri" w:cs="Arial"/>
                  <w:color w:val="0000FF"/>
                  <w:u w:val="single"/>
                </w:rPr>
                <w:t>http://www.ifp.org/</w:t>
              </w:r>
            </w:hyperlink>
          </w:p>
          <w:p w14:paraId="1963FD8C" w14:textId="77777777" w:rsidR="006A55EF" w:rsidRPr="006A55EF" w:rsidRDefault="00D22E51" w:rsidP="006A55EF">
            <w:pPr>
              <w:spacing w:before="0" w:after="0" w:line="280" w:lineRule="atLeast"/>
              <w:rPr>
                <w:rFonts w:ascii="Calibri" w:eastAsia="Times New Roman" w:hAnsi="Calibri" w:cs="Arial"/>
              </w:rPr>
            </w:pPr>
            <w:hyperlink r:id="rId49" w:history="1">
              <w:r w:rsidR="006A55EF" w:rsidRPr="006A55EF">
                <w:rPr>
                  <w:rFonts w:ascii="Calibri" w:eastAsia="Times New Roman" w:hAnsi="Calibri" w:cs="Arial"/>
                  <w:color w:val="0000FF"/>
                  <w:u w:val="single"/>
                </w:rPr>
                <w:t>http://filmmakermagazine.com/</w:t>
              </w:r>
            </w:hyperlink>
          </w:p>
          <w:p w14:paraId="2C0299E2" w14:textId="77777777" w:rsidR="006A55EF" w:rsidRPr="006A55EF" w:rsidRDefault="00D22E51" w:rsidP="006A55EF">
            <w:pPr>
              <w:spacing w:before="0" w:after="0" w:line="280" w:lineRule="atLeast"/>
              <w:rPr>
                <w:rFonts w:ascii="Calibri" w:eastAsia="Times New Roman" w:hAnsi="Calibri" w:cs="Arial"/>
              </w:rPr>
            </w:pPr>
            <w:hyperlink r:id="rId50" w:history="1">
              <w:r w:rsidR="006A55EF" w:rsidRPr="006A55EF">
                <w:rPr>
                  <w:rFonts w:ascii="Calibri" w:eastAsia="Times New Roman" w:hAnsi="Calibri" w:cs="Arial"/>
                  <w:color w:val="0000FF"/>
                  <w:u w:val="single"/>
                </w:rPr>
                <w:t>http://community.avid.com/blogs/theroughcut/</w:t>
              </w:r>
            </w:hyperlink>
          </w:p>
          <w:p w14:paraId="7AD64B84" w14:textId="77777777" w:rsidR="006A55EF" w:rsidRPr="006A55EF" w:rsidRDefault="00D22E51" w:rsidP="006A55EF">
            <w:pPr>
              <w:spacing w:before="0" w:after="0" w:line="280" w:lineRule="atLeast"/>
              <w:rPr>
                <w:rFonts w:ascii="Calibri" w:eastAsia="Times New Roman" w:hAnsi="Calibri" w:cs="Arial"/>
              </w:rPr>
            </w:pPr>
            <w:hyperlink r:id="rId51" w:history="1">
              <w:r w:rsidR="006A55EF" w:rsidRPr="006A55EF">
                <w:rPr>
                  <w:rFonts w:ascii="Calibri" w:eastAsia="Times New Roman" w:hAnsi="Calibri" w:cs="Arial"/>
                  <w:color w:val="0000FF"/>
                  <w:u w:val="single"/>
                </w:rPr>
                <w:t>http://philipbloom.net</w:t>
              </w:r>
            </w:hyperlink>
            <w:r w:rsidR="006A55EF" w:rsidRPr="006A55EF">
              <w:rPr>
                <w:rFonts w:ascii="Calibri" w:eastAsia="Times New Roman" w:hAnsi="Calibri" w:cs="Arial"/>
              </w:rPr>
              <w:t xml:space="preserve"> (</w:t>
            </w:r>
            <w:proofErr w:type="spellStart"/>
            <w:r w:rsidR="006A55EF" w:rsidRPr="006A55EF">
              <w:rPr>
                <w:rFonts w:ascii="Calibri" w:eastAsia="Times New Roman" w:hAnsi="Calibri" w:cs="Arial"/>
              </w:rPr>
              <w:t>DoP</w:t>
            </w:r>
            <w:proofErr w:type="spellEnd"/>
            <w:r w:rsidR="006A55EF" w:rsidRPr="006A55EF">
              <w:rPr>
                <w:rFonts w:ascii="Calibri" w:eastAsia="Times New Roman" w:hAnsi="Calibri" w:cs="Arial"/>
              </w:rPr>
              <w:t>, Director, Filmmaker)</w:t>
            </w:r>
          </w:p>
          <w:p w14:paraId="0A1BEDAF" w14:textId="77777777" w:rsidR="006A55EF" w:rsidRPr="006A55EF" w:rsidRDefault="00D22E51" w:rsidP="006A55EF">
            <w:pPr>
              <w:spacing w:before="0" w:after="0" w:line="280" w:lineRule="atLeast"/>
              <w:rPr>
                <w:rFonts w:ascii="Calibri" w:eastAsia="Times New Roman" w:hAnsi="Calibri" w:cs="Arial"/>
              </w:rPr>
            </w:pPr>
            <w:hyperlink r:id="rId52" w:history="1">
              <w:r w:rsidR="006A55EF" w:rsidRPr="006A55EF">
                <w:rPr>
                  <w:rFonts w:ascii="Calibri" w:eastAsia="Times New Roman" w:hAnsi="Calibri" w:cs="Arial"/>
                  <w:color w:val="0000FF"/>
                  <w:u w:val="single"/>
                </w:rPr>
                <w:t>www.screendaily.com</w:t>
              </w:r>
            </w:hyperlink>
          </w:p>
          <w:p w14:paraId="6C7A073F" w14:textId="77777777" w:rsidR="006A55EF" w:rsidRPr="006A55EF" w:rsidRDefault="00D22E51" w:rsidP="006A55EF">
            <w:pPr>
              <w:spacing w:before="0" w:after="0" w:line="280" w:lineRule="atLeast"/>
              <w:rPr>
                <w:rFonts w:ascii="Calibri" w:eastAsia="Times New Roman" w:hAnsi="Calibri" w:cs="Arial"/>
              </w:rPr>
            </w:pPr>
            <w:hyperlink r:id="rId53" w:history="1">
              <w:r w:rsidR="006A55EF" w:rsidRPr="006A55EF">
                <w:rPr>
                  <w:rFonts w:ascii="Calibri" w:eastAsia="Times New Roman" w:hAnsi="Calibri" w:cs="Arial"/>
                  <w:color w:val="0000FF"/>
                  <w:u w:val="single"/>
                </w:rPr>
                <w:t>www.bfi.org</w:t>
              </w:r>
            </w:hyperlink>
          </w:p>
          <w:p w14:paraId="2074F054" w14:textId="77777777" w:rsidR="006A55EF" w:rsidRPr="006A55EF" w:rsidRDefault="006A55EF" w:rsidP="006A55EF">
            <w:pPr>
              <w:spacing w:before="0" w:after="0" w:line="280" w:lineRule="atLeast"/>
              <w:rPr>
                <w:rFonts w:ascii="Calibri" w:eastAsia="Times New Roman" w:hAnsi="Calibri" w:cs="Arial"/>
              </w:rPr>
            </w:pPr>
          </w:p>
          <w:p w14:paraId="4134847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Film/Documentaries/Behind-the-Scene featurettes will also be used to explore professional practices and changes within the industries. We will use real film case studies from our industry contacts inviting in directors and crew where possible. </w:t>
            </w:r>
          </w:p>
          <w:p w14:paraId="16CB44D8" w14:textId="77777777" w:rsidR="006A55EF" w:rsidRPr="006A55EF" w:rsidRDefault="006A55EF" w:rsidP="006A55EF">
            <w:pPr>
              <w:spacing w:before="0" w:after="0" w:line="280" w:lineRule="atLeast"/>
              <w:rPr>
                <w:rFonts w:ascii="Calibri" w:eastAsia="Times New Roman" w:hAnsi="Calibri" w:cs="Arial"/>
              </w:rPr>
            </w:pPr>
          </w:p>
          <w:p w14:paraId="0F1CC400" w14:textId="77777777" w:rsidR="006A55EF" w:rsidRPr="006A55EF" w:rsidRDefault="006A55EF" w:rsidP="006A55EF">
            <w:pPr>
              <w:spacing w:before="0" w:after="0" w:line="280" w:lineRule="atLeast"/>
              <w:rPr>
                <w:rFonts w:ascii="Calibri" w:eastAsia="Times New Roman" w:hAnsi="Calibri" w:cs="Arial"/>
                <w:b/>
              </w:rPr>
            </w:pPr>
            <w:r w:rsidRPr="006A55EF">
              <w:rPr>
                <w:rFonts w:ascii="Calibri" w:eastAsia="Times New Roman" w:hAnsi="Calibri" w:cs="Arial"/>
              </w:rPr>
              <w:t xml:space="preserve">Cube </w:t>
            </w:r>
            <w:proofErr w:type="spellStart"/>
            <w:r w:rsidRPr="006A55EF">
              <w:rPr>
                <w:rFonts w:ascii="Calibri" w:eastAsia="Times New Roman" w:hAnsi="Calibri" w:cs="Arial"/>
              </w:rPr>
              <w:t>Microplex</w:t>
            </w:r>
            <w:proofErr w:type="spellEnd"/>
            <w:r w:rsidRPr="006A55EF">
              <w:rPr>
                <w:rFonts w:ascii="Calibri" w:eastAsia="Times New Roman" w:hAnsi="Calibri" w:cs="Arial"/>
              </w:rPr>
              <w:t xml:space="preserve">: </w:t>
            </w:r>
            <w:r w:rsidRPr="006A55EF">
              <w:rPr>
                <w:rFonts w:ascii="Calibri" w:eastAsia="Times New Roman" w:hAnsi="Calibri" w:cs="Arial"/>
                <w:b/>
              </w:rPr>
              <w:t xml:space="preserve"> </w:t>
            </w:r>
            <w:hyperlink r:id="rId54" w:history="1">
              <w:r w:rsidRPr="006A55EF">
                <w:rPr>
                  <w:rFonts w:ascii="Calibri" w:eastAsia="Times New Roman" w:hAnsi="Calibri" w:cs="Arial"/>
                  <w:color w:val="0000FF"/>
                  <w:u w:val="single"/>
                </w:rPr>
                <w:t>http://www.cubecinema.com/</w:t>
              </w:r>
            </w:hyperlink>
            <w:r w:rsidRPr="006A55EF">
              <w:rPr>
                <w:rFonts w:ascii="Calibri" w:eastAsia="Times New Roman" w:hAnsi="Calibri" w:cs="Arial"/>
              </w:rPr>
              <w:br/>
              <w:t>The module will build upon links with</w:t>
            </w:r>
            <w:r w:rsidRPr="006A55EF">
              <w:rPr>
                <w:rFonts w:ascii="Calibri" w:eastAsia="Times New Roman" w:hAnsi="Calibri" w:cs="Arial"/>
                <w:b/>
              </w:rPr>
              <w:t xml:space="preserve"> Cube Cinema</w:t>
            </w:r>
            <w:r w:rsidRPr="006A55EF">
              <w:rPr>
                <w:rFonts w:ascii="Calibri" w:eastAsia="Times New Roman" w:hAnsi="Calibri" w:cs="Arial"/>
              </w:rPr>
              <w:t xml:space="preserve">, with students attending screenings, events and talks. There are also opportunities for students to work as volunteers, learning about the running of an independent cinema and curating programmes. Plus showing their own work at their Blue Screen events. </w:t>
            </w:r>
            <w:r w:rsidRPr="006A55EF">
              <w:rPr>
                <w:rFonts w:ascii="Calibri" w:eastAsia="Times New Roman" w:hAnsi="Calibri" w:cs="Arial"/>
              </w:rPr>
              <w:br/>
            </w:r>
          </w:p>
          <w:p w14:paraId="5D97E9F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Students will also attend events and screenings at Watershed, Bristol. </w:t>
            </w:r>
            <w:hyperlink r:id="rId55" w:history="1">
              <w:r w:rsidRPr="006A55EF">
                <w:rPr>
                  <w:rFonts w:ascii="Calibri" w:eastAsia="Times New Roman" w:hAnsi="Calibri" w:cs="Arial"/>
                  <w:color w:val="0000FF"/>
                  <w:u w:val="single"/>
                </w:rPr>
                <w:t>http://www.watershed.co.uk</w:t>
              </w:r>
            </w:hyperlink>
            <w:r w:rsidRPr="006A55EF">
              <w:rPr>
                <w:rFonts w:ascii="Calibri" w:eastAsia="Times New Roman" w:hAnsi="Calibri" w:cs="Arial"/>
              </w:rPr>
              <w:t xml:space="preserve"> and events by Bristol based </w:t>
            </w:r>
            <w:hyperlink r:id="rId56" w:history="1">
              <w:r w:rsidRPr="006A55EF">
                <w:rPr>
                  <w:rFonts w:ascii="Calibri" w:eastAsia="Times New Roman" w:hAnsi="Calibri" w:cs="Arial"/>
                  <w:color w:val="0000FF"/>
                  <w:u w:val="single"/>
                </w:rPr>
                <w:t>http://www.cinemefilms.com</w:t>
              </w:r>
            </w:hyperlink>
            <w:r w:rsidRPr="006A55EF">
              <w:rPr>
                <w:rFonts w:ascii="Calibri" w:eastAsia="Times New Roman" w:hAnsi="Calibri" w:cs="Arial"/>
              </w:rPr>
              <w:t xml:space="preserve"> whom also may be keen on screening work from course.</w:t>
            </w:r>
          </w:p>
          <w:p w14:paraId="27F6E0B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See VLE for up to date list.</w:t>
            </w:r>
          </w:p>
          <w:p w14:paraId="4518040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Links will be sought with BECTU union, Creative Skill Set and Employers to enhance the quality of the student experience. Students will be encouraged to find their own links with industry and creative forums. Advantage will be taken of seminars and networking opportunities at film and media arts festivals, expositions plus screenings and talks. </w:t>
            </w:r>
          </w:p>
          <w:p w14:paraId="456067AD" w14:textId="77777777" w:rsidR="006A55EF" w:rsidRPr="006A55EF" w:rsidRDefault="006A55EF" w:rsidP="006A55EF">
            <w:pPr>
              <w:spacing w:before="0" w:after="0" w:line="280" w:lineRule="atLeast"/>
              <w:rPr>
                <w:rFonts w:ascii="Calibri" w:eastAsia="Times New Roman" w:hAnsi="Calibri" w:cs="Arial"/>
              </w:rPr>
            </w:pPr>
          </w:p>
          <w:p w14:paraId="1E76227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Specialist resources</w:t>
            </w:r>
          </w:p>
          <w:p w14:paraId="351578DD" w14:textId="77777777" w:rsidR="006A55EF" w:rsidRPr="006A55EF" w:rsidRDefault="006A55EF" w:rsidP="006A55EF">
            <w:pPr>
              <w:numPr>
                <w:ilvl w:val="0"/>
                <w:numId w:val="36"/>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Visiting Lecturers/Practitioners</w:t>
            </w:r>
          </w:p>
          <w:p w14:paraId="13CA8842" w14:textId="77777777" w:rsidR="006A55EF" w:rsidRPr="006A55EF" w:rsidRDefault="006A55EF" w:rsidP="006A55EF">
            <w:pPr>
              <w:numPr>
                <w:ilvl w:val="0"/>
                <w:numId w:val="36"/>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Study trips and visits</w:t>
            </w:r>
          </w:p>
          <w:p w14:paraId="5BDA1AE0" w14:textId="77777777" w:rsidR="006A55EF" w:rsidRPr="006A55EF" w:rsidRDefault="006A55EF" w:rsidP="006A55EF">
            <w:pPr>
              <w:numPr>
                <w:ilvl w:val="0"/>
                <w:numId w:val="36"/>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Workshops</w:t>
            </w:r>
          </w:p>
          <w:p w14:paraId="5945E77A" w14:textId="77777777" w:rsidR="006A55EF" w:rsidRPr="006A55EF" w:rsidRDefault="006A55EF" w:rsidP="006A55EF">
            <w:pPr>
              <w:numPr>
                <w:ilvl w:val="0"/>
                <w:numId w:val="36"/>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Library Plus</w:t>
            </w:r>
          </w:p>
          <w:p w14:paraId="69CE26EF" w14:textId="77777777" w:rsidR="006A55EF" w:rsidRPr="006A55EF" w:rsidRDefault="006A55EF" w:rsidP="006A55EF">
            <w:pPr>
              <w:numPr>
                <w:ilvl w:val="0"/>
                <w:numId w:val="36"/>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Moodle VLE</w:t>
            </w:r>
          </w:p>
          <w:p w14:paraId="24B88315" w14:textId="77777777" w:rsidR="006A55EF" w:rsidRPr="006A55EF" w:rsidRDefault="006A55EF" w:rsidP="006A55EF">
            <w:pPr>
              <w:numPr>
                <w:ilvl w:val="0"/>
                <w:numId w:val="36"/>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Related equipment – Cameras, Sound recording devices, Post Production, computers with related software</w:t>
            </w:r>
          </w:p>
          <w:p w14:paraId="5589717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Appropriate access to professional/industrial standard equipment will be available to support enquiry and learning in this module alongside a dedicated studio workbase.</w:t>
            </w:r>
          </w:p>
          <w:p w14:paraId="14D24B28" w14:textId="77777777" w:rsidR="006A55EF" w:rsidRPr="006A55EF" w:rsidRDefault="006A55EF" w:rsidP="006A55EF">
            <w:pPr>
              <w:spacing w:before="0" w:after="0" w:line="280" w:lineRule="atLeast"/>
              <w:rPr>
                <w:rFonts w:ascii="Calibri" w:eastAsia="Times New Roman" w:hAnsi="Calibri" w:cs="Arial"/>
              </w:rPr>
            </w:pPr>
          </w:p>
          <w:p w14:paraId="6299F31A"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24FC35C5" w14:textId="77777777" w:rsidTr="002745A1">
        <w:tc>
          <w:tcPr>
            <w:tcW w:w="440" w:type="dxa"/>
            <w:shd w:val="clear" w:color="auto" w:fill="auto"/>
          </w:tcPr>
          <w:p w14:paraId="51D2D66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24</w:t>
            </w:r>
          </w:p>
        </w:tc>
        <w:tc>
          <w:tcPr>
            <w:tcW w:w="8802" w:type="dxa"/>
            <w:gridSpan w:val="6"/>
            <w:shd w:val="clear" w:color="auto" w:fill="auto"/>
          </w:tcPr>
          <w:p w14:paraId="2077465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Preparatory work</w:t>
            </w:r>
          </w:p>
          <w:p w14:paraId="1AD16DAA" w14:textId="48F78E10"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should familiarise themselves with ‘</w:t>
            </w:r>
            <w:proofErr w:type="spellStart"/>
            <w:r w:rsidRPr="006A55EF">
              <w:rPr>
                <w:rFonts w:ascii="Calibri" w:eastAsia="Times New Roman" w:hAnsi="Calibri" w:cs="Arial"/>
              </w:rPr>
              <w:t>Hiive</w:t>
            </w:r>
            <w:proofErr w:type="spellEnd"/>
            <w:r w:rsidRPr="006A55EF">
              <w:rPr>
                <w:rFonts w:ascii="Calibri" w:eastAsia="Times New Roman" w:hAnsi="Calibri" w:cs="Arial"/>
              </w:rPr>
              <w:t xml:space="preserve">’, the industry-facing networking platform. Students should examine how current industry practitioners are presenting themselves and </w:t>
            </w:r>
            <w:r w:rsidR="00263FC3">
              <w:rPr>
                <w:rFonts w:ascii="Calibri" w:eastAsia="Times New Roman" w:hAnsi="Calibri" w:cs="Arial"/>
              </w:rPr>
              <w:t xml:space="preserve">begin to </w:t>
            </w:r>
            <w:r w:rsidRPr="006A55EF">
              <w:rPr>
                <w:rFonts w:ascii="Calibri" w:eastAsia="Times New Roman" w:hAnsi="Calibri" w:cs="Arial"/>
              </w:rPr>
              <w:t>establish their own profile on the site.</w:t>
            </w:r>
          </w:p>
          <w:p w14:paraId="6F68DD3C" w14:textId="77777777" w:rsidR="006A55EF" w:rsidRPr="006A55EF" w:rsidRDefault="006A55EF" w:rsidP="006A55EF">
            <w:pPr>
              <w:spacing w:before="0" w:after="0" w:line="280" w:lineRule="atLeast"/>
              <w:rPr>
                <w:rFonts w:ascii="Calibri" w:eastAsia="Times New Roman" w:hAnsi="Calibri" w:cs="Arial"/>
              </w:rPr>
            </w:pPr>
          </w:p>
        </w:tc>
      </w:tr>
    </w:tbl>
    <w:p w14:paraId="7AA77A7D" w14:textId="77777777" w:rsidR="006A55EF" w:rsidRPr="006A55EF" w:rsidRDefault="006A55EF" w:rsidP="006A55EF">
      <w:pPr>
        <w:spacing w:before="0" w:after="0" w:line="280" w:lineRule="atLeast"/>
        <w:rPr>
          <w:rFonts w:ascii="Calibri" w:eastAsia="Times New Roman" w:hAnsi="Calibri" w:cs="Times New Roman"/>
          <w:szCs w:val="20"/>
        </w:rPr>
      </w:pPr>
    </w:p>
    <w:p w14:paraId="061308E5" w14:textId="77777777" w:rsidR="006A55EF" w:rsidRPr="006A55EF" w:rsidRDefault="006A55EF" w:rsidP="006A55EF">
      <w:pPr>
        <w:spacing w:before="0" w:after="200" w:line="276" w:lineRule="auto"/>
        <w:rPr>
          <w:rFonts w:ascii="Calibri" w:eastAsia="Times New Roman" w:hAnsi="Calibri" w:cs="Times New Roman"/>
          <w:szCs w:val="20"/>
        </w:rPr>
      </w:pPr>
      <w:r w:rsidRPr="006A55EF">
        <w:rPr>
          <w:rFonts w:ascii="Calibri" w:eastAsia="Times New Roman" w:hAnsi="Calibri" w:cs="Times New Roman"/>
          <w:szCs w:val="20"/>
        </w:rPr>
        <w:br w:type="page"/>
      </w:r>
    </w:p>
    <w:p w14:paraId="2348F9D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sz w:val="28"/>
          <w:szCs w:val="28"/>
        </w:rPr>
        <w:lastRenderedPageBreak/>
        <w:t xml:space="preserve">Module Descriptor </w:t>
      </w:r>
    </w:p>
    <w:p w14:paraId="41A61708" w14:textId="77777777" w:rsidR="006A55EF" w:rsidRPr="006A55EF" w:rsidRDefault="006A55EF" w:rsidP="006A55EF">
      <w:pPr>
        <w:spacing w:before="0" w:after="0" w:line="280" w:lineRule="atLeast"/>
        <w:rPr>
          <w:rFonts w:ascii="Calibri" w:eastAsia="Times New Roman" w:hAnsi="Calibri"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612"/>
        <w:gridCol w:w="1096"/>
        <w:gridCol w:w="920"/>
        <w:gridCol w:w="715"/>
        <w:gridCol w:w="265"/>
        <w:gridCol w:w="1194"/>
      </w:tblGrid>
      <w:tr w:rsidR="006A55EF" w:rsidRPr="006A55EF" w14:paraId="2334A2D9" w14:textId="77777777" w:rsidTr="002745A1">
        <w:tc>
          <w:tcPr>
            <w:tcW w:w="440" w:type="dxa"/>
            <w:shd w:val="clear" w:color="auto" w:fill="auto"/>
          </w:tcPr>
          <w:p w14:paraId="1BCE6AE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w:t>
            </w:r>
          </w:p>
        </w:tc>
        <w:tc>
          <w:tcPr>
            <w:tcW w:w="4612" w:type="dxa"/>
            <w:shd w:val="clear" w:color="auto" w:fill="auto"/>
          </w:tcPr>
          <w:p w14:paraId="58E796A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code</w:t>
            </w:r>
          </w:p>
        </w:tc>
        <w:tc>
          <w:tcPr>
            <w:tcW w:w="4190" w:type="dxa"/>
            <w:gridSpan w:val="5"/>
            <w:shd w:val="clear" w:color="auto" w:fill="auto"/>
          </w:tcPr>
          <w:p w14:paraId="478A643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FMAP4505-20</w:t>
            </w:r>
          </w:p>
        </w:tc>
      </w:tr>
      <w:tr w:rsidR="006A55EF" w:rsidRPr="006A55EF" w14:paraId="1AF4FFD9" w14:textId="77777777" w:rsidTr="002745A1">
        <w:tc>
          <w:tcPr>
            <w:tcW w:w="440" w:type="dxa"/>
            <w:tcBorders>
              <w:bottom w:val="single" w:sz="2" w:space="0" w:color="auto"/>
            </w:tcBorders>
            <w:shd w:val="clear" w:color="auto" w:fill="auto"/>
          </w:tcPr>
          <w:p w14:paraId="3558302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w:t>
            </w:r>
          </w:p>
        </w:tc>
        <w:tc>
          <w:tcPr>
            <w:tcW w:w="4612" w:type="dxa"/>
            <w:tcBorders>
              <w:bottom w:val="single" w:sz="2" w:space="0" w:color="auto"/>
            </w:tcBorders>
            <w:shd w:val="clear" w:color="auto" w:fill="auto"/>
          </w:tcPr>
          <w:p w14:paraId="133B3EE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title</w:t>
            </w:r>
          </w:p>
        </w:tc>
        <w:tc>
          <w:tcPr>
            <w:tcW w:w="4190" w:type="dxa"/>
            <w:gridSpan w:val="5"/>
            <w:tcBorders>
              <w:bottom w:val="single" w:sz="2" w:space="0" w:color="auto"/>
            </w:tcBorders>
            <w:shd w:val="clear" w:color="auto" w:fill="auto"/>
          </w:tcPr>
          <w:p w14:paraId="62E8E06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Contextual Studies/Reflective Practice</w:t>
            </w:r>
          </w:p>
        </w:tc>
      </w:tr>
      <w:tr w:rsidR="006A55EF" w:rsidRPr="006A55EF" w14:paraId="68AEE65B"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4407DF0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D04F0E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Subject field</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19ABF6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Film and Media Arts Production</w:t>
            </w:r>
          </w:p>
        </w:tc>
      </w:tr>
      <w:tr w:rsidR="006A55EF" w:rsidRPr="006A55EF" w14:paraId="59732969"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18C8138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4</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EA17C5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Pathway(s)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242C7AE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Foundation Degree</w:t>
            </w:r>
          </w:p>
        </w:tc>
      </w:tr>
      <w:tr w:rsidR="006A55EF" w:rsidRPr="006A55EF" w14:paraId="67A910E0"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32087DE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5</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0AD3022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Level </w:t>
            </w:r>
          </w:p>
        </w:tc>
        <w:tc>
          <w:tcPr>
            <w:tcW w:w="1096" w:type="dxa"/>
            <w:tcBorders>
              <w:top w:val="single" w:sz="2" w:space="0" w:color="auto"/>
              <w:left w:val="single" w:sz="2" w:space="0" w:color="auto"/>
              <w:bottom w:val="single" w:sz="2" w:space="0" w:color="auto"/>
              <w:right w:val="single" w:sz="2" w:space="0" w:color="auto"/>
            </w:tcBorders>
            <w:shd w:val="clear" w:color="auto" w:fill="auto"/>
          </w:tcPr>
          <w:p w14:paraId="5C074A78" w14:textId="77777777" w:rsidR="006A55EF" w:rsidRPr="006A55EF" w:rsidRDefault="006A55EF" w:rsidP="006A55EF">
            <w:pPr>
              <w:spacing w:before="0" w:after="0" w:line="280" w:lineRule="atLeast"/>
              <w:jc w:val="center"/>
              <w:rPr>
                <w:rFonts w:ascii="Calibri" w:eastAsia="Times New Roman" w:hAnsi="Calibri" w:cs="Arial"/>
              </w:rPr>
            </w:pPr>
            <w:r w:rsidRPr="006A55EF">
              <w:rPr>
                <w:rFonts w:ascii="Calibri" w:eastAsia="Times New Roman" w:hAnsi="Calibri" w:cs="Arial"/>
              </w:rPr>
              <w:t>4</w:t>
            </w:r>
          </w:p>
        </w:tc>
        <w:tc>
          <w:tcPr>
            <w:tcW w:w="920" w:type="dxa"/>
            <w:tcBorders>
              <w:top w:val="single" w:sz="2" w:space="0" w:color="auto"/>
              <w:left w:val="single" w:sz="2" w:space="0" w:color="auto"/>
              <w:bottom w:val="single" w:sz="2" w:space="0" w:color="auto"/>
              <w:right w:val="single" w:sz="2" w:space="0" w:color="auto"/>
            </w:tcBorders>
            <w:shd w:val="clear" w:color="auto" w:fill="auto"/>
          </w:tcPr>
          <w:p w14:paraId="1EC0BA6F" w14:textId="77777777" w:rsidR="006A55EF" w:rsidRPr="006A55EF" w:rsidRDefault="006A55EF" w:rsidP="006A55EF">
            <w:pPr>
              <w:spacing w:before="0" w:after="0" w:line="280" w:lineRule="atLeast"/>
              <w:jc w:val="center"/>
              <w:rPr>
                <w:rFonts w:ascii="Calibri" w:eastAsia="Times New Roman" w:hAnsi="Calibri" w:cs="Arial"/>
              </w:rPr>
            </w:pPr>
          </w:p>
        </w:tc>
        <w:tc>
          <w:tcPr>
            <w:tcW w:w="980" w:type="dxa"/>
            <w:gridSpan w:val="2"/>
            <w:tcBorders>
              <w:top w:val="single" w:sz="2" w:space="0" w:color="auto"/>
              <w:left w:val="single" w:sz="2" w:space="0" w:color="auto"/>
              <w:bottom w:val="single" w:sz="2" w:space="0" w:color="auto"/>
              <w:right w:val="single" w:sz="2" w:space="0" w:color="auto"/>
            </w:tcBorders>
            <w:shd w:val="clear" w:color="auto" w:fill="auto"/>
          </w:tcPr>
          <w:p w14:paraId="62BCE9D2" w14:textId="77777777" w:rsidR="006A55EF" w:rsidRPr="006A55EF" w:rsidRDefault="006A55EF" w:rsidP="006A55EF">
            <w:pPr>
              <w:spacing w:before="0" w:after="0" w:line="280" w:lineRule="atLeast"/>
              <w:jc w:val="center"/>
              <w:rPr>
                <w:rFonts w:ascii="Calibri" w:eastAsia="Times New Roman" w:hAnsi="Calibri" w:cs="Arial"/>
              </w:rPr>
            </w:pPr>
          </w:p>
        </w:tc>
        <w:tc>
          <w:tcPr>
            <w:tcW w:w="1194" w:type="dxa"/>
            <w:tcBorders>
              <w:top w:val="single" w:sz="2" w:space="0" w:color="auto"/>
              <w:left w:val="single" w:sz="2" w:space="0" w:color="auto"/>
              <w:bottom w:val="single" w:sz="2" w:space="0" w:color="auto"/>
              <w:right w:val="single" w:sz="2" w:space="0" w:color="auto"/>
            </w:tcBorders>
            <w:shd w:val="clear" w:color="auto" w:fill="auto"/>
          </w:tcPr>
          <w:p w14:paraId="046311A8" w14:textId="77777777" w:rsidR="006A55EF" w:rsidRPr="006A55EF" w:rsidRDefault="006A55EF" w:rsidP="006A55EF">
            <w:pPr>
              <w:spacing w:before="0" w:after="0" w:line="280" w:lineRule="atLeast"/>
              <w:jc w:val="center"/>
              <w:rPr>
                <w:rFonts w:ascii="Calibri" w:eastAsia="Times New Roman" w:hAnsi="Calibri" w:cs="Arial"/>
              </w:rPr>
            </w:pPr>
          </w:p>
        </w:tc>
      </w:tr>
      <w:tr w:rsidR="006A55EF" w:rsidRPr="006A55EF" w14:paraId="114D7F70"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5BF9601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6</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08E7BF0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UK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3D98284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tc>
      </w:tr>
      <w:tr w:rsidR="006A55EF" w:rsidRPr="006A55EF" w14:paraId="7B485815"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651EB12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7</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57EC0E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ECTS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ABACC9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10</w:t>
            </w:r>
          </w:p>
        </w:tc>
      </w:tr>
      <w:tr w:rsidR="006A55EF" w:rsidRPr="006A55EF" w14:paraId="3489B94A"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21680E8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8</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3002E08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Core or Required or Optional </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96BB84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Core</w:t>
            </w:r>
          </w:p>
        </w:tc>
      </w:tr>
      <w:tr w:rsidR="006A55EF" w:rsidRPr="006A55EF" w14:paraId="6E129EFF"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22960D9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9</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194658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Acceptable for</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65078F5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FdA Film and Media Arts Production</w:t>
            </w:r>
          </w:p>
        </w:tc>
      </w:tr>
      <w:tr w:rsidR="006A55EF" w:rsidRPr="006A55EF" w14:paraId="7CDB867D"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5B6A84C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10</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2074FF7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Excluded combinations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378658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72171008"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0CC36E3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11</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066D5D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Pre-requisite or co-requisite</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4259D7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NA</w:t>
            </w:r>
          </w:p>
        </w:tc>
      </w:tr>
      <w:tr w:rsidR="006A55EF" w:rsidRPr="006A55EF" w14:paraId="09CE5E78" w14:textId="77777777" w:rsidTr="002745A1">
        <w:tc>
          <w:tcPr>
            <w:tcW w:w="440" w:type="dxa"/>
            <w:tcBorders>
              <w:top w:val="single" w:sz="2" w:space="0" w:color="auto"/>
            </w:tcBorders>
            <w:shd w:val="clear" w:color="auto" w:fill="auto"/>
          </w:tcPr>
          <w:p w14:paraId="79CF046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12</w:t>
            </w:r>
          </w:p>
        </w:tc>
        <w:tc>
          <w:tcPr>
            <w:tcW w:w="4612" w:type="dxa"/>
            <w:tcBorders>
              <w:top w:val="single" w:sz="2" w:space="0" w:color="auto"/>
            </w:tcBorders>
            <w:shd w:val="clear" w:color="auto" w:fill="auto"/>
          </w:tcPr>
          <w:p w14:paraId="15E7F8A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Class contact time: total hours</w:t>
            </w:r>
          </w:p>
        </w:tc>
        <w:tc>
          <w:tcPr>
            <w:tcW w:w="4190" w:type="dxa"/>
            <w:gridSpan w:val="5"/>
            <w:tcBorders>
              <w:top w:val="single" w:sz="2" w:space="0" w:color="auto"/>
            </w:tcBorders>
            <w:shd w:val="clear" w:color="auto" w:fill="auto"/>
          </w:tcPr>
          <w:p w14:paraId="7F3AB21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68</w:t>
            </w:r>
          </w:p>
        </w:tc>
      </w:tr>
      <w:tr w:rsidR="006A55EF" w:rsidRPr="006A55EF" w14:paraId="0EEA71B6" w14:textId="77777777" w:rsidTr="002745A1">
        <w:tc>
          <w:tcPr>
            <w:tcW w:w="440" w:type="dxa"/>
            <w:tcBorders>
              <w:top w:val="single" w:sz="2" w:space="0" w:color="auto"/>
            </w:tcBorders>
            <w:shd w:val="clear" w:color="auto" w:fill="auto"/>
          </w:tcPr>
          <w:p w14:paraId="4D0AD3D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13</w:t>
            </w:r>
          </w:p>
        </w:tc>
        <w:tc>
          <w:tcPr>
            <w:tcW w:w="4612" w:type="dxa"/>
            <w:tcBorders>
              <w:top w:val="single" w:sz="2" w:space="0" w:color="auto"/>
            </w:tcBorders>
            <w:shd w:val="clear" w:color="auto" w:fill="auto"/>
          </w:tcPr>
          <w:p w14:paraId="336EE74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Independent study time: total hours</w:t>
            </w:r>
          </w:p>
        </w:tc>
        <w:tc>
          <w:tcPr>
            <w:tcW w:w="4190" w:type="dxa"/>
            <w:gridSpan w:val="5"/>
            <w:tcBorders>
              <w:top w:val="single" w:sz="2" w:space="0" w:color="auto"/>
            </w:tcBorders>
            <w:shd w:val="clear" w:color="auto" w:fill="auto"/>
          </w:tcPr>
          <w:p w14:paraId="40AB83C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132</w:t>
            </w:r>
          </w:p>
        </w:tc>
      </w:tr>
      <w:tr w:rsidR="006A55EF" w:rsidRPr="006A55EF" w14:paraId="3D99671E" w14:textId="77777777" w:rsidTr="002745A1">
        <w:tc>
          <w:tcPr>
            <w:tcW w:w="440" w:type="dxa"/>
            <w:tcBorders>
              <w:top w:val="single" w:sz="2" w:space="0" w:color="auto"/>
            </w:tcBorders>
            <w:shd w:val="clear" w:color="auto" w:fill="auto"/>
          </w:tcPr>
          <w:p w14:paraId="53190A7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14</w:t>
            </w:r>
          </w:p>
        </w:tc>
        <w:tc>
          <w:tcPr>
            <w:tcW w:w="4612" w:type="dxa"/>
            <w:tcBorders>
              <w:top w:val="single" w:sz="2" w:space="0" w:color="auto"/>
            </w:tcBorders>
            <w:shd w:val="clear" w:color="auto" w:fill="auto"/>
          </w:tcPr>
          <w:p w14:paraId="02B4402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Duration of the module</w:t>
            </w:r>
          </w:p>
        </w:tc>
        <w:tc>
          <w:tcPr>
            <w:tcW w:w="4190" w:type="dxa"/>
            <w:gridSpan w:val="5"/>
            <w:tcBorders>
              <w:top w:val="single" w:sz="2" w:space="0" w:color="auto"/>
            </w:tcBorders>
            <w:shd w:val="clear" w:color="auto" w:fill="auto"/>
          </w:tcPr>
          <w:p w14:paraId="580E748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30 weeks</w:t>
            </w:r>
          </w:p>
        </w:tc>
      </w:tr>
      <w:tr w:rsidR="006A55EF" w:rsidRPr="006A55EF" w14:paraId="3BB9EE20" w14:textId="77777777" w:rsidTr="002745A1">
        <w:tc>
          <w:tcPr>
            <w:tcW w:w="440" w:type="dxa"/>
            <w:tcBorders>
              <w:top w:val="single" w:sz="2" w:space="0" w:color="auto"/>
            </w:tcBorders>
            <w:shd w:val="clear" w:color="auto" w:fill="auto"/>
          </w:tcPr>
          <w:p w14:paraId="4115AEF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15</w:t>
            </w:r>
          </w:p>
        </w:tc>
        <w:tc>
          <w:tcPr>
            <w:tcW w:w="4612" w:type="dxa"/>
            <w:tcBorders>
              <w:top w:val="single" w:sz="2" w:space="0" w:color="auto"/>
            </w:tcBorders>
            <w:shd w:val="clear" w:color="auto" w:fill="auto"/>
          </w:tcPr>
          <w:p w14:paraId="77E6BF2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Main campus location </w:t>
            </w:r>
          </w:p>
        </w:tc>
        <w:tc>
          <w:tcPr>
            <w:tcW w:w="4190" w:type="dxa"/>
            <w:gridSpan w:val="5"/>
            <w:tcBorders>
              <w:top w:val="single" w:sz="2" w:space="0" w:color="auto"/>
            </w:tcBorders>
            <w:shd w:val="clear" w:color="auto" w:fill="auto"/>
          </w:tcPr>
          <w:p w14:paraId="6A40318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University Campus, UCW</w:t>
            </w:r>
          </w:p>
        </w:tc>
      </w:tr>
      <w:tr w:rsidR="006A55EF" w:rsidRPr="006A55EF" w14:paraId="53AA7336" w14:textId="77777777" w:rsidTr="002745A1">
        <w:tc>
          <w:tcPr>
            <w:tcW w:w="440" w:type="dxa"/>
            <w:tcBorders>
              <w:bottom w:val="single" w:sz="4" w:space="0" w:color="auto"/>
            </w:tcBorders>
            <w:shd w:val="clear" w:color="auto" w:fill="auto"/>
          </w:tcPr>
          <w:p w14:paraId="66F11DC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16</w:t>
            </w:r>
          </w:p>
        </w:tc>
        <w:tc>
          <w:tcPr>
            <w:tcW w:w="4612" w:type="dxa"/>
            <w:tcBorders>
              <w:bottom w:val="single" w:sz="4" w:space="0" w:color="auto"/>
            </w:tcBorders>
            <w:shd w:val="clear" w:color="auto" w:fill="auto"/>
          </w:tcPr>
          <w:p w14:paraId="4B1091E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leader</w:t>
            </w:r>
          </w:p>
        </w:tc>
        <w:tc>
          <w:tcPr>
            <w:tcW w:w="4190" w:type="dxa"/>
            <w:gridSpan w:val="5"/>
            <w:tcBorders>
              <w:bottom w:val="single" w:sz="4" w:space="0" w:color="auto"/>
            </w:tcBorders>
            <w:shd w:val="clear" w:color="auto" w:fill="auto"/>
          </w:tcPr>
          <w:p w14:paraId="55B9CAE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Ross Bliss</w:t>
            </w:r>
          </w:p>
        </w:tc>
      </w:tr>
      <w:tr w:rsidR="006A55EF" w:rsidRPr="006A55EF" w14:paraId="149717C9" w14:textId="77777777" w:rsidTr="002745A1">
        <w:tc>
          <w:tcPr>
            <w:tcW w:w="440" w:type="dxa"/>
            <w:tcBorders>
              <w:bottom w:val="single" w:sz="4" w:space="0" w:color="auto"/>
            </w:tcBorders>
            <w:shd w:val="clear" w:color="auto" w:fill="auto"/>
          </w:tcPr>
          <w:p w14:paraId="4D12B04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17</w:t>
            </w:r>
          </w:p>
        </w:tc>
        <w:tc>
          <w:tcPr>
            <w:tcW w:w="4612" w:type="dxa"/>
            <w:tcBorders>
              <w:bottom w:val="single" w:sz="4" w:space="0" w:color="auto"/>
            </w:tcBorders>
            <w:shd w:val="clear" w:color="auto" w:fill="auto"/>
          </w:tcPr>
          <w:p w14:paraId="6101E04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Additional costs involved</w:t>
            </w:r>
          </w:p>
        </w:tc>
        <w:tc>
          <w:tcPr>
            <w:tcW w:w="4190" w:type="dxa"/>
            <w:gridSpan w:val="5"/>
            <w:tcBorders>
              <w:bottom w:val="single" w:sz="4" w:space="0" w:color="auto"/>
            </w:tcBorders>
            <w:shd w:val="clear" w:color="auto" w:fill="auto"/>
          </w:tcPr>
          <w:p w14:paraId="2005ABA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5893262F" w14:textId="77777777" w:rsidTr="002745A1">
        <w:trPr>
          <w:trHeight w:val="364"/>
        </w:trPr>
        <w:tc>
          <w:tcPr>
            <w:tcW w:w="440" w:type="dxa"/>
            <w:shd w:val="clear" w:color="auto" w:fill="auto"/>
          </w:tcPr>
          <w:p w14:paraId="0378460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18</w:t>
            </w:r>
          </w:p>
        </w:tc>
        <w:tc>
          <w:tcPr>
            <w:tcW w:w="8802" w:type="dxa"/>
            <w:gridSpan w:val="6"/>
            <w:shd w:val="clear" w:color="auto" w:fill="auto"/>
          </w:tcPr>
          <w:p w14:paraId="38222885" w14:textId="77777777" w:rsidR="006A55EF" w:rsidRPr="006A55EF" w:rsidRDefault="006A55EF" w:rsidP="006A55EF">
            <w:pPr>
              <w:spacing w:before="0" w:after="0" w:line="280" w:lineRule="atLeast"/>
              <w:rPr>
                <w:rFonts w:ascii="Calibri" w:eastAsia="Times New Roman" w:hAnsi="Calibri" w:cs="Arial"/>
              </w:rPr>
            </w:pPr>
            <w:r w:rsidRPr="1C29CF81">
              <w:rPr>
                <w:rFonts w:ascii="Calibri" w:eastAsia="Calibri" w:hAnsi="Calibri" w:cs="Calibri"/>
              </w:rPr>
              <w:t>Brief description and aims</w:t>
            </w:r>
            <w:r w:rsidRPr="1C29CF81">
              <w:rPr>
                <w:rFonts w:ascii="Calibri,Arial,Times New Roman" w:eastAsia="Calibri,Arial,Times New Roman" w:hAnsi="Calibri,Arial,Times New Roman" w:cs="Calibri,Arial,Times New Roman"/>
                <w:shd w:val="clear" w:color="auto" w:fill="FFFFFF"/>
              </w:rPr>
              <w:t xml:space="preserve"> </w:t>
            </w:r>
            <w:r w:rsidRPr="1C29CF81">
              <w:rPr>
                <w:rFonts w:ascii="Calibri" w:eastAsia="Calibri" w:hAnsi="Calibri" w:cs="Calibri"/>
              </w:rPr>
              <w:t>of module</w:t>
            </w:r>
          </w:p>
          <w:p w14:paraId="11794AD7" w14:textId="77777777" w:rsidR="006A55EF" w:rsidRPr="006A55EF" w:rsidRDefault="006A55EF" w:rsidP="006A55EF">
            <w:pPr>
              <w:spacing w:before="0" w:after="0" w:line="280" w:lineRule="atLeast"/>
              <w:rPr>
                <w:rFonts w:ascii="Calibri" w:eastAsia="Times New Roman" w:hAnsi="Calibri" w:cs="Arial"/>
              </w:rPr>
            </w:pPr>
          </w:p>
          <w:p w14:paraId="7538C96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Through engagement with the key histories, practices and theoretical debates that relate to film and media arts, students will be expected to develop a critical and reflective approach that is both informed and contemporary.  By engaging with creative, intellectual, analytical and evaluative research skills, they will be able to reflect on their own work, placing it in the context of established practitioners.</w:t>
            </w:r>
          </w:p>
          <w:p w14:paraId="1E92A60C" w14:textId="77777777" w:rsidR="006A55EF" w:rsidRPr="006A55EF" w:rsidRDefault="006A55EF" w:rsidP="006A55EF">
            <w:pPr>
              <w:spacing w:before="0" w:after="0" w:line="280" w:lineRule="atLeast"/>
              <w:rPr>
                <w:rFonts w:ascii="Calibri" w:eastAsia="Times New Roman" w:hAnsi="Calibri" w:cs="Arial"/>
              </w:rPr>
            </w:pPr>
          </w:p>
          <w:p w14:paraId="7AF8CE2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This specialist section will introduce key themes that will underpin the activities undertaken in the practical modules.  Research skills will be taught through a number of sessions to establish good scholarship practices in both written and verbal presentations.</w:t>
            </w:r>
          </w:p>
          <w:p w14:paraId="3608DBE6" w14:textId="77777777" w:rsidR="006A55EF" w:rsidRPr="006A55EF" w:rsidRDefault="006A55EF" w:rsidP="006A55EF">
            <w:pPr>
              <w:spacing w:before="0" w:after="0" w:line="280" w:lineRule="atLeast"/>
              <w:rPr>
                <w:rFonts w:ascii="Calibri" w:eastAsia="Times New Roman" w:hAnsi="Calibri" w:cs="Arial"/>
              </w:rPr>
            </w:pPr>
          </w:p>
          <w:p w14:paraId="0CE8CF9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This specific film and media arts aspects of contextual studies will be complemented by a cultural studies seminar programme in which issues of a broader cultural and contextual nature are explored.</w:t>
            </w:r>
          </w:p>
          <w:p w14:paraId="5A717155" w14:textId="77777777" w:rsidR="006A55EF" w:rsidRPr="006A55EF" w:rsidRDefault="006A55EF" w:rsidP="006A55EF">
            <w:pPr>
              <w:spacing w:before="0" w:after="0" w:line="280" w:lineRule="atLeast"/>
              <w:rPr>
                <w:rFonts w:ascii="Calibri" w:eastAsia="Times New Roman" w:hAnsi="Calibri" w:cs="Arial"/>
              </w:rPr>
            </w:pPr>
          </w:p>
          <w:p w14:paraId="4D15A5A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will attend lectures followed by discussions, allowing issues to be raised and debated.  The combination of practical work, lectures, seminars and formal presentations will enable students to develop a range of transferable skills demonstrating that they can work effectively as an individual or a part of a team on collaborative projects.</w:t>
            </w:r>
          </w:p>
          <w:p w14:paraId="52815827" w14:textId="77777777" w:rsidR="006A55EF" w:rsidRPr="006A55EF" w:rsidRDefault="006A55EF" w:rsidP="006A55EF">
            <w:pPr>
              <w:spacing w:before="0" w:after="0" w:line="280" w:lineRule="atLeast"/>
              <w:rPr>
                <w:rFonts w:ascii="Calibri" w:eastAsia="Times New Roman" w:hAnsi="Calibri" w:cs="Arial"/>
              </w:rPr>
            </w:pPr>
          </w:p>
          <w:p w14:paraId="471FB18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Core texts will develop cognitive, reflective and critical skills, whilst workshop sessions will allow students to use the research gained to support the development of their practice.  They will </w:t>
            </w:r>
            <w:r w:rsidRPr="006A55EF">
              <w:rPr>
                <w:rFonts w:ascii="Calibri" w:eastAsia="Times New Roman" w:hAnsi="Calibri" w:cs="Arial"/>
              </w:rPr>
              <w:lastRenderedPageBreak/>
              <w:t>demonstrate their contextual knowledge and ability to analyse through documenting research gained from studying industrial and professional issues.</w:t>
            </w:r>
          </w:p>
          <w:p w14:paraId="25E95378" w14:textId="77777777" w:rsidR="006A55EF" w:rsidRPr="006A55EF" w:rsidRDefault="006A55EF" w:rsidP="006A55EF">
            <w:pPr>
              <w:spacing w:before="0" w:after="0" w:line="280" w:lineRule="atLeast"/>
              <w:rPr>
                <w:rFonts w:ascii="Calibri" w:eastAsia="Times New Roman" w:hAnsi="Calibri" w:cs="Arial"/>
              </w:rPr>
            </w:pPr>
          </w:p>
          <w:p w14:paraId="0333DF8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This module will establish the groundwork and inform the development and contextualisation of the student’s independent practice in Year Two.</w:t>
            </w:r>
          </w:p>
          <w:p w14:paraId="781271EA" w14:textId="77777777" w:rsidR="006A55EF" w:rsidRPr="006A55EF" w:rsidRDefault="006A55EF" w:rsidP="006A55EF">
            <w:pPr>
              <w:spacing w:before="0" w:after="0" w:line="280" w:lineRule="atLeast"/>
              <w:rPr>
                <w:rFonts w:ascii="Calibri" w:eastAsia="Times New Roman" w:hAnsi="Calibri" w:cs="Arial"/>
              </w:rPr>
            </w:pPr>
          </w:p>
          <w:p w14:paraId="76A9093B" w14:textId="77777777" w:rsidR="006A55EF" w:rsidRPr="006A55EF" w:rsidRDefault="006A55EF" w:rsidP="006A55EF">
            <w:pPr>
              <w:spacing w:before="0" w:after="0" w:line="280" w:lineRule="atLeast"/>
              <w:rPr>
                <w:rFonts w:ascii="Calibri" w:eastAsia="Times New Roman" w:hAnsi="Calibri" w:cs="Arial"/>
              </w:rPr>
            </w:pPr>
          </w:p>
          <w:p w14:paraId="4DD40A81" w14:textId="77777777" w:rsidR="006A55EF" w:rsidRPr="006A55EF" w:rsidRDefault="006A55EF" w:rsidP="006A55EF">
            <w:pPr>
              <w:spacing w:before="0" w:after="0" w:line="280" w:lineRule="atLeast"/>
              <w:rPr>
                <w:rFonts w:ascii="Calibri" w:eastAsia="Times New Roman" w:hAnsi="Calibri" w:cs="Arial"/>
              </w:rPr>
            </w:pPr>
          </w:p>
          <w:p w14:paraId="5AA3CA42"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7F1C1627" w14:textId="77777777" w:rsidTr="002745A1">
        <w:trPr>
          <w:trHeight w:val="364"/>
        </w:trPr>
        <w:tc>
          <w:tcPr>
            <w:tcW w:w="440" w:type="dxa"/>
            <w:shd w:val="clear" w:color="auto" w:fill="auto"/>
          </w:tcPr>
          <w:p w14:paraId="202CBB9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19</w:t>
            </w:r>
          </w:p>
        </w:tc>
        <w:tc>
          <w:tcPr>
            <w:tcW w:w="8802" w:type="dxa"/>
            <w:gridSpan w:val="6"/>
            <w:shd w:val="clear" w:color="auto" w:fill="auto"/>
          </w:tcPr>
          <w:p w14:paraId="6F25FDA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Outline syllabus</w:t>
            </w:r>
          </w:p>
          <w:p w14:paraId="1F81C3EB" w14:textId="77777777" w:rsidR="006A55EF" w:rsidRPr="006A55EF" w:rsidRDefault="006A55EF" w:rsidP="006A55EF">
            <w:pPr>
              <w:spacing w:before="0" w:after="0" w:line="280" w:lineRule="atLeast"/>
              <w:rPr>
                <w:rFonts w:ascii="Calibri" w:eastAsia="Times New Roman" w:hAnsi="Calibri" w:cs="Arial"/>
              </w:rPr>
            </w:pPr>
          </w:p>
          <w:p w14:paraId="5045E1C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Key themes designed to underpin the activities undertaken in the practical modules include:</w:t>
            </w:r>
          </w:p>
          <w:p w14:paraId="23F2FC6A" w14:textId="77777777" w:rsidR="006A55EF" w:rsidRPr="006A55EF" w:rsidRDefault="006A55EF" w:rsidP="006A55EF">
            <w:pPr>
              <w:spacing w:before="0" w:after="0" w:line="280" w:lineRule="atLeast"/>
              <w:rPr>
                <w:rFonts w:ascii="Calibri" w:eastAsia="Times New Roman" w:hAnsi="Calibri" w:cs="Arial"/>
              </w:rPr>
            </w:pPr>
          </w:p>
          <w:p w14:paraId="3BCA2AAD" w14:textId="77777777" w:rsidR="006A55EF" w:rsidRPr="006A55EF" w:rsidRDefault="006A55EF" w:rsidP="006A55EF">
            <w:pPr>
              <w:numPr>
                <w:ilvl w:val="0"/>
                <w:numId w:val="45"/>
              </w:numPr>
              <w:spacing w:before="0" w:after="0" w:line="280" w:lineRule="atLeast"/>
              <w:rPr>
                <w:rFonts w:ascii="Calibri" w:eastAsia="Times New Roman" w:hAnsi="Calibri" w:cs="Arial"/>
              </w:rPr>
            </w:pPr>
            <w:r w:rsidRPr="006A55EF">
              <w:rPr>
                <w:rFonts w:ascii="Calibri" w:eastAsia="Times New Roman" w:hAnsi="Calibri" w:cs="Arial"/>
              </w:rPr>
              <w:t>Cinema Language (linked to Style project), looking at narrative and stylistic elements, codes and conventions in film (including cinematography, sound design).</w:t>
            </w:r>
          </w:p>
          <w:p w14:paraId="55D40337" w14:textId="77777777" w:rsidR="006A55EF" w:rsidRPr="006A55EF" w:rsidRDefault="006A55EF" w:rsidP="006A55EF">
            <w:pPr>
              <w:spacing w:before="0" w:after="0" w:line="280" w:lineRule="atLeast"/>
              <w:rPr>
                <w:rFonts w:ascii="Calibri" w:eastAsia="Times New Roman" w:hAnsi="Calibri" w:cs="Arial"/>
              </w:rPr>
            </w:pPr>
          </w:p>
          <w:p w14:paraId="418C430D" w14:textId="77777777" w:rsidR="006A55EF" w:rsidRPr="006A55EF" w:rsidRDefault="006A55EF" w:rsidP="006A55EF">
            <w:pPr>
              <w:numPr>
                <w:ilvl w:val="0"/>
                <w:numId w:val="45"/>
              </w:numPr>
              <w:spacing w:before="0" w:after="0" w:line="280" w:lineRule="atLeast"/>
              <w:rPr>
                <w:rFonts w:ascii="Calibri" w:eastAsia="Times New Roman" w:hAnsi="Calibri" w:cs="Arial"/>
              </w:rPr>
            </w:pPr>
            <w:r w:rsidRPr="006A55EF">
              <w:rPr>
                <w:rFonts w:ascii="Calibri" w:eastAsia="Times New Roman" w:hAnsi="Calibri" w:cs="Arial"/>
              </w:rPr>
              <w:t xml:space="preserve">Truth, Ethics, Realism, Representation in Documentary Film (link to Doc Film project), including </w:t>
            </w:r>
            <w:proofErr w:type="spellStart"/>
            <w:r w:rsidRPr="006A55EF">
              <w:rPr>
                <w:rFonts w:ascii="Calibri" w:eastAsia="Times New Roman" w:hAnsi="Calibri" w:cs="Arial"/>
              </w:rPr>
              <w:t>Vertov</w:t>
            </w:r>
            <w:proofErr w:type="spellEnd"/>
            <w:r w:rsidRPr="006A55EF">
              <w:rPr>
                <w:rFonts w:ascii="Calibri" w:eastAsia="Times New Roman" w:hAnsi="Calibri" w:cs="Arial"/>
              </w:rPr>
              <w:t xml:space="preserve">, Grierson, </w:t>
            </w:r>
            <w:proofErr w:type="spellStart"/>
            <w:r w:rsidRPr="006A55EF">
              <w:rPr>
                <w:rFonts w:ascii="Calibri" w:eastAsia="Times New Roman" w:hAnsi="Calibri" w:cs="Arial"/>
              </w:rPr>
              <w:t>Baudrillard</w:t>
            </w:r>
            <w:proofErr w:type="spellEnd"/>
            <w:r w:rsidRPr="006A55EF">
              <w:rPr>
                <w:rFonts w:ascii="Calibri" w:eastAsia="Times New Roman" w:hAnsi="Calibri" w:cs="Arial"/>
              </w:rPr>
              <w:t>.</w:t>
            </w:r>
          </w:p>
          <w:p w14:paraId="3CF51D0B" w14:textId="77777777" w:rsidR="006A55EF" w:rsidRPr="006A55EF" w:rsidRDefault="006A55EF" w:rsidP="006A55EF">
            <w:pPr>
              <w:spacing w:before="0" w:after="0" w:line="280" w:lineRule="atLeast"/>
              <w:rPr>
                <w:rFonts w:ascii="Calibri" w:eastAsia="Times New Roman" w:hAnsi="Calibri" w:cs="Arial"/>
              </w:rPr>
            </w:pPr>
          </w:p>
          <w:p w14:paraId="2268083D" w14:textId="77777777" w:rsidR="006A55EF" w:rsidRPr="006A55EF" w:rsidRDefault="006A55EF" w:rsidP="006A55EF">
            <w:pPr>
              <w:numPr>
                <w:ilvl w:val="0"/>
                <w:numId w:val="45"/>
              </w:numPr>
              <w:spacing w:before="0" w:after="0" w:line="280" w:lineRule="atLeast"/>
              <w:rPr>
                <w:rFonts w:ascii="Calibri" w:eastAsia="Times New Roman" w:hAnsi="Calibri" w:cs="Arial"/>
              </w:rPr>
            </w:pPr>
            <w:r w:rsidRPr="006A55EF">
              <w:rPr>
                <w:rFonts w:ascii="Calibri" w:eastAsia="Times New Roman" w:hAnsi="Calibri" w:cs="Arial"/>
              </w:rPr>
              <w:t xml:space="preserve">Social, Political, Cultural and Contextual debates (linked to Experimental Media Arts) including </w:t>
            </w:r>
            <w:proofErr w:type="spellStart"/>
            <w:r w:rsidRPr="006A55EF">
              <w:rPr>
                <w:rFonts w:ascii="Calibri" w:eastAsia="Times New Roman" w:hAnsi="Calibri" w:cs="Arial"/>
              </w:rPr>
              <w:t>Zizek</w:t>
            </w:r>
            <w:proofErr w:type="spellEnd"/>
            <w:r w:rsidRPr="006A55EF">
              <w:rPr>
                <w:rFonts w:ascii="Calibri" w:eastAsia="Times New Roman" w:hAnsi="Calibri" w:cs="Arial"/>
              </w:rPr>
              <w:t>, Chomsky.</w:t>
            </w:r>
          </w:p>
          <w:p w14:paraId="0C10CC74" w14:textId="77777777" w:rsidR="006A55EF" w:rsidRPr="006A55EF" w:rsidRDefault="006A55EF" w:rsidP="006A55EF">
            <w:pPr>
              <w:spacing w:before="0" w:after="0" w:line="280" w:lineRule="atLeast"/>
              <w:rPr>
                <w:rFonts w:ascii="Calibri" w:eastAsia="Times New Roman" w:hAnsi="Calibri" w:cs="Arial"/>
              </w:rPr>
            </w:pPr>
          </w:p>
          <w:p w14:paraId="7B802BC5"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49672780" w14:textId="77777777" w:rsidTr="002745A1">
        <w:tc>
          <w:tcPr>
            <w:tcW w:w="440" w:type="dxa"/>
            <w:tcBorders>
              <w:bottom w:val="single" w:sz="2" w:space="0" w:color="auto"/>
            </w:tcBorders>
            <w:shd w:val="clear" w:color="auto" w:fill="auto"/>
          </w:tcPr>
          <w:p w14:paraId="738AE47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tc>
        <w:tc>
          <w:tcPr>
            <w:tcW w:w="8802" w:type="dxa"/>
            <w:gridSpan w:val="6"/>
            <w:tcBorders>
              <w:bottom w:val="single" w:sz="2" w:space="0" w:color="auto"/>
            </w:tcBorders>
            <w:shd w:val="clear" w:color="auto" w:fill="auto"/>
          </w:tcPr>
          <w:p w14:paraId="326B33F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Teaching and learning activities</w:t>
            </w:r>
          </w:p>
          <w:p w14:paraId="55B4A3DA" w14:textId="77777777" w:rsidR="006A55EF" w:rsidRPr="006A55EF" w:rsidRDefault="006A55EF" w:rsidP="006A55EF">
            <w:pPr>
              <w:spacing w:before="0" w:after="0" w:line="280" w:lineRule="atLeast"/>
              <w:rPr>
                <w:rFonts w:ascii="Calibri" w:eastAsia="Times New Roman" w:hAnsi="Calibri" w:cs="Arial"/>
              </w:rPr>
            </w:pPr>
          </w:p>
          <w:p w14:paraId="0DFED35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Delivery will be through a series of themed lectures, guest lecturers, film screenings, exhibitions, </w:t>
            </w:r>
            <w:proofErr w:type="gramStart"/>
            <w:r w:rsidRPr="006A55EF">
              <w:rPr>
                <w:rFonts w:ascii="Calibri" w:eastAsia="Times New Roman" w:hAnsi="Calibri" w:cs="Arial"/>
              </w:rPr>
              <w:t>festivals</w:t>
            </w:r>
            <w:proofErr w:type="gramEnd"/>
            <w:r w:rsidRPr="006A55EF">
              <w:rPr>
                <w:rFonts w:ascii="Calibri" w:eastAsia="Times New Roman" w:hAnsi="Calibri" w:cs="Arial"/>
              </w:rPr>
              <w:t xml:space="preserve">, educational visits, visiting practitioner classes, discussions, individual research and presentations. </w:t>
            </w:r>
          </w:p>
          <w:p w14:paraId="03FE6EBA" w14:textId="77777777" w:rsidR="006A55EF" w:rsidRPr="006A55EF" w:rsidRDefault="006A55EF" w:rsidP="006A55EF">
            <w:pPr>
              <w:spacing w:before="0" w:after="0" w:line="280" w:lineRule="atLeast"/>
              <w:rPr>
                <w:rFonts w:ascii="Calibri" w:eastAsia="Times New Roman" w:hAnsi="Calibri" w:cs="Arial"/>
              </w:rPr>
            </w:pPr>
          </w:p>
          <w:p w14:paraId="52EA78F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will actively engage in these debates presenting their own research and ideas through individual blogs. All research will be accessed through a group website/blog, allowing research to be shared. Each student will make a presentation of their work for critique and debate.</w:t>
            </w:r>
          </w:p>
          <w:p w14:paraId="082E5ED7" w14:textId="77777777" w:rsidR="006A55EF" w:rsidRPr="006A55EF" w:rsidRDefault="006A55EF" w:rsidP="006A55EF">
            <w:pPr>
              <w:spacing w:before="0" w:after="0" w:line="280" w:lineRule="atLeast"/>
              <w:rPr>
                <w:rFonts w:ascii="Calibri" w:eastAsia="Times New Roman" w:hAnsi="Calibri" w:cs="Arial"/>
              </w:rPr>
            </w:pPr>
          </w:p>
          <w:p w14:paraId="75F914C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These blogs will incorporate Contextual Studies research and demonstrate active reflective practice, putting their work in context with other practitioners and debates.</w:t>
            </w:r>
          </w:p>
          <w:p w14:paraId="6F9FED3D" w14:textId="77777777" w:rsidR="006A55EF" w:rsidRPr="006A55EF" w:rsidRDefault="006A55EF" w:rsidP="006A55EF">
            <w:pPr>
              <w:spacing w:before="0" w:after="0" w:line="280" w:lineRule="atLeast"/>
              <w:rPr>
                <w:rFonts w:ascii="Calibri" w:eastAsia="Times New Roman" w:hAnsi="Calibri" w:cs="Arial"/>
              </w:rPr>
            </w:pPr>
          </w:p>
          <w:p w14:paraId="655D253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We will also engage with film festivals, events, screenings and open courses such as: </w:t>
            </w:r>
            <w:r w:rsidRPr="006A55EF">
              <w:rPr>
                <w:rFonts w:ascii="Calibri" w:eastAsia="Times New Roman" w:hAnsi="Calibri" w:cs="Arial"/>
              </w:rPr>
              <w:br/>
            </w:r>
          </w:p>
          <w:p w14:paraId="416A542D" w14:textId="77D147CD" w:rsidR="006A55EF" w:rsidRPr="006A55EF" w:rsidRDefault="00D22E51" w:rsidP="006C4679">
            <w:pPr>
              <w:spacing w:before="0" w:after="0" w:line="280" w:lineRule="atLeast"/>
              <w:ind w:left="360"/>
              <w:rPr>
                <w:rFonts w:ascii="Calibri" w:eastAsia="Times New Roman" w:hAnsi="Calibri" w:cs="Arial"/>
              </w:rPr>
            </w:pPr>
            <w:hyperlink r:id="rId57" w:history="1">
              <w:r w:rsidR="006C4679" w:rsidRPr="00371F12">
                <w:rPr>
                  <w:rStyle w:val="Hyperlink"/>
                  <w:rFonts w:ascii="Calibri" w:eastAsia="Times New Roman" w:hAnsi="Calibri" w:cs="Arial"/>
                </w:rPr>
                <w:t>http://www.creativeactivism.net</w:t>
              </w:r>
            </w:hyperlink>
          </w:p>
          <w:p w14:paraId="272C12F9" w14:textId="4C020D75" w:rsidR="006A55EF" w:rsidRPr="006A55EF" w:rsidRDefault="00D22E51" w:rsidP="006C4679">
            <w:pPr>
              <w:spacing w:before="0" w:after="0" w:line="280" w:lineRule="atLeast"/>
              <w:ind w:left="360"/>
              <w:rPr>
                <w:rFonts w:ascii="Calibri" w:eastAsia="Times New Roman" w:hAnsi="Calibri" w:cs="Arial"/>
              </w:rPr>
            </w:pPr>
            <w:hyperlink r:id="rId58" w:history="1">
              <w:r w:rsidR="006C4679" w:rsidRPr="00371F12">
                <w:rPr>
                  <w:rStyle w:val="Hyperlink"/>
                  <w:rFonts w:ascii="Calibri" w:eastAsia="Times New Roman" w:hAnsi="Calibri" w:cs="Arial"/>
                </w:rPr>
                <w:t>http://www.cinecollective.com/</w:t>
              </w:r>
            </w:hyperlink>
            <w:r w:rsidR="006A55EF" w:rsidRPr="006A55EF">
              <w:rPr>
                <w:rFonts w:ascii="Calibri" w:eastAsia="Times New Roman" w:hAnsi="Calibri" w:cs="Arial"/>
              </w:rPr>
              <w:t xml:space="preserve"> </w:t>
            </w:r>
          </w:p>
          <w:p w14:paraId="60E09F04" w14:textId="2FBBB4EC" w:rsidR="006A55EF" w:rsidRPr="006A55EF" w:rsidRDefault="00D22E51" w:rsidP="006C4679">
            <w:pPr>
              <w:spacing w:before="0" w:after="0" w:line="280" w:lineRule="atLeast"/>
              <w:ind w:left="360"/>
              <w:rPr>
                <w:rFonts w:ascii="Calibri" w:eastAsia="Times New Roman" w:hAnsi="Calibri" w:cs="Arial"/>
              </w:rPr>
            </w:pPr>
            <w:hyperlink r:id="rId59" w:history="1">
              <w:r w:rsidR="00975642" w:rsidRPr="00371F12">
                <w:rPr>
                  <w:rStyle w:val="Hyperlink"/>
                  <w:rFonts w:ascii="Calibri" w:eastAsia="Times New Roman" w:hAnsi="Calibri" w:cs="Arial"/>
                </w:rPr>
                <w:t>www.thefilmcollaborative.org/</w:t>
              </w:r>
            </w:hyperlink>
          </w:p>
          <w:p w14:paraId="24413E03" w14:textId="77777777" w:rsidR="006A55EF" w:rsidRPr="006A55EF" w:rsidRDefault="006A55EF" w:rsidP="006A55EF">
            <w:pPr>
              <w:spacing w:before="0" w:after="0" w:line="280" w:lineRule="atLeast"/>
              <w:rPr>
                <w:rFonts w:ascii="Calibri" w:eastAsia="Times New Roman" w:hAnsi="Calibri" w:cs="Arial"/>
              </w:rPr>
            </w:pPr>
          </w:p>
          <w:p w14:paraId="75F4BF98"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074C5ACD" w14:textId="77777777" w:rsidTr="002745A1">
        <w:tc>
          <w:tcPr>
            <w:tcW w:w="440" w:type="dxa"/>
            <w:tcBorders>
              <w:bottom w:val="single" w:sz="2" w:space="0" w:color="auto"/>
            </w:tcBorders>
            <w:shd w:val="clear" w:color="auto" w:fill="auto"/>
          </w:tcPr>
          <w:p w14:paraId="156327F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21</w:t>
            </w:r>
          </w:p>
        </w:tc>
        <w:tc>
          <w:tcPr>
            <w:tcW w:w="7343" w:type="dxa"/>
            <w:gridSpan w:val="4"/>
            <w:tcBorders>
              <w:bottom w:val="single" w:sz="2" w:space="0" w:color="auto"/>
            </w:tcBorders>
            <w:shd w:val="clear" w:color="auto" w:fill="auto"/>
          </w:tcPr>
          <w:p w14:paraId="180075F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Intended learning outcomes</w:t>
            </w:r>
          </w:p>
          <w:p w14:paraId="64B937C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i/>
              </w:rPr>
              <w:lastRenderedPageBreak/>
              <w:t>By successful completion of the module, you will be able to demonstrate:</w:t>
            </w:r>
            <w:r w:rsidRPr="006A55EF">
              <w:rPr>
                <w:rFonts w:ascii="Calibri" w:eastAsia="Times New Roman" w:hAnsi="Calibri" w:cs="Arial"/>
              </w:rPr>
              <w:t xml:space="preserve"> </w:t>
            </w:r>
          </w:p>
          <w:p w14:paraId="309E957B" w14:textId="77777777" w:rsidR="006A55EF" w:rsidRPr="006A55EF" w:rsidRDefault="006A55EF" w:rsidP="006A55EF">
            <w:pPr>
              <w:spacing w:before="0" w:after="0" w:line="280" w:lineRule="atLeast"/>
              <w:rPr>
                <w:rFonts w:ascii="Calibri" w:eastAsia="Times New Roman" w:hAnsi="Calibri" w:cs="Arial"/>
              </w:rPr>
            </w:pPr>
          </w:p>
          <w:p w14:paraId="4ED959A3" w14:textId="77777777" w:rsidR="006A55EF" w:rsidRPr="006A55EF" w:rsidRDefault="006A55EF" w:rsidP="006A55EF">
            <w:pPr>
              <w:numPr>
                <w:ilvl w:val="0"/>
                <w:numId w:val="39"/>
              </w:numPr>
              <w:spacing w:before="0" w:after="0" w:line="280" w:lineRule="atLeast"/>
              <w:rPr>
                <w:rFonts w:ascii="Calibri" w:eastAsia="Times New Roman" w:hAnsi="Calibri" w:cs="Arial"/>
              </w:rPr>
            </w:pPr>
            <w:proofErr w:type="gramStart"/>
            <w:r w:rsidRPr="006A55EF">
              <w:rPr>
                <w:rFonts w:ascii="Calibri" w:eastAsia="Times New Roman" w:hAnsi="Calibri" w:cs="Arial"/>
              </w:rPr>
              <w:t>the</w:t>
            </w:r>
            <w:proofErr w:type="gramEnd"/>
            <w:r w:rsidRPr="006A55EF">
              <w:rPr>
                <w:rFonts w:ascii="Calibri" w:eastAsia="Times New Roman" w:hAnsi="Calibri" w:cs="Arial"/>
              </w:rPr>
              <w:t xml:space="preserve"> ability to organise and undertake research using a variety of approaches and resources (both electronic and paper based).</w:t>
            </w:r>
          </w:p>
          <w:p w14:paraId="0350A6C6" w14:textId="77777777" w:rsidR="006A55EF" w:rsidRPr="006A55EF" w:rsidRDefault="006A55EF" w:rsidP="006A55EF">
            <w:pPr>
              <w:numPr>
                <w:ilvl w:val="0"/>
                <w:numId w:val="39"/>
              </w:numPr>
              <w:spacing w:before="0" w:after="0" w:line="280" w:lineRule="atLeast"/>
              <w:rPr>
                <w:rFonts w:ascii="Calibri" w:eastAsia="Times New Roman" w:hAnsi="Calibri" w:cs="Arial"/>
              </w:rPr>
            </w:pPr>
            <w:proofErr w:type="gramStart"/>
            <w:r w:rsidRPr="006A55EF">
              <w:rPr>
                <w:rFonts w:ascii="Calibri" w:eastAsia="Times New Roman" w:hAnsi="Calibri" w:cs="Arial"/>
              </w:rPr>
              <w:t>an</w:t>
            </w:r>
            <w:proofErr w:type="gramEnd"/>
            <w:r w:rsidRPr="006A55EF">
              <w:rPr>
                <w:rFonts w:ascii="Calibri" w:eastAsia="Times New Roman" w:hAnsi="Calibri" w:cs="Arial"/>
              </w:rPr>
              <w:t xml:space="preserve"> ability to evaluate critically the ideas and theories that inform the disciplines of film and media arts.</w:t>
            </w:r>
          </w:p>
          <w:p w14:paraId="481AA444" w14:textId="77777777" w:rsidR="006A55EF" w:rsidRPr="006A55EF" w:rsidRDefault="006A55EF" w:rsidP="006A55EF">
            <w:pPr>
              <w:numPr>
                <w:ilvl w:val="0"/>
                <w:numId w:val="39"/>
              </w:numPr>
              <w:spacing w:before="0" w:after="0" w:line="280" w:lineRule="atLeast"/>
              <w:rPr>
                <w:rFonts w:ascii="Calibri" w:eastAsia="Times New Roman" w:hAnsi="Calibri" w:cs="Arial"/>
              </w:rPr>
            </w:pPr>
            <w:proofErr w:type="gramStart"/>
            <w:r w:rsidRPr="006A55EF">
              <w:rPr>
                <w:rFonts w:ascii="Calibri" w:eastAsia="Times New Roman" w:hAnsi="Calibri" w:cs="Arial"/>
              </w:rPr>
              <w:t>an</w:t>
            </w:r>
            <w:proofErr w:type="gramEnd"/>
            <w:r w:rsidRPr="006A55EF">
              <w:rPr>
                <w:rFonts w:ascii="Calibri" w:eastAsia="Times New Roman" w:hAnsi="Calibri" w:cs="Arial"/>
              </w:rPr>
              <w:t xml:space="preserve"> ability to reflect on contemporary issues and the work of influential practitioners in a way that supports and informs your own practice.</w:t>
            </w:r>
          </w:p>
          <w:p w14:paraId="411C903C" w14:textId="77777777" w:rsidR="006A55EF" w:rsidRPr="006A55EF" w:rsidRDefault="006A55EF" w:rsidP="006A55EF">
            <w:pPr>
              <w:numPr>
                <w:ilvl w:val="0"/>
                <w:numId w:val="39"/>
              </w:numPr>
              <w:spacing w:before="0" w:after="0" w:line="280" w:lineRule="atLeast"/>
              <w:rPr>
                <w:rFonts w:ascii="Calibri" w:eastAsia="Times New Roman" w:hAnsi="Calibri" w:cs="Arial"/>
              </w:rPr>
            </w:pPr>
            <w:r w:rsidRPr="006A55EF">
              <w:rPr>
                <w:rFonts w:ascii="Calibri" w:eastAsia="Times New Roman" w:hAnsi="Calibri" w:cs="Arial"/>
              </w:rPr>
              <w:t>Research, develop and articulate a chosen debate through to conclusion in response to current film and media arts contexts.</w:t>
            </w:r>
          </w:p>
        </w:tc>
        <w:tc>
          <w:tcPr>
            <w:tcW w:w="1459" w:type="dxa"/>
            <w:gridSpan w:val="2"/>
            <w:tcBorders>
              <w:bottom w:val="single" w:sz="2" w:space="0" w:color="auto"/>
            </w:tcBorders>
            <w:shd w:val="clear" w:color="auto" w:fill="auto"/>
          </w:tcPr>
          <w:p w14:paraId="7FD61BDE" w14:textId="77777777" w:rsidR="006A55EF" w:rsidRPr="006A55EF" w:rsidRDefault="006A55EF" w:rsidP="006A55EF">
            <w:pPr>
              <w:spacing w:before="0" w:after="0" w:line="280" w:lineRule="atLeast"/>
              <w:rPr>
                <w:rFonts w:ascii="Calibri" w:eastAsia="Times New Roman" w:hAnsi="Calibri" w:cs="Arial"/>
                <w:i/>
              </w:rPr>
            </w:pPr>
          </w:p>
          <w:p w14:paraId="53F81E31"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lastRenderedPageBreak/>
              <w:t>How assessed</w:t>
            </w:r>
          </w:p>
          <w:p w14:paraId="70AB1218" w14:textId="77777777" w:rsidR="006A55EF" w:rsidRPr="006A55EF" w:rsidRDefault="006A55EF" w:rsidP="006A55EF">
            <w:pPr>
              <w:spacing w:before="0" w:after="0" w:line="280" w:lineRule="atLeast"/>
              <w:rPr>
                <w:rFonts w:ascii="Calibri" w:eastAsia="Times New Roman" w:hAnsi="Calibri" w:cs="Arial"/>
                <w:color w:val="7F7F7F"/>
              </w:rPr>
            </w:pPr>
          </w:p>
          <w:p w14:paraId="6DE209D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F2, F3, F4, S2, S3</w:t>
            </w:r>
          </w:p>
          <w:p w14:paraId="139F94B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F2, F3, F4, S1, S2, S3</w:t>
            </w:r>
          </w:p>
          <w:p w14:paraId="6C19A2D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F2, F3, F4, S2, S3</w:t>
            </w:r>
          </w:p>
          <w:p w14:paraId="2E8A362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F2, F3, F4,  S2, S3</w:t>
            </w:r>
          </w:p>
        </w:tc>
      </w:tr>
      <w:tr w:rsidR="006A55EF" w:rsidRPr="006A55EF" w14:paraId="0F5A5573" w14:textId="77777777" w:rsidTr="002745A1">
        <w:tc>
          <w:tcPr>
            <w:tcW w:w="440" w:type="dxa"/>
            <w:vMerge w:val="restart"/>
            <w:tcBorders>
              <w:top w:val="single" w:sz="2" w:space="0" w:color="auto"/>
              <w:left w:val="single" w:sz="2" w:space="0" w:color="auto"/>
              <w:right w:val="single" w:sz="2" w:space="0" w:color="auto"/>
            </w:tcBorders>
            <w:shd w:val="clear" w:color="auto" w:fill="auto"/>
          </w:tcPr>
          <w:p w14:paraId="17441BC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22</w:t>
            </w:r>
          </w:p>
          <w:p w14:paraId="2AEA68B4"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single" w:sz="2" w:space="0" w:color="auto"/>
              <w:left w:val="single" w:sz="2" w:space="0" w:color="auto"/>
              <w:bottom w:val="single" w:sz="4" w:space="0" w:color="auto"/>
              <w:right w:val="single" w:sz="2" w:space="0" w:color="auto"/>
            </w:tcBorders>
            <w:shd w:val="clear" w:color="auto" w:fill="auto"/>
          </w:tcPr>
          <w:p w14:paraId="7DBF78D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Assessment and feedback</w:t>
            </w:r>
          </w:p>
          <w:p w14:paraId="358B9378"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Formative exercises and tasks:</w:t>
            </w:r>
          </w:p>
          <w:p w14:paraId="46A5217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Presentations: Peer/Tutor feedback</w:t>
            </w:r>
          </w:p>
          <w:p w14:paraId="48016E8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F2. Blog: Peer/Tutor feedback</w:t>
            </w:r>
          </w:p>
          <w:p w14:paraId="79FB0A6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F3. Rough drafts/proposals</w:t>
            </w:r>
          </w:p>
          <w:p w14:paraId="2ECA58C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F4. Developmental work</w:t>
            </w: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23BC717C"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7C2E817A" w14:textId="77777777" w:rsidTr="002745A1">
        <w:tc>
          <w:tcPr>
            <w:tcW w:w="440" w:type="dxa"/>
            <w:vMerge/>
            <w:tcBorders>
              <w:left w:val="single" w:sz="2" w:space="0" w:color="auto"/>
              <w:bottom w:val="single" w:sz="4" w:space="0" w:color="auto"/>
              <w:right w:val="single" w:sz="2" w:space="0" w:color="auto"/>
            </w:tcBorders>
            <w:shd w:val="clear" w:color="auto" w:fill="auto"/>
          </w:tcPr>
          <w:p w14:paraId="178CE77C"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nil"/>
              <w:left w:val="single" w:sz="2" w:space="0" w:color="auto"/>
              <w:bottom w:val="single" w:sz="4" w:space="0" w:color="auto"/>
              <w:right w:val="single" w:sz="2" w:space="0" w:color="auto"/>
            </w:tcBorders>
            <w:shd w:val="clear" w:color="auto" w:fill="auto"/>
          </w:tcPr>
          <w:p w14:paraId="13993732"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Summative assessments:</w:t>
            </w:r>
          </w:p>
          <w:p w14:paraId="77E74703"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Development and maintenance of a ‘live’ blog to include the following essential elements</w:t>
            </w:r>
          </w:p>
          <w:p w14:paraId="7E9C33B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S1. A precise review/response to an element of film theory (1000 words)</w:t>
            </w:r>
          </w:p>
          <w:p w14:paraId="4979474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S2. Essay 1 (1500 words) – academic based essay demonstrating research skills</w:t>
            </w:r>
          </w:p>
          <w:p w14:paraId="4CB141F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S3. Essay 2 (2000 words) – a negotiated essay which develops a chosen debate through to conclusion in response to the key themes studied</w:t>
            </w:r>
          </w:p>
          <w:p w14:paraId="473D9220" w14:textId="77777777" w:rsidR="006A55EF" w:rsidRPr="006A55EF" w:rsidRDefault="006A55EF" w:rsidP="006A55EF">
            <w:pPr>
              <w:spacing w:before="0" w:after="0" w:line="280" w:lineRule="atLeast"/>
              <w:rPr>
                <w:rFonts w:ascii="Calibri" w:eastAsia="Times New Roman" w:hAnsi="Calibri" w:cs="Arial"/>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201BC23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Weighting%</w:t>
            </w:r>
          </w:p>
          <w:p w14:paraId="63F5D992" w14:textId="77777777" w:rsidR="006A55EF" w:rsidRPr="006A55EF" w:rsidRDefault="006A55EF" w:rsidP="006A55EF">
            <w:pPr>
              <w:spacing w:before="0" w:after="0" w:line="280" w:lineRule="atLeast"/>
              <w:rPr>
                <w:rFonts w:ascii="Calibri" w:eastAsia="Times New Roman" w:hAnsi="Calibri" w:cs="Arial"/>
              </w:rPr>
            </w:pPr>
          </w:p>
          <w:p w14:paraId="69A894F9" w14:textId="77777777" w:rsidR="006A55EF" w:rsidRPr="006A55EF" w:rsidRDefault="006A55EF" w:rsidP="006A55EF">
            <w:pPr>
              <w:spacing w:before="0" w:after="0" w:line="280" w:lineRule="atLeast"/>
              <w:rPr>
                <w:rFonts w:ascii="Calibri" w:eastAsia="Times New Roman" w:hAnsi="Calibri" w:cs="Arial"/>
              </w:rPr>
            </w:pPr>
          </w:p>
          <w:p w14:paraId="0367F39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p w14:paraId="45F9C21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30%</w:t>
            </w:r>
          </w:p>
          <w:p w14:paraId="199820C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50%</w:t>
            </w:r>
          </w:p>
        </w:tc>
      </w:tr>
      <w:tr w:rsidR="006A55EF" w:rsidRPr="006A55EF" w14:paraId="4AB9852C" w14:textId="77777777" w:rsidTr="002745A1">
        <w:trPr>
          <w:trHeight w:val="1418"/>
        </w:trPr>
        <w:tc>
          <w:tcPr>
            <w:tcW w:w="440" w:type="dxa"/>
            <w:tcBorders>
              <w:top w:val="single" w:sz="2" w:space="0" w:color="auto"/>
            </w:tcBorders>
            <w:shd w:val="clear" w:color="auto" w:fill="auto"/>
          </w:tcPr>
          <w:p w14:paraId="1F2A29F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23</w:t>
            </w:r>
          </w:p>
        </w:tc>
        <w:tc>
          <w:tcPr>
            <w:tcW w:w="8802" w:type="dxa"/>
            <w:gridSpan w:val="6"/>
            <w:tcBorders>
              <w:top w:val="single" w:sz="2" w:space="0" w:color="auto"/>
            </w:tcBorders>
            <w:shd w:val="clear" w:color="auto" w:fill="auto"/>
          </w:tcPr>
          <w:p w14:paraId="2F97EFD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Learning resources</w:t>
            </w:r>
          </w:p>
          <w:p w14:paraId="72DA185F" w14:textId="77777777" w:rsidR="006A55EF" w:rsidRPr="006A55EF" w:rsidRDefault="006A55EF" w:rsidP="006A55EF">
            <w:pPr>
              <w:spacing w:before="0" w:after="0" w:line="280" w:lineRule="atLeast"/>
              <w:rPr>
                <w:rFonts w:ascii="Calibri" w:eastAsia="Times New Roman" w:hAnsi="Calibri" w:cs="Arial"/>
              </w:rPr>
            </w:pPr>
            <w:proofErr w:type="spellStart"/>
            <w:r w:rsidRPr="006A55EF">
              <w:rPr>
                <w:rFonts w:ascii="Calibri" w:eastAsia="Times New Roman" w:hAnsi="Calibri" w:cs="Arial"/>
              </w:rPr>
              <w:t>Bordwell</w:t>
            </w:r>
            <w:proofErr w:type="spellEnd"/>
            <w:r w:rsidRPr="006A55EF">
              <w:rPr>
                <w:rFonts w:ascii="Calibri" w:eastAsia="Times New Roman" w:hAnsi="Calibri" w:cs="Arial"/>
              </w:rPr>
              <w:t xml:space="preserve">, D. and Thompson, K. (2013). </w:t>
            </w:r>
            <w:r w:rsidRPr="006A55EF">
              <w:rPr>
                <w:rFonts w:ascii="Calibri" w:eastAsia="Times New Roman" w:hAnsi="Calibri" w:cs="Arial"/>
                <w:i/>
              </w:rPr>
              <w:t>Film Art: An Introduction</w:t>
            </w:r>
            <w:r w:rsidRPr="006A55EF">
              <w:rPr>
                <w:rFonts w:ascii="Calibri" w:eastAsia="Times New Roman" w:hAnsi="Calibri" w:cs="Arial"/>
              </w:rPr>
              <w:t xml:space="preserve">. New York, McGraw-Hill. </w:t>
            </w:r>
          </w:p>
          <w:p w14:paraId="33E5F6F7" w14:textId="77777777" w:rsidR="006A55EF" w:rsidRPr="006A55EF" w:rsidRDefault="006A55EF" w:rsidP="006A55EF">
            <w:pPr>
              <w:spacing w:before="0" w:after="0" w:line="280" w:lineRule="atLeast"/>
              <w:rPr>
                <w:rFonts w:ascii="Calibri" w:eastAsia="Times New Roman" w:hAnsi="Calibri" w:cs="Arial"/>
              </w:rPr>
            </w:pPr>
          </w:p>
          <w:p w14:paraId="18401E5A" w14:textId="77777777" w:rsidR="006A55EF" w:rsidRPr="006A55EF" w:rsidRDefault="006A55EF" w:rsidP="006A55EF">
            <w:pPr>
              <w:spacing w:before="0" w:after="0" w:line="280" w:lineRule="atLeast"/>
              <w:rPr>
                <w:rFonts w:ascii="Calibri" w:eastAsia="Times New Roman" w:hAnsi="Calibri" w:cs="Arial"/>
              </w:rPr>
            </w:pPr>
            <w:proofErr w:type="spellStart"/>
            <w:r w:rsidRPr="006A55EF">
              <w:rPr>
                <w:rFonts w:ascii="Calibri" w:eastAsia="Times New Roman" w:hAnsi="Calibri" w:cs="Arial"/>
              </w:rPr>
              <w:t>Murch</w:t>
            </w:r>
            <w:proofErr w:type="spellEnd"/>
            <w:r w:rsidRPr="006A55EF">
              <w:rPr>
                <w:rFonts w:ascii="Calibri" w:eastAsia="Times New Roman" w:hAnsi="Calibri" w:cs="Arial"/>
              </w:rPr>
              <w:t xml:space="preserve">, W. (1995). </w:t>
            </w:r>
            <w:r w:rsidRPr="006A55EF">
              <w:rPr>
                <w:rFonts w:ascii="Calibri" w:eastAsia="Times New Roman" w:hAnsi="Calibri" w:cs="Arial"/>
                <w:i/>
              </w:rPr>
              <w:t>In The Blink Of An Eye: A Perspective On Film Editing</w:t>
            </w:r>
            <w:r w:rsidRPr="006A55EF">
              <w:rPr>
                <w:rFonts w:ascii="Calibri" w:eastAsia="Times New Roman" w:hAnsi="Calibri" w:cs="Arial"/>
              </w:rPr>
              <w:t xml:space="preserve">. Los Angeles, </w:t>
            </w:r>
            <w:proofErr w:type="spellStart"/>
            <w:r w:rsidRPr="006A55EF">
              <w:rPr>
                <w:rFonts w:ascii="Calibri" w:eastAsia="Times New Roman" w:hAnsi="Calibri" w:cs="Arial"/>
              </w:rPr>
              <w:t>Silman</w:t>
            </w:r>
            <w:proofErr w:type="spellEnd"/>
            <w:r w:rsidRPr="006A55EF">
              <w:rPr>
                <w:rFonts w:ascii="Calibri" w:eastAsia="Times New Roman" w:hAnsi="Calibri" w:cs="Arial"/>
              </w:rPr>
              <w:t>-James Press.</w:t>
            </w:r>
          </w:p>
          <w:p w14:paraId="6ED91425" w14:textId="77777777" w:rsidR="006A55EF" w:rsidRPr="006A55EF" w:rsidRDefault="006A55EF" w:rsidP="006A55EF">
            <w:pPr>
              <w:spacing w:before="0" w:after="0" w:line="280" w:lineRule="atLeast"/>
              <w:rPr>
                <w:rFonts w:ascii="Calibri" w:eastAsia="Times New Roman" w:hAnsi="Calibri" w:cs="Arial"/>
              </w:rPr>
            </w:pPr>
          </w:p>
          <w:p w14:paraId="18E6CB2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Figgis, M. (2007). </w:t>
            </w:r>
            <w:r w:rsidRPr="006A55EF">
              <w:rPr>
                <w:rFonts w:ascii="Calibri" w:eastAsia="Times New Roman" w:hAnsi="Calibri" w:cs="Arial"/>
                <w:i/>
              </w:rPr>
              <w:t>Digital Film-Making</w:t>
            </w:r>
            <w:r w:rsidRPr="006A55EF">
              <w:rPr>
                <w:rFonts w:ascii="Calibri" w:eastAsia="Times New Roman" w:hAnsi="Calibri" w:cs="Arial"/>
              </w:rPr>
              <w:t>. London, Faber and Faber.</w:t>
            </w:r>
          </w:p>
          <w:p w14:paraId="690C4672" w14:textId="77777777" w:rsidR="006A55EF" w:rsidRPr="006A55EF" w:rsidRDefault="006A55EF" w:rsidP="006A55EF">
            <w:pPr>
              <w:spacing w:before="0" w:after="0" w:line="280" w:lineRule="atLeast"/>
              <w:rPr>
                <w:rFonts w:ascii="Calibri" w:eastAsia="Times New Roman" w:hAnsi="Calibri" w:cs="Arial"/>
              </w:rPr>
            </w:pPr>
          </w:p>
          <w:p w14:paraId="16F774DC" w14:textId="77777777" w:rsidR="006A55EF" w:rsidRPr="006A55EF" w:rsidRDefault="006A55EF" w:rsidP="006A55EF">
            <w:pPr>
              <w:spacing w:before="0" w:after="0" w:line="280" w:lineRule="atLeast"/>
              <w:rPr>
                <w:rFonts w:ascii="Calibri" w:eastAsia="Times New Roman" w:hAnsi="Calibri" w:cs="Arial"/>
              </w:rPr>
            </w:pPr>
            <w:proofErr w:type="spellStart"/>
            <w:r w:rsidRPr="006A55EF">
              <w:rPr>
                <w:rFonts w:ascii="Calibri" w:eastAsia="Times New Roman" w:hAnsi="Calibri" w:cs="Arial"/>
              </w:rPr>
              <w:t>Mcluhan</w:t>
            </w:r>
            <w:proofErr w:type="spellEnd"/>
            <w:r w:rsidRPr="006A55EF">
              <w:rPr>
                <w:rFonts w:ascii="Calibri" w:eastAsia="Times New Roman" w:hAnsi="Calibri" w:cs="Arial"/>
              </w:rPr>
              <w:t xml:space="preserve">, M., Fiore, Q. and </w:t>
            </w:r>
            <w:proofErr w:type="spellStart"/>
            <w:r w:rsidRPr="006A55EF">
              <w:rPr>
                <w:rFonts w:ascii="Calibri" w:eastAsia="Times New Roman" w:hAnsi="Calibri" w:cs="Arial"/>
              </w:rPr>
              <w:t>Agel</w:t>
            </w:r>
            <w:proofErr w:type="spellEnd"/>
            <w:r w:rsidRPr="006A55EF">
              <w:rPr>
                <w:rFonts w:ascii="Calibri" w:eastAsia="Times New Roman" w:hAnsi="Calibri" w:cs="Arial"/>
              </w:rPr>
              <w:t xml:space="preserve">, J. (2008). </w:t>
            </w:r>
            <w:r w:rsidRPr="006A55EF">
              <w:rPr>
                <w:rFonts w:ascii="Calibri" w:eastAsia="Times New Roman" w:hAnsi="Calibri" w:cs="Arial"/>
                <w:i/>
              </w:rPr>
              <w:t>The Medium Is The Message</w:t>
            </w:r>
            <w:r w:rsidRPr="006A55EF">
              <w:rPr>
                <w:rFonts w:ascii="Calibri" w:eastAsia="Times New Roman" w:hAnsi="Calibri" w:cs="Arial"/>
              </w:rPr>
              <w:t>. London, Penguin.</w:t>
            </w:r>
          </w:p>
          <w:p w14:paraId="2E4ACF8D" w14:textId="77777777" w:rsidR="006A55EF" w:rsidRPr="006A55EF" w:rsidRDefault="006A55EF" w:rsidP="006A55EF">
            <w:pPr>
              <w:spacing w:before="0" w:after="0" w:line="280" w:lineRule="atLeast"/>
              <w:rPr>
                <w:rFonts w:ascii="Calibri" w:eastAsia="Times New Roman" w:hAnsi="Calibri" w:cs="Arial"/>
              </w:rPr>
            </w:pPr>
          </w:p>
          <w:p w14:paraId="07090D7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Berger, J. (1972). </w:t>
            </w:r>
            <w:r w:rsidRPr="006A55EF">
              <w:rPr>
                <w:rFonts w:ascii="Calibri" w:eastAsia="Times New Roman" w:hAnsi="Calibri" w:cs="Arial"/>
                <w:i/>
              </w:rPr>
              <w:t>Ways Of Seeing</w:t>
            </w:r>
            <w:r w:rsidRPr="006A55EF">
              <w:rPr>
                <w:rFonts w:ascii="Calibri" w:eastAsia="Times New Roman" w:hAnsi="Calibri" w:cs="Arial"/>
              </w:rPr>
              <w:t>. London, British Broadcasting Corp.</w:t>
            </w:r>
          </w:p>
          <w:p w14:paraId="015685BF" w14:textId="77777777" w:rsidR="006A55EF" w:rsidRPr="006A55EF" w:rsidRDefault="006A55EF" w:rsidP="006A55EF">
            <w:pPr>
              <w:spacing w:before="0" w:after="0" w:line="280" w:lineRule="atLeast"/>
              <w:rPr>
                <w:rFonts w:ascii="Calibri" w:eastAsia="Times New Roman" w:hAnsi="Calibri" w:cs="Arial"/>
              </w:rPr>
            </w:pPr>
          </w:p>
          <w:p w14:paraId="6F5598F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Santos, W. (2010) </w:t>
            </w:r>
            <w:r w:rsidRPr="006A55EF">
              <w:rPr>
                <w:rFonts w:ascii="Calibri" w:eastAsia="Times New Roman" w:hAnsi="Calibri" w:cs="Arial"/>
                <w:i/>
              </w:rPr>
              <w:t>Baraka with a Movie Camera: From City Symphony to Global Symphony</w:t>
            </w:r>
            <w:r w:rsidRPr="006A55EF">
              <w:rPr>
                <w:rFonts w:ascii="Calibri" w:eastAsia="Times New Roman" w:hAnsi="Calibri" w:cs="Arial"/>
              </w:rPr>
              <w:t xml:space="preserve">. [online] Available at: http://wsantosblog.com/2012/08/28/313/ [Accessed: 4 Mar 2013]. Including references within article and bibliography. </w:t>
            </w:r>
          </w:p>
          <w:p w14:paraId="41DB59B6" w14:textId="77777777" w:rsidR="006A55EF" w:rsidRPr="006A55EF" w:rsidRDefault="006A55EF" w:rsidP="006A55EF">
            <w:pPr>
              <w:spacing w:before="0" w:after="0" w:line="280" w:lineRule="atLeast"/>
              <w:rPr>
                <w:rFonts w:ascii="Calibri" w:eastAsia="Times New Roman" w:hAnsi="Calibri" w:cs="Arial"/>
              </w:rPr>
            </w:pPr>
          </w:p>
          <w:p w14:paraId="170D6FD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Creativeactivism.net (</w:t>
            </w:r>
            <w:proofErr w:type="spellStart"/>
            <w:r w:rsidRPr="006A55EF">
              <w:rPr>
                <w:rFonts w:ascii="Calibri" w:eastAsia="Times New Roman" w:hAnsi="Calibri" w:cs="Arial"/>
              </w:rPr>
              <w:t>n.d.</w:t>
            </w:r>
            <w:proofErr w:type="spellEnd"/>
            <w:r w:rsidRPr="006A55EF">
              <w:rPr>
                <w:rFonts w:ascii="Calibri" w:eastAsia="Times New Roman" w:hAnsi="Calibri" w:cs="Arial"/>
              </w:rPr>
              <w:t>) Creative Activism — An Open Undergraduate Class exploring Creative Media Activism #</w:t>
            </w:r>
            <w:proofErr w:type="spellStart"/>
            <w:r w:rsidRPr="006A55EF">
              <w:rPr>
                <w:rFonts w:ascii="Calibri" w:eastAsia="Times New Roman" w:hAnsi="Calibri" w:cs="Arial"/>
              </w:rPr>
              <w:t>creativact</w:t>
            </w:r>
            <w:proofErr w:type="spellEnd"/>
            <w:r w:rsidRPr="006A55EF">
              <w:rPr>
                <w:rFonts w:ascii="Calibri" w:eastAsia="Times New Roman" w:hAnsi="Calibri" w:cs="Arial"/>
              </w:rPr>
              <w:t>. [online] Available at: http://www.creativeactivism.net/ [Accessed: 4 Mar 2013]</w:t>
            </w:r>
          </w:p>
          <w:p w14:paraId="79893577" w14:textId="77777777" w:rsidR="006A55EF" w:rsidRPr="006A55EF" w:rsidRDefault="006A55EF" w:rsidP="006A55EF">
            <w:pPr>
              <w:spacing w:before="0" w:after="0" w:line="280" w:lineRule="atLeast"/>
              <w:rPr>
                <w:rFonts w:ascii="Calibri" w:eastAsia="Times New Roman" w:hAnsi="Calibri" w:cs="Arial"/>
              </w:rPr>
            </w:pPr>
          </w:p>
          <w:p w14:paraId="1FD521A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Cinecollective.com (</w:t>
            </w:r>
            <w:proofErr w:type="spellStart"/>
            <w:r w:rsidRPr="006A55EF">
              <w:rPr>
                <w:rFonts w:ascii="Calibri" w:eastAsia="Times New Roman" w:hAnsi="Calibri" w:cs="Arial"/>
              </w:rPr>
              <w:t>n.d.</w:t>
            </w:r>
            <w:proofErr w:type="spellEnd"/>
            <w:r w:rsidRPr="006A55EF">
              <w:rPr>
                <w:rFonts w:ascii="Calibri" w:eastAsia="Times New Roman" w:hAnsi="Calibri" w:cs="Arial"/>
              </w:rPr>
              <w:t>) Cine Collective - Cinematography and Filmmaking Group. [online] Available at: http://www.cinecollective.com/ [Accessed: 4 Mar 2013].</w:t>
            </w:r>
          </w:p>
          <w:p w14:paraId="4E799EAC" w14:textId="77777777" w:rsidR="006A55EF" w:rsidRPr="006A55EF" w:rsidRDefault="006A55EF" w:rsidP="006A55EF">
            <w:pPr>
              <w:spacing w:before="0" w:after="0" w:line="280" w:lineRule="atLeast"/>
              <w:rPr>
                <w:rFonts w:ascii="Calibri" w:eastAsia="Times New Roman" w:hAnsi="Calibri" w:cs="Arial"/>
              </w:rPr>
            </w:pPr>
          </w:p>
          <w:p w14:paraId="2AC9087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Dawkins, S. and </w:t>
            </w:r>
            <w:proofErr w:type="spellStart"/>
            <w:r w:rsidRPr="006A55EF">
              <w:rPr>
                <w:rFonts w:ascii="Calibri" w:eastAsia="Times New Roman" w:hAnsi="Calibri" w:cs="Arial"/>
              </w:rPr>
              <w:t>Wynd</w:t>
            </w:r>
            <w:proofErr w:type="spellEnd"/>
            <w:r w:rsidRPr="006A55EF">
              <w:rPr>
                <w:rFonts w:ascii="Calibri" w:eastAsia="Times New Roman" w:hAnsi="Calibri" w:cs="Arial"/>
              </w:rPr>
              <w:t xml:space="preserve">, I. (2010). </w:t>
            </w:r>
            <w:r w:rsidRPr="006A55EF">
              <w:rPr>
                <w:rFonts w:ascii="Calibri" w:eastAsia="Times New Roman" w:hAnsi="Calibri" w:cs="Arial"/>
                <w:i/>
              </w:rPr>
              <w:t>Video Production: Putting Theory Into Practice</w:t>
            </w:r>
            <w:r w:rsidRPr="006A55EF">
              <w:rPr>
                <w:rFonts w:ascii="Calibri" w:eastAsia="Times New Roman" w:hAnsi="Calibri" w:cs="Arial"/>
              </w:rPr>
              <w:t xml:space="preserve">. </w:t>
            </w:r>
            <w:proofErr w:type="spellStart"/>
            <w:r w:rsidRPr="006A55EF">
              <w:rPr>
                <w:rFonts w:ascii="Calibri" w:eastAsia="Times New Roman" w:hAnsi="Calibri" w:cs="Arial"/>
              </w:rPr>
              <w:t>Houndmills</w:t>
            </w:r>
            <w:proofErr w:type="spellEnd"/>
            <w:r w:rsidRPr="006A55EF">
              <w:rPr>
                <w:rFonts w:ascii="Calibri" w:eastAsia="Times New Roman" w:hAnsi="Calibri" w:cs="Arial"/>
              </w:rPr>
              <w:t>, Basingstoke, Hampshire, Palgrave Macmillan.</w:t>
            </w:r>
          </w:p>
          <w:p w14:paraId="7D57CC12" w14:textId="77777777" w:rsidR="006A55EF" w:rsidRPr="006A55EF" w:rsidRDefault="006A55EF" w:rsidP="006A55EF">
            <w:pPr>
              <w:spacing w:before="0" w:after="0" w:line="280" w:lineRule="atLeast"/>
              <w:rPr>
                <w:rFonts w:ascii="Calibri" w:eastAsia="Times New Roman" w:hAnsi="Calibri" w:cs="Arial"/>
              </w:rPr>
            </w:pPr>
          </w:p>
          <w:p w14:paraId="2C3CC9DF" w14:textId="77777777" w:rsidR="006A55EF" w:rsidRPr="006A55EF" w:rsidRDefault="006A55EF" w:rsidP="006A55EF">
            <w:pPr>
              <w:spacing w:before="0" w:after="0" w:line="280" w:lineRule="atLeast"/>
              <w:rPr>
                <w:rFonts w:ascii="Calibri" w:eastAsia="Times New Roman" w:hAnsi="Calibri" w:cs="Arial"/>
              </w:rPr>
            </w:pPr>
            <w:proofErr w:type="spellStart"/>
            <w:r w:rsidRPr="006A55EF">
              <w:rPr>
                <w:rFonts w:ascii="Calibri" w:eastAsia="Times New Roman" w:hAnsi="Calibri" w:cs="Arial"/>
              </w:rPr>
              <w:t>Baudrillard</w:t>
            </w:r>
            <w:proofErr w:type="spellEnd"/>
            <w:r w:rsidRPr="006A55EF">
              <w:rPr>
                <w:rFonts w:ascii="Calibri" w:eastAsia="Times New Roman" w:hAnsi="Calibri" w:cs="Arial"/>
              </w:rPr>
              <w:t xml:space="preserve">, Jean (2001) 'The Gulf War Did Not Take Place' [edited excerpt] trans. Paul Patton in Jean </w:t>
            </w:r>
            <w:proofErr w:type="spellStart"/>
            <w:r w:rsidRPr="006A55EF">
              <w:rPr>
                <w:rFonts w:ascii="Calibri" w:eastAsia="Times New Roman" w:hAnsi="Calibri" w:cs="Arial"/>
              </w:rPr>
              <w:t>Baudrillard</w:t>
            </w:r>
            <w:proofErr w:type="spellEnd"/>
            <w:r w:rsidRPr="006A55EF">
              <w:rPr>
                <w:rFonts w:ascii="Calibri" w:eastAsia="Times New Roman" w:hAnsi="Calibri" w:cs="Arial"/>
              </w:rPr>
              <w:t xml:space="preserve">: Selected Writings (2nd Edition) (Cambridge: Polity Press) </w:t>
            </w:r>
          </w:p>
          <w:p w14:paraId="33194941" w14:textId="77777777" w:rsidR="006A55EF" w:rsidRPr="006A55EF" w:rsidRDefault="00D22E51" w:rsidP="006A55EF">
            <w:pPr>
              <w:spacing w:before="0" w:after="0" w:line="280" w:lineRule="atLeast"/>
              <w:rPr>
                <w:rFonts w:ascii="Calibri" w:eastAsia="Times New Roman" w:hAnsi="Calibri" w:cs="Arial"/>
              </w:rPr>
            </w:pPr>
            <w:hyperlink r:id="rId60" w:history="1">
              <w:r w:rsidR="006A55EF" w:rsidRPr="006A55EF">
                <w:rPr>
                  <w:rFonts w:ascii="Calibri" w:eastAsia="Times New Roman" w:hAnsi="Calibri" w:cs="Arial"/>
                  <w:color w:val="0000FF"/>
                  <w:u w:val="single"/>
                </w:rPr>
                <w:t>http://en.wikipedia.org/wiki/The_Gulf_War_Did_Not_Take_Place</w:t>
              </w:r>
            </w:hyperlink>
          </w:p>
          <w:p w14:paraId="6C1C02E6" w14:textId="77777777" w:rsidR="006A55EF" w:rsidRPr="006A55EF" w:rsidRDefault="006A55EF" w:rsidP="006A55EF">
            <w:pPr>
              <w:spacing w:before="0" w:after="0" w:line="280" w:lineRule="atLeast"/>
              <w:rPr>
                <w:rFonts w:ascii="Calibri" w:eastAsia="Times New Roman" w:hAnsi="Calibri" w:cs="Arial"/>
              </w:rPr>
            </w:pPr>
          </w:p>
          <w:p w14:paraId="09A82BEB" w14:textId="77777777" w:rsidR="006A55EF" w:rsidRPr="006A55EF" w:rsidRDefault="006A55EF" w:rsidP="006A55EF">
            <w:pPr>
              <w:spacing w:before="0" w:after="0" w:line="280" w:lineRule="atLeast"/>
              <w:rPr>
                <w:rFonts w:ascii="Calibri" w:eastAsia="Times New Roman" w:hAnsi="Calibri" w:cs="Arial"/>
              </w:rPr>
            </w:pPr>
            <w:proofErr w:type="spellStart"/>
            <w:r w:rsidRPr="006A55EF">
              <w:rPr>
                <w:rFonts w:ascii="Calibri" w:eastAsia="Times New Roman" w:hAnsi="Calibri" w:cs="Arial"/>
              </w:rPr>
              <w:t>Debord</w:t>
            </w:r>
            <w:proofErr w:type="spellEnd"/>
            <w:r w:rsidRPr="006A55EF">
              <w:rPr>
                <w:rFonts w:ascii="Calibri" w:eastAsia="Times New Roman" w:hAnsi="Calibri" w:cs="Arial"/>
              </w:rPr>
              <w:t xml:space="preserve">, G. (1994). </w:t>
            </w:r>
            <w:r w:rsidRPr="006A55EF">
              <w:rPr>
                <w:rFonts w:ascii="Calibri" w:eastAsia="Times New Roman" w:hAnsi="Calibri" w:cs="Arial"/>
                <w:i/>
              </w:rPr>
              <w:t>The Society Of The Spectacle</w:t>
            </w:r>
            <w:r w:rsidRPr="006A55EF">
              <w:rPr>
                <w:rFonts w:ascii="Calibri" w:eastAsia="Times New Roman" w:hAnsi="Calibri" w:cs="Arial"/>
              </w:rPr>
              <w:t>. New York, Zone Books.</w:t>
            </w:r>
          </w:p>
          <w:p w14:paraId="13A97B50" w14:textId="77777777" w:rsidR="006A55EF" w:rsidRPr="006A55EF" w:rsidRDefault="006A55EF" w:rsidP="006A55EF">
            <w:pPr>
              <w:spacing w:before="0" w:after="0" w:line="280" w:lineRule="atLeast"/>
              <w:rPr>
                <w:rFonts w:ascii="Calibri" w:eastAsia="Times New Roman" w:hAnsi="Calibri" w:cs="Arial"/>
              </w:rPr>
            </w:pPr>
          </w:p>
          <w:p w14:paraId="67EC7497" w14:textId="77777777" w:rsidR="006A55EF" w:rsidRPr="006A55EF" w:rsidRDefault="00D22E51" w:rsidP="006A55EF">
            <w:pPr>
              <w:spacing w:before="0" w:after="0" w:line="280" w:lineRule="atLeast"/>
              <w:rPr>
                <w:rFonts w:ascii="Calibri" w:eastAsia="Times New Roman" w:hAnsi="Calibri" w:cs="Arial"/>
              </w:rPr>
            </w:pPr>
            <w:hyperlink r:id="rId61" w:history="1">
              <w:r w:rsidR="006A55EF" w:rsidRPr="006A55EF">
                <w:rPr>
                  <w:rFonts w:ascii="Calibri" w:eastAsia="Times New Roman" w:hAnsi="Calibri" w:cs="Arial"/>
                  <w:color w:val="0000FF"/>
                  <w:u w:val="single"/>
                </w:rPr>
                <w:t>http://www.citethisforme.com/</w:t>
              </w:r>
            </w:hyperlink>
          </w:p>
          <w:p w14:paraId="7541BE76" w14:textId="77777777" w:rsidR="006A55EF" w:rsidRPr="006A55EF" w:rsidRDefault="00D22E51" w:rsidP="006A55EF">
            <w:pPr>
              <w:spacing w:before="0" w:after="0" w:line="280" w:lineRule="atLeast"/>
              <w:rPr>
                <w:rFonts w:ascii="Calibri" w:eastAsia="Times New Roman" w:hAnsi="Calibri" w:cs="Arial"/>
              </w:rPr>
            </w:pPr>
            <w:hyperlink r:id="rId62" w:tgtFrame="_blank" w:history="1">
              <w:r w:rsidR="006A55EF" w:rsidRPr="006A55EF">
                <w:rPr>
                  <w:rFonts w:ascii="Calibri" w:eastAsia="Times New Roman" w:hAnsi="Calibri" w:cs="Arial"/>
                  <w:color w:val="0000FF"/>
                  <w:u w:val="single"/>
                </w:rPr>
                <w:t>http://www.bbc.co.uk/blogs/markkermode/</w:t>
              </w:r>
            </w:hyperlink>
          </w:p>
          <w:p w14:paraId="7634AD80" w14:textId="77777777" w:rsidR="006A55EF" w:rsidRPr="006A55EF" w:rsidRDefault="00D22E51" w:rsidP="006A55EF">
            <w:pPr>
              <w:spacing w:before="0" w:after="0" w:line="280" w:lineRule="atLeast"/>
              <w:rPr>
                <w:rFonts w:ascii="Calibri" w:eastAsia="Times New Roman" w:hAnsi="Calibri" w:cs="Arial"/>
              </w:rPr>
            </w:pPr>
            <w:hyperlink r:id="rId63" w:tgtFrame="_blank" w:history="1">
              <w:r w:rsidR="006A55EF" w:rsidRPr="006A55EF">
                <w:rPr>
                  <w:rFonts w:ascii="Calibri" w:eastAsia="Times New Roman" w:hAnsi="Calibri" w:cs="Arial"/>
                  <w:color w:val="0000FF"/>
                  <w:u w:val="single"/>
                </w:rPr>
                <w:t>http://www.bbc.co.uk/blogs/adamcurtis/</w:t>
              </w:r>
            </w:hyperlink>
          </w:p>
          <w:p w14:paraId="5DF0F26C" w14:textId="77777777" w:rsidR="006A55EF" w:rsidRPr="006A55EF" w:rsidRDefault="00D22E51" w:rsidP="006A55EF">
            <w:pPr>
              <w:spacing w:before="0" w:after="0" w:line="280" w:lineRule="atLeast"/>
              <w:rPr>
                <w:rFonts w:ascii="Calibri" w:eastAsia="Times New Roman" w:hAnsi="Calibri" w:cs="Arial"/>
              </w:rPr>
            </w:pPr>
            <w:hyperlink r:id="rId64" w:tgtFrame="_blank" w:history="1">
              <w:r w:rsidR="006A55EF" w:rsidRPr="006A55EF">
                <w:rPr>
                  <w:rFonts w:ascii="Calibri" w:eastAsia="Times New Roman" w:hAnsi="Calibri" w:cs="Arial"/>
                  <w:color w:val="0000FF"/>
                  <w:u w:val="single"/>
                </w:rPr>
                <w:t>http://www.guardian.co.uk/film/filmblog</w:t>
              </w:r>
            </w:hyperlink>
          </w:p>
          <w:p w14:paraId="7F90FADD" w14:textId="77777777" w:rsidR="006A55EF" w:rsidRPr="006A55EF" w:rsidRDefault="00D22E51" w:rsidP="006A55EF">
            <w:pPr>
              <w:spacing w:before="0" w:after="0" w:line="280" w:lineRule="atLeast"/>
              <w:rPr>
                <w:rFonts w:ascii="Calibri" w:eastAsia="Times New Roman" w:hAnsi="Calibri" w:cs="Arial"/>
              </w:rPr>
            </w:pPr>
            <w:hyperlink r:id="rId65" w:tgtFrame="_blank" w:history="1">
              <w:r w:rsidR="006A55EF" w:rsidRPr="006A55EF">
                <w:rPr>
                  <w:rFonts w:ascii="Calibri" w:eastAsia="Times New Roman" w:hAnsi="Calibri" w:cs="Arial"/>
                  <w:color w:val="0000FF"/>
                  <w:u w:val="single"/>
                </w:rPr>
                <w:t>http://www.guardian.co.uk/artanddesign/architecture-design-blog</w:t>
              </w:r>
            </w:hyperlink>
          </w:p>
          <w:p w14:paraId="77F4E41F" w14:textId="77777777" w:rsidR="006A55EF" w:rsidRPr="006A55EF" w:rsidRDefault="00D22E51" w:rsidP="006A55EF">
            <w:pPr>
              <w:spacing w:before="0" w:after="0" w:line="280" w:lineRule="atLeast"/>
              <w:rPr>
                <w:rFonts w:ascii="Calibri" w:eastAsia="Times New Roman" w:hAnsi="Calibri" w:cs="Arial"/>
              </w:rPr>
            </w:pPr>
            <w:hyperlink r:id="rId66" w:tgtFrame="_blank" w:history="1">
              <w:r w:rsidR="006A55EF" w:rsidRPr="006A55EF">
                <w:rPr>
                  <w:rFonts w:ascii="Calibri" w:eastAsia="Times New Roman" w:hAnsi="Calibri" w:cs="Arial"/>
                  <w:color w:val="0000FF"/>
                  <w:u w:val="single"/>
                </w:rPr>
                <w:t>http://www.guardian.co.uk/artanddesign/jonathanjonesblog</w:t>
              </w:r>
            </w:hyperlink>
          </w:p>
          <w:p w14:paraId="08E07293" w14:textId="77777777" w:rsidR="006A55EF" w:rsidRPr="006A55EF" w:rsidRDefault="00D22E51" w:rsidP="006A55EF">
            <w:pPr>
              <w:spacing w:before="0" w:after="0" w:line="280" w:lineRule="atLeast"/>
              <w:rPr>
                <w:rFonts w:ascii="Calibri" w:eastAsia="Times New Roman" w:hAnsi="Calibri" w:cs="Arial"/>
              </w:rPr>
            </w:pPr>
            <w:hyperlink r:id="rId67" w:tgtFrame="_blank" w:history="1">
              <w:r w:rsidR="006A55EF" w:rsidRPr="006A55EF">
                <w:rPr>
                  <w:rFonts w:ascii="Calibri" w:eastAsia="Times New Roman" w:hAnsi="Calibri" w:cs="Arial"/>
                  <w:color w:val="0000FF"/>
                  <w:u w:val="single"/>
                </w:rPr>
                <w:t>http://www.guardian.co.uk/culture/cultureblogs/roundup</w:t>
              </w:r>
            </w:hyperlink>
          </w:p>
          <w:p w14:paraId="259827E1" w14:textId="77777777" w:rsidR="006A55EF" w:rsidRPr="006A55EF" w:rsidRDefault="006A55EF" w:rsidP="006A55EF">
            <w:pPr>
              <w:spacing w:before="0" w:after="0" w:line="280" w:lineRule="atLeast"/>
              <w:rPr>
                <w:rFonts w:ascii="Calibri" w:eastAsia="Times New Roman" w:hAnsi="Calibri" w:cs="Arial"/>
              </w:rPr>
            </w:pPr>
          </w:p>
          <w:p w14:paraId="593E983C" w14:textId="77777777" w:rsidR="006A55EF" w:rsidRPr="006A55EF" w:rsidRDefault="006A55EF" w:rsidP="006A55EF">
            <w:pPr>
              <w:spacing w:before="0" w:after="0" w:line="280" w:lineRule="atLeast"/>
              <w:rPr>
                <w:rFonts w:ascii="Calibri" w:eastAsia="Times New Roman" w:hAnsi="Calibri" w:cs="Arial"/>
                <w:b/>
              </w:rPr>
            </w:pPr>
            <w:r w:rsidRPr="006A55EF">
              <w:rPr>
                <w:rFonts w:ascii="Calibri" w:eastAsia="Times New Roman" w:hAnsi="Calibri" w:cs="Arial"/>
                <w:b/>
              </w:rPr>
              <w:t>Other reading:</w:t>
            </w:r>
          </w:p>
          <w:p w14:paraId="51632A2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Rees, A. (1999). </w:t>
            </w:r>
            <w:r w:rsidRPr="006A55EF">
              <w:rPr>
                <w:rFonts w:ascii="Calibri" w:eastAsia="Times New Roman" w:hAnsi="Calibri" w:cs="Arial"/>
                <w:i/>
              </w:rPr>
              <w:t xml:space="preserve">A History of Experimental Film and Video. </w:t>
            </w:r>
            <w:r w:rsidRPr="006A55EF">
              <w:rPr>
                <w:rFonts w:ascii="Calibri" w:eastAsia="Times New Roman" w:hAnsi="Calibri" w:cs="Arial"/>
              </w:rPr>
              <w:t>London. British Film Institute.</w:t>
            </w:r>
          </w:p>
          <w:p w14:paraId="6455441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Ball, S., Curtis, D., Rees, A., White, B. (2011). </w:t>
            </w:r>
            <w:r w:rsidRPr="006A55EF">
              <w:rPr>
                <w:rFonts w:ascii="Calibri" w:eastAsia="Times New Roman" w:hAnsi="Calibri" w:cs="Arial"/>
                <w:i/>
              </w:rPr>
              <w:t xml:space="preserve">Expanded Cinema: Art, Performance and Film. </w:t>
            </w:r>
            <w:r w:rsidRPr="006A55EF">
              <w:rPr>
                <w:rFonts w:ascii="Calibri" w:eastAsia="Times New Roman" w:hAnsi="Calibri" w:cs="Arial"/>
              </w:rPr>
              <w:t xml:space="preserve">London. Tate Publishing. </w:t>
            </w:r>
          </w:p>
          <w:p w14:paraId="36229826" w14:textId="77777777" w:rsidR="006A55EF" w:rsidRPr="006A55EF" w:rsidRDefault="006A55EF" w:rsidP="006A55EF">
            <w:pPr>
              <w:spacing w:before="0" w:after="0" w:line="280" w:lineRule="atLeast"/>
              <w:rPr>
                <w:rFonts w:ascii="Calibri" w:eastAsia="Times New Roman" w:hAnsi="Calibri" w:cs="Arial"/>
              </w:rPr>
            </w:pPr>
          </w:p>
          <w:p w14:paraId="6833C99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Curtis, D. (2006). </w:t>
            </w:r>
            <w:r w:rsidRPr="006A55EF">
              <w:rPr>
                <w:rFonts w:ascii="Calibri" w:eastAsia="Times New Roman" w:hAnsi="Calibri" w:cs="Arial"/>
                <w:i/>
              </w:rPr>
              <w:t xml:space="preserve">A History of Artists’ Film and Video in Britain, 1897 – 2004. </w:t>
            </w:r>
            <w:r w:rsidRPr="006A55EF">
              <w:rPr>
                <w:rFonts w:ascii="Calibri" w:eastAsia="Times New Roman" w:hAnsi="Calibri" w:cs="Arial"/>
              </w:rPr>
              <w:t>London. British Film Institute.</w:t>
            </w:r>
          </w:p>
          <w:p w14:paraId="25C87866" w14:textId="77777777" w:rsidR="006A55EF" w:rsidRPr="006A55EF" w:rsidRDefault="006A55EF" w:rsidP="006A55EF">
            <w:pPr>
              <w:spacing w:before="0" w:after="0" w:line="280" w:lineRule="atLeast"/>
              <w:rPr>
                <w:rFonts w:ascii="Calibri" w:eastAsia="Times New Roman" w:hAnsi="Calibri" w:cs="Arial"/>
              </w:rPr>
            </w:pPr>
          </w:p>
          <w:p w14:paraId="16BFA7C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Comer, S. (2008). </w:t>
            </w:r>
            <w:r w:rsidRPr="006A55EF">
              <w:rPr>
                <w:rFonts w:ascii="Calibri" w:eastAsia="Times New Roman" w:hAnsi="Calibri" w:cs="Arial"/>
                <w:i/>
              </w:rPr>
              <w:t xml:space="preserve">Film and Video Art. </w:t>
            </w:r>
            <w:r w:rsidRPr="006A55EF">
              <w:rPr>
                <w:rFonts w:ascii="Calibri" w:eastAsia="Times New Roman" w:hAnsi="Calibri" w:cs="Arial"/>
              </w:rPr>
              <w:t xml:space="preserve">London. Tate Publishing. </w:t>
            </w:r>
          </w:p>
          <w:p w14:paraId="5194B5D7" w14:textId="77777777" w:rsidR="006A55EF" w:rsidRPr="006A55EF" w:rsidRDefault="006A55EF" w:rsidP="006A55EF">
            <w:pPr>
              <w:spacing w:before="0" w:after="0" w:line="280" w:lineRule="atLeast"/>
              <w:rPr>
                <w:rFonts w:ascii="Calibri" w:eastAsia="Times New Roman" w:hAnsi="Calibri" w:cs="Arial"/>
              </w:rPr>
            </w:pPr>
          </w:p>
          <w:p w14:paraId="5110E18E" w14:textId="77777777" w:rsidR="006A55EF" w:rsidRPr="006A55EF" w:rsidRDefault="006A55EF" w:rsidP="006A55EF">
            <w:pPr>
              <w:spacing w:before="0" w:after="0" w:line="280" w:lineRule="atLeast"/>
              <w:rPr>
                <w:rFonts w:ascii="Calibri" w:eastAsia="Times New Roman" w:hAnsi="Calibri" w:cs="Arial"/>
              </w:rPr>
            </w:pPr>
            <w:proofErr w:type="spellStart"/>
            <w:r w:rsidRPr="006A55EF">
              <w:rPr>
                <w:rFonts w:ascii="Calibri" w:eastAsia="Times New Roman" w:hAnsi="Calibri" w:cs="Arial"/>
              </w:rPr>
              <w:t>Dovey</w:t>
            </w:r>
            <w:proofErr w:type="spellEnd"/>
            <w:r w:rsidRPr="006A55EF">
              <w:rPr>
                <w:rFonts w:ascii="Calibri" w:eastAsia="Times New Roman" w:hAnsi="Calibri" w:cs="Arial"/>
              </w:rPr>
              <w:t xml:space="preserve">, J., Giddings, S., Grant, I., Kelly, K., Lister, M. (2008). </w:t>
            </w:r>
            <w:r w:rsidRPr="006A55EF">
              <w:rPr>
                <w:rFonts w:ascii="Calibri" w:eastAsia="Times New Roman" w:hAnsi="Calibri" w:cs="Arial"/>
                <w:i/>
              </w:rPr>
              <w:t xml:space="preserve">New Media: A Critical Introduction. </w:t>
            </w:r>
            <w:r w:rsidRPr="006A55EF">
              <w:rPr>
                <w:rFonts w:ascii="Calibri" w:eastAsia="Times New Roman" w:hAnsi="Calibri" w:cs="Arial"/>
              </w:rPr>
              <w:t xml:space="preserve">London. Routledge. </w:t>
            </w:r>
          </w:p>
          <w:p w14:paraId="0FA9E65F" w14:textId="77777777" w:rsidR="006A55EF" w:rsidRPr="006A55EF" w:rsidRDefault="006A55EF" w:rsidP="006A55EF">
            <w:pPr>
              <w:spacing w:before="0" w:after="0" w:line="280" w:lineRule="atLeast"/>
              <w:rPr>
                <w:rFonts w:ascii="Calibri" w:eastAsia="Times New Roman" w:hAnsi="Calibri" w:cs="Arial"/>
              </w:rPr>
            </w:pPr>
          </w:p>
          <w:p w14:paraId="03F77F9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McLuhan, M. (1964). </w:t>
            </w:r>
            <w:r w:rsidRPr="006A55EF">
              <w:rPr>
                <w:rFonts w:ascii="Calibri" w:eastAsia="Times New Roman" w:hAnsi="Calibri" w:cs="Arial"/>
                <w:i/>
              </w:rPr>
              <w:t xml:space="preserve">Understanding Media: The Extensions of Man. </w:t>
            </w:r>
            <w:r w:rsidRPr="006A55EF">
              <w:rPr>
                <w:rFonts w:ascii="Calibri" w:eastAsia="Times New Roman" w:hAnsi="Calibri" w:cs="Arial"/>
              </w:rPr>
              <w:t xml:space="preserve">London. Routledge. </w:t>
            </w:r>
          </w:p>
          <w:p w14:paraId="48E581DE" w14:textId="77777777" w:rsidR="006A55EF" w:rsidRPr="006A55EF" w:rsidRDefault="006A55EF" w:rsidP="006A55EF">
            <w:pPr>
              <w:spacing w:before="0" w:after="0" w:line="280" w:lineRule="atLeast"/>
              <w:rPr>
                <w:rFonts w:ascii="Calibri" w:eastAsia="Times New Roman" w:hAnsi="Calibri" w:cs="Arial"/>
              </w:rPr>
            </w:pPr>
          </w:p>
          <w:p w14:paraId="27B3F139" w14:textId="77777777" w:rsidR="006A55EF" w:rsidRPr="006A55EF" w:rsidRDefault="006A55EF" w:rsidP="006A55EF">
            <w:pPr>
              <w:spacing w:before="0" w:after="0" w:line="280" w:lineRule="atLeast"/>
              <w:rPr>
                <w:rFonts w:ascii="Calibri" w:eastAsia="Times New Roman" w:hAnsi="Calibri" w:cs="Arial"/>
              </w:rPr>
            </w:pPr>
            <w:proofErr w:type="spellStart"/>
            <w:r w:rsidRPr="006A55EF">
              <w:rPr>
                <w:rFonts w:ascii="Calibri" w:eastAsia="Times New Roman" w:hAnsi="Calibri" w:cs="Arial"/>
              </w:rPr>
              <w:t>Slavoj</w:t>
            </w:r>
            <w:proofErr w:type="spellEnd"/>
            <w:r w:rsidRPr="006A55EF">
              <w:rPr>
                <w:rFonts w:ascii="Calibri" w:eastAsia="Times New Roman" w:hAnsi="Calibri" w:cs="Arial"/>
              </w:rPr>
              <w:t xml:space="preserve">, </w:t>
            </w:r>
            <w:proofErr w:type="spellStart"/>
            <w:proofErr w:type="gramStart"/>
            <w:r w:rsidRPr="006A55EF">
              <w:rPr>
                <w:rFonts w:ascii="Calibri" w:eastAsia="Times New Roman" w:hAnsi="Calibri" w:cs="Arial"/>
              </w:rPr>
              <w:t>Zizek</w:t>
            </w:r>
            <w:proofErr w:type="spellEnd"/>
            <w:r w:rsidRPr="006A55EF">
              <w:rPr>
                <w:rFonts w:ascii="Calibri" w:eastAsia="Times New Roman" w:hAnsi="Calibri" w:cs="Arial"/>
              </w:rPr>
              <w:t xml:space="preserve">  (</w:t>
            </w:r>
            <w:proofErr w:type="gramEnd"/>
            <w:r w:rsidRPr="006A55EF">
              <w:rPr>
                <w:rFonts w:ascii="Calibri" w:eastAsia="Times New Roman" w:hAnsi="Calibri" w:cs="Arial"/>
              </w:rPr>
              <w:t xml:space="preserve">2002), </w:t>
            </w:r>
            <w:r w:rsidRPr="006A55EF">
              <w:rPr>
                <w:rFonts w:ascii="Calibri" w:eastAsia="Times New Roman" w:hAnsi="Calibri" w:cs="Arial"/>
                <w:i/>
              </w:rPr>
              <w:t>Welcome to the Desert of the Real</w:t>
            </w:r>
            <w:r w:rsidRPr="006A55EF">
              <w:rPr>
                <w:rFonts w:ascii="Calibri" w:eastAsia="Times New Roman" w:hAnsi="Calibri" w:cs="Arial"/>
              </w:rPr>
              <w:t>, London: Verso.</w:t>
            </w:r>
          </w:p>
          <w:p w14:paraId="3D39EDCD" w14:textId="77777777" w:rsidR="006A55EF" w:rsidRPr="006A55EF" w:rsidRDefault="006A55EF" w:rsidP="006A55EF">
            <w:pPr>
              <w:spacing w:before="0" w:after="0" w:line="280" w:lineRule="atLeast"/>
              <w:rPr>
                <w:rFonts w:ascii="Calibri" w:eastAsia="Times New Roman" w:hAnsi="Calibri" w:cs="Arial"/>
              </w:rPr>
            </w:pPr>
          </w:p>
          <w:p w14:paraId="72649FF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Chomsky, Noam (1988, 2002). </w:t>
            </w:r>
            <w:r w:rsidRPr="006A55EF">
              <w:rPr>
                <w:rFonts w:ascii="Calibri" w:eastAsia="Times New Roman" w:hAnsi="Calibri" w:cs="Arial"/>
                <w:i/>
              </w:rPr>
              <w:t>Manufacturing Consent: The Political Economy of the Mass Media</w:t>
            </w:r>
            <w:r w:rsidRPr="006A55EF">
              <w:rPr>
                <w:rFonts w:ascii="Calibri" w:eastAsia="Times New Roman" w:hAnsi="Calibri" w:cs="Arial"/>
              </w:rPr>
              <w:t>. New York: Pantheon</w:t>
            </w:r>
            <w:proofErr w:type="gramStart"/>
            <w:r w:rsidRPr="006A55EF">
              <w:rPr>
                <w:rFonts w:ascii="Calibri" w:eastAsia="Times New Roman" w:hAnsi="Calibri" w:cs="Arial"/>
              </w:rPr>
              <w:t>.(</w:t>
            </w:r>
            <w:proofErr w:type="gramEnd"/>
            <w:r w:rsidRPr="006A55EF">
              <w:rPr>
                <w:rFonts w:ascii="Calibri" w:eastAsia="Times New Roman" w:hAnsi="Calibri" w:cs="Arial"/>
              </w:rPr>
              <w:t>with Edward Herman) ISBN 0-375-71449-9.</w:t>
            </w:r>
          </w:p>
          <w:p w14:paraId="195AE144" w14:textId="77777777" w:rsidR="006A55EF" w:rsidRPr="006A55EF" w:rsidRDefault="006A55EF" w:rsidP="006A55EF">
            <w:pPr>
              <w:spacing w:before="0" w:after="0" w:line="280" w:lineRule="atLeast"/>
              <w:rPr>
                <w:rFonts w:ascii="Calibri" w:eastAsia="Times New Roman" w:hAnsi="Calibri" w:cs="Arial"/>
              </w:rPr>
            </w:pPr>
          </w:p>
          <w:p w14:paraId="4E80A94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Chomsky, Noam (2012). </w:t>
            </w:r>
            <w:r w:rsidRPr="006A55EF">
              <w:rPr>
                <w:rFonts w:ascii="Calibri" w:eastAsia="Times New Roman" w:hAnsi="Calibri" w:cs="Arial"/>
                <w:i/>
              </w:rPr>
              <w:t>Occupy</w:t>
            </w:r>
            <w:r w:rsidRPr="006A55EF">
              <w:rPr>
                <w:rFonts w:ascii="Calibri" w:eastAsia="Times New Roman" w:hAnsi="Calibri" w:cs="Arial"/>
              </w:rPr>
              <w:t xml:space="preserve"> (Occupied Media Pamphlet Series). New-York, Zuccotti Park Press. ISBN 978-1-88451-901-7</w:t>
            </w:r>
          </w:p>
          <w:p w14:paraId="38EAA56B" w14:textId="77777777" w:rsidR="006A55EF" w:rsidRPr="006A55EF" w:rsidRDefault="006A55EF" w:rsidP="006A55EF">
            <w:pPr>
              <w:spacing w:before="0" w:after="0" w:line="280" w:lineRule="atLeast"/>
              <w:rPr>
                <w:rFonts w:ascii="Calibri" w:eastAsia="Times New Roman" w:hAnsi="Calibri" w:cs="Arial"/>
              </w:rPr>
            </w:pPr>
          </w:p>
          <w:p w14:paraId="1CD8BC2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Eric </w:t>
            </w:r>
            <w:proofErr w:type="spellStart"/>
            <w:r w:rsidRPr="006A55EF">
              <w:rPr>
                <w:rFonts w:ascii="Calibri" w:eastAsia="Times New Roman" w:hAnsi="Calibri" w:cs="Arial"/>
              </w:rPr>
              <w:t>Hobsbawm</w:t>
            </w:r>
            <w:proofErr w:type="spellEnd"/>
            <w:r w:rsidRPr="006A55EF">
              <w:rPr>
                <w:rFonts w:ascii="Calibri" w:eastAsia="Times New Roman" w:hAnsi="Calibri" w:cs="Arial"/>
              </w:rPr>
              <w:t xml:space="preserve">, </w:t>
            </w:r>
            <w:r w:rsidRPr="006A55EF">
              <w:rPr>
                <w:rFonts w:ascii="Calibri" w:eastAsia="Times New Roman" w:hAnsi="Calibri" w:cs="Arial"/>
                <w:i/>
              </w:rPr>
              <w:t>Age of Extremes: The Short Twentieth Century 1914-1991</w:t>
            </w:r>
            <w:r w:rsidRPr="006A55EF">
              <w:rPr>
                <w:rFonts w:ascii="Calibri" w:eastAsia="Times New Roman" w:hAnsi="Calibri" w:cs="Arial"/>
              </w:rPr>
              <w:t xml:space="preserve"> (Abacus, 1995)</w:t>
            </w:r>
          </w:p>
          <w:p w14:paraId="41B82766" w14:textId="77777777" w:rsidR="006A55EF" w:rsidRPr="006A55EF" w:rsidRDefault="006A55EF" w:rsidP="006A55EF">
            <w:pPr>
              <w:spacing w:before="0" w:after="0" w:line="280" w:lineRule="atLeast"/>
              <w:rPr>
                <w:rFonts w:ascii="Calibri" w:eastAsia="Times New Roman" w:hAnsi="Calibri" w:cs="Arial"/>
              </w:rPr>
            </w:pPr>
          </w:p>
          <w:p w14:paraId="50CC431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Others Theorists, Artists, Writers to consider include:</w:t>
            </w:r>
          </w:p>
          <w:p w14:paraId="47372E7C" w14:textId="77777777" w:rsidR="006A55EF" w:rsidRPr="006A55EF" w:rsidRDefault="006A55EF" w:rsidP="006A55EF">
            <w:pPr>
              <w:spacing w:before="0" w:after="0" w:line="280" w:lineRule="atLeast"/>
              <w:rPr>
                <w:rFonts w:ascii="Calibri" w:eastAsia="Times New Roman" w:hAnsi="Calibri" w:cs="Arial"/>
                <w:lang w:val="en"/>
              </w:rPr>
            </w:pPr>
            <w:r w:rsidRPr="006A55EF">
              <w:rPr>
                <w:rFonts w:ascii="Calibri" w:eastAsia="Times New Roman" w:hAnsi="Calibri" w:cs="Arial"/>
              </w:rPr>
              <w:t xml:space="preserve">Theodor W. </w:t>
            </w:r>
            <w:r w:rsidRPr="006A55EF">
              <w:rPr>
                <w:rFonts w:ascii="Calibri" w:eastAsia="Times New Roman" w:hAnsi="Calibri" w:cs="Arial"/>
                <w:i/>
                <w:iCs/>
              </w:rPr>
              <w:t xml:space="preserve">Adorno, Max </w:t>
            </w:r>
            <w:proofErr w:type="spellStart"/>
            <w:r w:rsidRPr="006A55EF">
              <w:rPr>
                <w:rFonts w:ascii="Calibri" w:eastAsia="Times New Roman" w:hAnsi="Calibri" w:cs="Arial"/>
                <w:i/>
                <w:iCs/>
              </w:rPr>
              <w:t>Horkheimer</w:t>
            </w:r>
            <w:proofErr w:type="spellEnd"/>
            <w:r w:rsidRPr="006A55EF">
              <w:rPr>
                <w:rFonts w:ascii="Calibri" w:eastAsia="Times New Roman" w:hAnsi="Calibri" w:cs="Arial"/>
                <w:i/>
                <w:iCs/>
              </w:rPr>
              <w:t xml:space="preserve">, </w:t>
            </w:r>
            <w:r w:rsidRPr="006A55EF">
              <w:rPr>
                <w:rFonts w:ascii="Calibri" w:eastAsia="Times New Roman" w:hAnsi="Calibri" w:cs="Arial"/>
              </w:rPr>
              <w:t xml:space="preserve">Martin </w:t>
            </w:r>
            <w:r w:rsidRPr="006A55EF">
              <w:rPr>
                <w:rFonts w:ascii="Calibri" w:eastAsia="Times New Roman" w:hAnsi="Calibri" w:cs="Arial"/>
                <w:i/>
                <w:iCs/>
              </w:rPr>
              <w:t>Heidegger</w:t>
            </w:r>
            <w:r w:rsidRPr="006A55EF">
              <w:rPr>
                <w:rFonts w:ascii="Calibri" w:eastAsia="Times New Roman" w:hAnsi="Calibri" w:cs="Arial"/>
              </w:rPr>
              <w:t xml:space="preserve">, Gilles </w:t>
            </w:r>
            <w:proofErr w:type="spellStart"/>
            <w:r w:rsidRPr="006A55EF">
              <w:rPr>
                <w:rFonts w:ascii="Calibri" w:eastAsia="Times New Roman" w:hAnsi="Calibri" w:cs="Arial"/>
                <w:i/>
                <w:iCs/>
              </w:rPr>
              <w:t>Deleuze</w:t>
            </w:r>
            <w:proofErr w:type="spellEnd"/>
            <w:r w:rsidRPr="006A55EF">
              <w:rPr>
                <w:rFonts w:ascii="Calibri" w:eastAsia="Times New Roman" w:hAnsi="Calibri" w:cs="Arial"/>
              </w:rPr>
              <w:t xml:space="preserve">, </w:t>
            </w:r>
            <w:r w:rsidRPr="006A55EF">
              <w:rPr>
                <w:rFonts w:ascii="Calibri" w:eastAsia="Times New Roman" w:hAnsi="Calibri" w:cs="Arial"/>
                <w:lang w:val="en"/>
              </w:rPr>
              <w:t>Pierre Bourdieu</w:t>
            </w:r>
          </w:p>
          <w:p w14:paraId="2AFF366C" w14:textId="77777777" w:rsidR="006A55EF" w:rsidRPr="006A55EF" w:rsidRDefault="006A55EF" w:rsidP="006A55EF">
            <w:pPr>
              <w:spacing w:before="0" w:after="0" w:line="280" w:lineRule="atLeast"/>
              <w:rPr>
                <w:rFonts w:ascii="Calibri" w:eastAsia="Times New Roman" w:hAnsi="Calibri" w:cs="Arial"/>
                <w:lang w:val="en"/>
              </w:rPr>
            </w:pPr>
          </w:p>
          <w:p w14:paraId="1BD78BE1" w14:textId="77777777" w:rsidR="006A55EF" w:rsidRPr="006A55EF" w:rsidRDefault="006A55EF" w:rsidP="006A55EF">
            <w:pPr>
              <w:spacing w:before="0" w:after="0" w:line="280" w:lineRule="atLeast"/>
              <w:rPr>
                <w:rFonts w:ascii="Calibri" w:eastAsia="Times New Roman" w:hAnsi="Calibri" w:cs="Arial"/>
                <w:lang w:val="en"/>
              </w:rPr>
            </w:pPr>
            <w:r w:rsidRPr="006A55EF">
              <w:rPr>
                <w:rFonts w:ascii="Calibri" w:eastAsia="Times New Roman" w:hAnsi="Calibri" w:cs="Arial"/>
                <w:lang w:val="en"/>
              </w:rPr>
              <w:t xml:space="preserve">Heidegger, M. (1962). </w:t>
            </w:r>
            <w:r w:rsidRPr="006A55EF">
              <w:rPr>
                <w:rFonts w:ascii="Calibri" w:eastAsia="Times New Roman" w:hAnsi="Calibri" w:cs="Arial"/>
                <w:i/>
                <w:iCs/>
                <w:lang w:val="en"/>
              </w:rPr>
              <w:t xml:space="preserve">Being and time, trans. by John </w:t>
            </w:r>
            <w:proofErr w:type="spellStart"/>
            <w:r w:rsidRPr="006A55EF">
              <w:rPr>
                <w:rFonts w:ascii="Calibri" w:eastAsia="Times New Roman" w:hAnsi="Calibri" w:cs="Arial"/>
                <w:i/>
                <w:iCs/>
                <w:lang w:val="en"/>
              </w:rPr>
              <w:t>Macquarrie</w:t>
            </w:r>
            <w:proofErr w:type="spellEnd"/>
            <w:r w:rsidRPr="006A55EF">
              <w:rPr>
                <w:rFonts w:ascii="Calibri" w:eastAsia="Times New Roman" w:hAnsi="Calibri" w:cs="Arial"/>
                <w:i/>
                <w:iCs/>
                <w:lang w:val="en"/>
              </w:rPr>
              <w:t xml:space="preserve"> &amp; Edward Robinson</w:t>
            </w:r>
            <w:r w:rsidRPr="006A55EF">
              <w:rPr>
                <w:rFonts w:ascii="Calibri" w:eastAsia="Times New Roman" w:hAnsi="Calibri" w:cs="Arial"/>
                <w:lang w:val="en"/>
              </w:rPr>
              <w:t>. Harper.</w:t>
            </w:r>
          </w:p>
          <w:p w14:paraId="371DE485" w14:textId="77777777" w:rsidR="006A55EF" w:rsidRPr="006A55EF" w:rsidRDefault="006A55EF" w:rsidP="006A55EF">
            <w:pPr>
              <w:spacing w:before="0" w:after="0" w:line="280" w:lineRule="atLeast"/>
              <w:rPr>
                <w:rFonts w:ascii="Calibri" w:eastAsia="Times New Roman" w:hAnsi="Calibri" w:cs="Arial"/>
                <w:lang w:val="en"/>
              </w:rPr>
            </w:pPr>
          </w:p>
          <w:p w14:paraId="10D49B7C" w14:textId="77777777" w:rsidR="006A55EF" w:rsidRPr="006A55EF" w:rsidRDefault="006A55EF" w:rsidP="006A55EF">
            <w:pPr>
              <w:spacing w:before="0" w:after="0" w:line="280" w:lineRule="atLeast"/>
              <w:rPr>
                <w:rFonts w:ascii="Calibri" w:eastAsia="Times New Roman" w:hAnsi="Calibri" w:cs="Arial"/>
                <w:lang w:val="en"/>
              </w:rPr>
            </w:pPr>
            <w:proofErr w:type="spellStart"/>
            <w:r w:rsidRPr="006A55EF">
              <w:rPr>
                <w:rFonts w:ascii="Calibri" w:eastAsia="Times New Roman" w:hAnsi="Calibri" w:cs="Arial"/>
                <w:lang w:val="en"/>
              </w:rPr>
              <w:t>Deleuze</w:t>
            </w:r>
            <w:proofErr w:type="spellEnd"/>
            <w:r w:rsidRPr="006A55EF">
              <w:rPr>
                <w:rFonts w:ascii="Calibri" w:eastAsia="Times New Roman" w:hAnsi="Calibri" w:cs="Arial"/>
                <w:lang w:val="en"/>
              </w:rPr>
              <w:t xml:space="preserve">, G. (1986). </w:t>
            </w:r>
            <w:r w:rsidRPr="006A55EF">
              <w:rPr>
                <w:rFonts w:ascii="Calibri" w:eastAsia="Times New Roman" w:hAnsi="Calibri" w:cs="Arial"/>
                <w:i/>
                <w:iCs/>
                <w:lang w:val="en"/>
              </w:rPr>
              <w:t>Cinema 1: the movement-image</w:t>
            </w:r>
            <w:r w:rsidRPr="006A55EF">
              <w:rPr>
                <w:rFonts w:ascii="Calibri" w:eastAsia="Times New Roman" w:hAnsi="Calibri" w:cs="Arial"/>
                <w:lang w:val="en"/>
              </w:rPr>
              <w:t xml:space="preserve">. London, </w:t>
            </w:r>
            <w:proofErr w:type="spellStart"/>
            <w:r w:rsidRPr="006A55EF">
              <w:rPr>
                <w:rFonts w:ascii="Calibri" w:eastAsia="Times New Roman" w:hAnsi="Calibri" w:cs="Arial"/>
                <w:lang w:val="en"/>
              </w:rPr>
              <w:t>Athlone</w:t>
            </w:r>
            <w:proofErr w:type="spellEnd"/>
          </w:p>
          <w:p w14:paraId="475D9D5E" w14:textId="77777777" w:rsidR="006A55EF" w:rsidRPr="006A55EF" w:rsidRDefault="006A55EF" w:rsidP="006A55EF">
            <w:pPr>
              <w:spacing w:before="0" w:after="0" w:line="280" w:lineRule="atLeast"/>
              <w:rPr>
                <w:rFonts w:ascii="Calibri" w:eastAsia="Times New Roman" w:hAnsi="Calibri" w:cs="Arial"/>
                <w:lang w:val="en"/>
              </w:rPr>
            </w:pPr>
          </w:p>
          <w:p w14:paraId="6D6AF743" w14:textId="77777777" w:rsidR="006A55EF" w:rsidRPr="006A55EF" w:rsidRDefault="006A55EF" w:rsidP="006A55EF">
            <w:pPr>
              <w:spacing w:before="0" w:after="0" w:line="280" w:lineRule="atLeast"/>
              <w:rPr>
                <w:rFonts w:ascii="Calibri" w:eastAsia="Times New Roman" w:hAnsi="Calibri" w:cs="Arial"/>
                <w:lang w:val="en"/>
              </w:rPr>
            </w:pPr>
            <w:proofErr w:type="spellStart"/>
            <w:r w:rsidRPr="006A55EF">
              <w:rPr>
                <w:rFonts w:ascii="Calibri" w:eastAsia="Times New Roman" w:hAnsi="Calibri" w:cs="Arial"/>
                <w:lang w:val="en"/>
              </w:rPr>
              <w:t>Deleuze</w:t>
            </w:r>
            <w:proofErr w:type="spellEnd"/>
            <w:r w:rsidRPr="006A55EF">
              <w:rPr>
                <w:rFonts w:ascii="Calibri" w:eastAsia="Times New Roman" w:hAnsi="Calibri" w:cs="Arial"/>
                <w:lang w:val="en"/>
              </w:rPr>
              <w:t xml:space="preserve">, G. (1986). </w:t>
            </w:r>
            <w:r w:rsidRPr="006A55EF">
              <w:rPr>
                <w:rFonts w:ascii="Calibri" w:eastAsia="Times New Roman" w:hAnsi="Calibri" w:cs="Arial"/>
                <w:i/>
                <w:iCs/>
                <w:lang w:val="en"/>
              </w:rPr>
              <w:t>Cinema 2: the time-image</w:t>
            </w:r>
            <w:r w:rsidRPr="006A55EF">
              <w:rPr>
                <w:rFonts w:ascii="Calibri" w:eastAsia="Times New Roman" w:hAnsi="Calibri" w:cs="Arial"/>
                <w:lang w:val="en"/>
              </w:rPr>
              <w:t xml:space="preserve">. London, </w:t>
            </w:r>
            <w:proofErr w:type="spellStart"/>
            <w:r w:rsidRPr="006A55EF">
              <w:rPr>
                <w:rFonts w:ascii="Calibri" w:eastAsia="Times New Roman" w:hAnsi="Calibri" w:cs="Arial"/>
                <w:lang w:val="en"/>
              </w:rPr>
              <w:t>Athlone</w:t>
            </w:r>
            <w:proofErr w:type="spellEnd"/>
          </w:p>
          <w:p w14:paraId="3B9CB68F" w14:textId="77777777" w:rsidR="006A55EF" w:rsidRPr="006A55EF" w:rsidRDefault="006A55EF" w:rsidP="006A55EF">
            <w:pPr>
              <w:spacing w:before="0" w:after="0" w:line="280" w:lineRule="atLeast"/>
              <w:rPr>
                <w:rFonts w:ascii="Calibri" w:eastAsia="Times New Roman" w:hAnsi="Calibri" w:cs="Arial"/>
              </w:rPr>
            </w:pPr>
          </w:p>
          <w:p w14:paraId="0614511D"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Specialist resources:</w:t>
            </w:r>
          </w:p>
          <w:p w14:paraId="54786BBF" w14:textId="77777777" w:rsidR="006A55EF" w:rsidRPr="006A55EF" w:rsidRDefault="006A55EF" w:rsidP="006A55EF">
            <w:pPr>
              <w:numPr>
                <w:ilvl w:val="0"/>
                <w:numId w:val="46"/>
              </w:numPr>
              <w:spacing w:before="0" w:after="0" w:line="280" w:lineRule="atLeast"/>
              <w:rPr>
                <w:rFonts w:ascii="Calibri" w:eastAsia="Times New Roman" w:hAnsi="Calibri" w:cs="Arial"/>
              </w:rPr>
            </w:pPr>
            <w:r w:rsidRPr="006A55EF">
              <w:rPr>
                <w:rFonts w:ascii="Calibri" w:eastAsia="Times New Roman" w:hAnsi="Calibri" w:cs="Arial"/>
              </w:rPr>
              <w:t>Workshops</w:t>
            </w:r>
          </w:p>
          <w:p w14:paraId="2ACA70A7" w14:textId="77777777" w:rsidR="006A55EF" w:rsidRPr="006A55EF" w:rsidRDefault="006A55EF" w:rsidP="006A55EF">
            <w:pPr>
              <w:numPr>
                <w:ilvl w:val="0"/>
                <w:numId w:val="46"/>
              </w:numPr>
              <w:spacing w:before="0" w:after="0" w:line="280" w:lineRule="atLeast"/>
              <w:rPr>
                <w:rFonts w:ascii="Calibri" w:eastAsia="Times New Roman" w:hAnsi="Calibri" w:cs="Arial"/>
              </w:rPr>
            </w:pPr>
            <w:r w:rsidRPr="006A55EF">
              <w:rPr>
                <w:rFonts w:ascii="Calibri" w:eastAsia="Times New Roman" w:hAnsi="Calibri" w:cs="Arial"/>
              </w:rPr>
              <w:t>Library Plus</w:t>
            </w:r>
          </w:p>
          <w:p w14:paraId="33509095" w14:textId="77777777" w:rsidR="006A55EF" w:rsidRPr="006A55EF" w:rsidRDefault="006A55EF" w:rsidP="006A55EF">
            <w:pPr>
              <w:numPr>
                <w:ilvl w:val="0"/>
                <w:numId w:val="46"/>
              </w:numPr>
              <w:spacing w:before="0" w:after="0" w:line="280" w:lineRule="atLeast"/>
              <w:rPr>
                <w:rFonts w:ascii="Calibri" w:eastAsia="Times New Roman" w:hAnsi="Calibri" w:cs="Arial"/>
              </w:rPr>
            </w:pPr>
            <w:r w:rsidRPr="006A55EF">
              <w:rPr>
                <w:rFonts w:ascii="Calibri" w:eastAsia="Times New Roman" w:hAnsi="Calibri" w:cs="Arial"/>
              </w:rPr>
              <w:t>Visiting lecturers</w:t>
            </w:r>
          </w:p>
          <w:p w14:paraId="34C77CC5" w14:textId="77777777" w:rsidR="006A55EF" w:rsidRPr="006A55EF" w:rsidRDefault="006A55EF" w:rsidP="006A55EF">
            <w:pPr>
              <w:numPr>
                <w:ilvl w:val="0"/>
                <w:numId w:val="46"/>
              </w:numPr>
              <w:spacing w:before="0" w:after="0" w:line="280" w:lineRule="atLeast"/>
              <w:rPr>
                <w:rFonts w:ascii="Calibri" w:eastAsia="Times New Roman" w:hAnsi="Calibri" w:cs="Arial"/>
              </w:rPr>
            </w:pPr>
            <w:r w:rsidRPr="006A55EF">
              <w:rPr>
                <w:rFonts w:ascii="Calibri" w:eastAsia="Times New Roman" w:hAnsi="Calibri" w:cs="Arial"/>
              </w:rPr>
              <w:t>Moodle VLE</w:t>
            </w:r>
          </w:p>
          <w:p w14:paraId="640A66D5" w14:textId="77777777" w:rsidR="006A55EF" w:rsidRPr="006A55EF" w:rsidRDefault="006A55EF" w:rsidP="006A55EF">
            <w:pPr>
              <w:numPr>
                <w:ilvl w:val="0"/>
                <w:numId w:val="46"/>
              </w:numPr>
              <w:spacing w:before="0" w:after="0" w:line="280" w:lineRule="atLeast"/>
              <w:rPr>
                <w:rFonts w:ascii="Calibri" w:eastAsia="Times New Roman" w:hAnsi="Calibri" w:cs="Arial"/>
              </w:rPr>
            </w:pPr>
            <w:r w:rsidRPr="006A55EF">
              <w:rPr>
                <w:rFonts w:ascii="Calibri" w:eastAsia="Times New Roman" w:hAnsi="Calibri" w:cs="Arial"/>
              </w:rPr>
              <w:t>Study trips and visits</w:t>
            </w:r>
          </w:p>
          <w:p w14:paraId="7E17EE57" w14:textId="77777777" w:rsidR="006A55EF" w:rsidRPr="006A55EF" w:rsidRDefault="006A55EF" w:rsidP="006A55EF">
            <w:pPr>
              <w:spacing w:before="0" w:after="0" w:line="280" w:lineRule="atLeast"/>
              <w:rPr>
                <w:rFonts w:ascii="Calibri" w:eastAsia="Times New Roman" w:hAnsi="Calibri" w:cs="Arial"/>
              </w:rPr>
            </w:pPr>
          </w:p>
          <w:p w14:paraId="771F6E3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Appropriate access to professional/industrial standard equipment will be available to support enquiry and learning in this module alongside a dedicated studio workbase.</w:t>
            </w:r>
          </w:p>
          <w:p w14:paraId="0BD37844"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4ADE2688" w14:textId="77777777" w:rsidTr="002745A1">
        <w:tc>
          <w:tcPr>
            <w:tcW w:w="440" w:type="dxa"/>
            <w:shd w:val="clear" w:color="auto" w:fill="auto"/>
          </w:tcPr>
          <w:p w14:paraId="4A36B2D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24</w:t>
            </w:r>
          </w:p>
        </w:tc>
        <w:tc>
          <w:tcPr>
            <w:tcW w:w="8802" w:type="dxa"/>
            <w:gridSpan w:val="6"/>
            <w:shd w:val="clear" w:color="auto" w:fill="auto"/>
          </w:tcPr>
          <w:p w14:paraId="2F78A5D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Preparatory work</w:t>
            </w:r>
          </w:p>
          <w:p w14:paraId="428030D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N/A</w:t>
            </w:r>
          </w:p>
        </w:tc>
      </w:tr>
    </w:tbl>
    <w:p w14:paraId="4779105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sz w:val="28"/>
          <w:szCs w:val="28"/>
        </w:rPr>
        <w:t xml:space="preserve">Module Descriptor </w:t>
      </w:r>
    </w:p>
    <w:p w14:paraId="0A759B47" w14:textId="77777777" w:rsidR="006A55EF" w:rsidRPr="006A55EF" w:rsidRDefault="006A55EF" w:rsidP="006A55EF">
      <w:pPr>
        <w:spacing w:before="0" w:after="0" w:line="280" w:lineRule="atLeast"/>
        <w:rPr>
          <w:rFonts w:ascii="Calibri" w:eastAsia="Times New Roman" w:hAnsi="Calibri"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612"/>
        <w:gridCol w:w="1096"/>
        <w:gridCol w:w="920"/>
        <w:gridCol w:w="715"/>
        <w:gridCol w:w="265"/>
        <w:gridCol w:w="1194"/>
      </w:tblGrid>
      <w:tr w:rsidR="006A55EF" w:rsidRPr="006A55EF" w14:paraId="10F89C72" w14:textId="77777777" w:rsidTr="002745A1">
        <w:tc>
          <w:tcPr>
            <w:tcW w:w="440" w:type="dxa"/>
            <w:shd w:val="clear" w:color="auto" w:fill="auto"/>
          </w:tcPr>
          <w:p w14:paraId="5CD29DF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w:t>
            </w:r>
          </w:p>
        </w:tc>
        <w:tc>
          <w:tcPr>
            <w:tcW w:w="4612" w:type="dxa"/>
            <w:shd w:val="clear" w:color="auto" w:fill="auto"/>
          </w:tcPr>
          <w:p w14:paraId="1702651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code</w:t>
            </w:r>
          </w:p>
        </w:tc>
        <w:tc>
          <w:tcPr>
            <w:tcW w:w="4190" w:type="dxa"/>
            <w:gridSpan w:val="5"/>
            <w:shd w:val="clear" w:color="auto" w:fill="auto"/>
          </w:tcPr>
          <w:p w14:paraId="51ED202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FMAP5501-40</w:t>
            </w:r>
          </w:p>
        </w:tc>
      </w:tr>
      <w:tr w:rsidR="006A55EF" w:rsidRPr="006A55EF" w14:paraId="1C3B219B" w14:textId="77777777" w:rsidTr="002745A1">
        <w:tc>
          <w:tcPr>
            <w:tcW w:w="440" w:type="dxa"/>
            <w:tcBorders>
              <w:bottom w:val="single" w:sz="2" w:space="0" w:color="auto"/>
            </w:tcBorders>
            <w:shd w:val="clear" w:color="auto" w:fill="auto"/>
          </w:tcPr>
          <w:p w14:paraId="2C966E1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w:t>
            </w:r>
          </w:p>
        </w:tc>
        <w:tc>
          <w:tcPr>
            <w:tcW w:w="4612" w:type="dxa"/>
            <w:tcBorders>
              <w:bottom w:val="single" w:sz="2" w:space="0" w:color="auto"/>
            </w:tcBorders>
            <w:shd w:val="clear" w:color="auto" w:fill="auto"/>
          </w:tcPr>
          <w:p w14:paraId="22098C4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title</w:t>
            </w:r>
          </w:p>
        </w:tc>
        <w:tc>
          <w:tcPr>
            <w:tcW w:w="4190" w:type="dxa"/>
            <w:gridSpan w:val="5"/>
            <w:tcBorders>
              <w:bottom w:val="single" w:sz="2" w:space="0" w:color="auto"/>
            </w:tcBorders>
            <w:shd w:val="clear" w:color="auto" w:fill="auto"/>
          </w:tcPr>
          <w:p w14:paraId="635703D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Film Making:  Short Film Production</w:t>
            </w:r>
          </w:p>
        </w:tc>
      </w:tr>
      <w:tr w:rsidR="006A55EF" w:rsidRPr="006A55EF" w14:paraId="37C7A81B"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2384EA4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3D1BD39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Subject field</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6F91647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Film and Media Arts Production</w:t>
            </w:r>
          </w:p>
        </w:tc>
      </w:tr>
      <w:tr w:rsidR="006A55EF" w:rsidRPr="006A55EF" w14:paraId="53AA1840"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0188F84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4</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EA9F89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Pathway(s)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59B36EA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Foundation Degree</w:t>
            </w:r>
          </w:p>
        </w:tc>
      </w:tr>
      <w:tr w:rsidR="006A55EF" w:rsidRPr="006A55EF" w14:paraId="7383085A"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3F711F9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5</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1D5197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Level </w:t>
            </w:r>
          </w:p>
        </w:tc>
        <w:tc>
          <w:tcPr>
            <w:tcW w:w="1096" w:type="dxa"/>
            <w:tcBorders>
              <w:top w:val="single" w:sz="2" w:space="0" w:color="auto"/>
              <w:left w:val="single" w:sz="2" w:space="0" w:color="auto"/>
              <w:bottom w:val="single" w:sz="2" w:space="0" w:color="auto"/>
              <w:right w:val="single" w:sz="2" w:space="0" w:color="auto"/>
            </w:tcBorders>
            <w:shd w:val="clear" w:color="auto" w:fill="auto"/>
          </w:tcPr>
          <w:p w14:paraId="173E42D2" w14:textId="77777777" w:rsidR="006A55EF" w:rsidRPr="006A55EF" w:rsidRDefault="006A55EF" w:rsidP="006A55EF">
            <w:pPr>
              <w:spacing w:before="0" w:after="0" w:line="280" w:lineRule="atLeast"/>
              <w:jc w:val="center"/>
              <w:rPr>
                <w:rFonts w:ascii="Calibri" w:eastAsia="Times New Roman" w:hAnsi="Calibri" w:cs="Arial"/>
              </w:rPr>
            </w:pPr>
          </w:p>
        </w:tc>
        <w:tc>
          <w:tcPr>
            <w:tcW w:w="920" w:type="dxa"/>
            <w:tcBorders>
              <w:top w:val="single" w:sz="2" w:space="0" w:color="auto"/>
              <w:left w:val="single" w:sz="2" w:space="0" w:color="auto"/>
              <w:bottom w:val="single" w:sz="2" w:space="0" w:color="auto"/>
              <w:right w:val="single" w:sz="2" w:space="0" w:color="auto"/>
            </w:tcBorders>
            <w:shd w:val="clear" w:color="auto" w:fill="auto"/>
          </w:tcPr>
          <w:p w14:paraId="4A963773" w14:textId="77777777" w:rsidR="006A55EF" w:rsidRPr="006A55EF" w:rsidRDefault="006A55EF" w:rsidP="006A55EF">
            <w:pPr>
              <w:spacing w:before="0" w:after="0" w:line="280" w:lineRule="atLeast"/>
              <w:jc w:val="center"/>
              <w:rPr>
                <w:rFonts w:ascii="Calibri" w:eastAsia="Times New Roman" w:hAnsi="Calibri" w:cs="Arial"/>
              </w:rPr>
            </w:pPr>
            <w:r w:rsidRPr="006A55EF">
              <w:rPr>
                <w:rFonts w:ascii="Calibri" w:eastAsia="Times New Roman" w:hAnsi="Calibri" w:cs="Arial"/>
              </w:rPr>
              <w:t>5</w:t>
            </w:r>
          </w:p>
        </w:tc>
        <w:tc>
          <w:tcPr>
            <w:tcW w:w="980" w:type="dxa"/>
            <w:gridSpan w:val="2"/>
            <w:tcBorders>
              <w:top w:val="single" w:sz="2" w:space="0" w:color="auto"/>
              <w:left w:val="single" w:sz="2" w:space="0" w:color="auto"/>
              <w:bottom w:val="single" w:sz="2" w:space="0" w:color="auto"/>
              <w:right w:val="single" w:sz="2" w:space="0" w:color="auto"/>
            </w:tcBorders>
            <w:shd w:val="clear" w:color="auto" w:fill="auto"/>
          </w:tcPr>
          <w:p w14:paraId="7FDA035A" w14:textId="77777777" w:rsidR="006A55EF" w:rsidRPr="006A55EF" w:rsidRDefault="006A55EF" w:rsidP="006A55EF">
            <w:pPr>
              <w:spacing w:before="0" w:after="0" w:line="280" w:lineRule="atLeast"/>
              <w:jc w:val="center"/>
              <w:rPr>
                <w:rFonts w:ascii="Calibri" w:eastAsia="Times New Roman" w:hAnsi="Calibri" w:cs="Arial"/>
              </w:rPr>
            </w:pPr>
          </w:p>
        </w:tc>
        <w:tc>
          <w:tcPr>
            <w:tcW w:w="1194" w:type="dxa"/>
            <w:tcBorders>
              <w:top w:val="single" w:sz="2" w:space="0" w:color="auto"/>
              <w:left w:val="single" w:sz="2" w:space="0" w:color="auto"/>
              <w:bottom w:val="single" w:sz="2" w:space="0" w:color="auto"/>
              <w:right w:val="single" w:sz="2" w:space="0" w:color="auto"/>
            </w:tcBorders>
            <w:shd w:val="clear" w:color="auto" w:fill="auto"/>
          </w:tcPr>
          <w:p w14:paraId="69BF85F5" w14:textId="77777777" w:rsidR="006A55EF" w:rsidRPr="006A55EF" w:rsidRDefault="006A55EF" w:rsidP="006A55EF">
            <w:pPr>
              <w:spacing w:before="0" w:after="0" w:line="280" w:lineRule="atLeast"/>
              <w:jc w:val="center"/>
              <w:rPr>
                <w:rFonts w:ascii="Calibri" w:eastAsia="Times New Roman" w:hAnsi="Calibri" w:cs="Arial"/>
              </w:rPr>
            </w:pPr>
          </w:p>
        </w:tc>
      </w:tr>
      <w:tr w:rsidR="006A55EF" w:rsidRPr="006A55EF" w14:paraId="4CFD03B4"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04E46AA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6</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9DCF34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UK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3C6D6D0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40</w:t>
            </w:r>
          </w:p>
        </w:tc>
      </w:tr>
      <w:tr w:rsidR="006A55EF" w:rsidRPr="006A55EF" w14:paraId="1886715B"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2183FFE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7</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5FFC65B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ECTS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0D78E9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tc>
      </w:tr>
      <w:tr w:rsidR="006A55EF" w:rsidRPr="006A55EF" w14:paraId="1F89203A"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78B7679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8</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2F0D897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Core or Required or Optional </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355F2E8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Core</w:t>
            </w:r>
          </w:p>
        </w:tc>
      </w:tr>
      <w:tr w:rsidR="006A55EF" w:rsidRPr="006A55EF" w14:paraId="6381187E"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6AA61E7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9</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01EBD3C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Acceptable for</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F2898F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FdA Film and Media Arts Production</w:t>
            </w:r>
          </w:p>
        </w:tc>
      </w:tr>
      <w:tr w:rsidR="006A55EF" w:rsidRPr="006A55EF" w14:paraId="6EA9A688"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6A9585A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10</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0535E08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Excluded combinations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EF3EBC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45B780B7"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7D669CE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11</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49D25C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Pre-requisite or co-requisite</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BBE11A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NA</w:t>
            </w:r>
          </w:p>
        </w:tc>
      </w:tr>
      <w:tr w:rsidR="006A55EF" w:rsidRPr="006A55EF" w14:paraId="13B9DD7E" w14:textId="77777777" w:rsidTr="002745A1">
        <w:tc>
          <w:tcPr>
            <w:tcW w:w="440" w:type="dxa"/>
            <w:tcBorders>
              <w:top w:val="single" w:sz="2" w:space="0" w:color="auto"/>
            </w:tcBorders>
            <w:shd w:val="clear" w:color="auto" w:fill="auto"/>
          </w:tcPr>
          <w:p w14:paraId="2BD1D8E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12</w:t>
            </w:r>
          </w:p>
        </w:tc>
        <w:tc>
          <w:tcPr>
            <w:tcW w:w="4612" w:type="dxa"/>
            <w:tcBorders>
              <w:top w:val="single" w:sz="2" w:space="0" w:color="auto"/>
            </w:tcBorders>
            <w:shd w:val="clear" w:color="auto" w:fill="auto"/>
          </w:tcPr>
          <w:p w14:paraId="2C7AE96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Class contact time: total hours</w:t>
            </w:r>
          </w:p>
        </w:tc>
        <w:tc>
          <w:tcPr>
            <w:tcW w:w="4190" w:type="dxa"/>
            <w:gridSpan w:val="5"/>
            <w:tcBorders>
              <w:top w:val="single" w:sz="2" w:space="0" w:color="auto"/>
            </w:tcBorders>
            <w:shd w:val="clear" w:color="auto" w:fill="auto"/>
          </w:tcPr>
          <w:p w14:paraId="0258622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135</w:t>
            </w:r>
          </w:p>
        </w:tc>
      </w:tr>
      <w:tr w:rsidR="006A55EF" w:rsidRPr="006A55EF" w14:paraId="6EF9417E" w14:textId="77777777" w:rsidTr="002745A1">
        <w:tc>
          <w:tcPr>
            <w:tcW w:w="440" w:type="dxa"/>
            <w:tcBorders>
              <w:top w:val="single" w:sz="2" w:space="0" w:color="auto"/>
            </w:tcBorders>
            <w:shd w:val="clear" w:color="auto" w:fill="auto"/>
          </w:tcPr>
          <w:p w14:paraId="5C72D92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13</w:t>
            </w:r>
          </w:p>
        </w:tc>
        <w:tc>
          <w:tcPr>
            <w:tcW w:w="4612" w:type="dxa"/>
            <w:tcBorders>
              <w:top w:val="single" w:sz="2" w:space="0" w:color="auto"/>
            </w:tcBorders>
            <w:shd w:val="clear" w:color="auto" w:fill="auto"/>
          </w:tcPr>
          <w:p w14:paraId="3D01AEB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Independent study time: total hours</w:t>
            </w:r>
          </w:p>
        </w:tc>
        <w:tc>
          <w:tcPr>
            <w:tcW w:w="4190" w:type="dxa"/>
            <w:gridSpan w:val="5"/>
            <w:tcBorders>
              <w:top w:val="single" w:sz="2" w:space="0" w:color="auto"/>
            </w:tcBorders>
            <w:shd w:val="clear" w:color="auto" w:fill="auto"/>
          </w:tcPr>
          <w:p w14:paraId="0498A4D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265</w:t>
            </w:r>
          </w:p>
        </w:tc>
      </w:tr>
      <w:tr w:rsidR="006A55EF" w:rsidRPr="006A55EF" w14:paraId="483A5CF4" w14:textId="77777777" w:rsidTr="002745A1">
        <w:tc>
          <w:tcPr>
            <w:tcW w:w="440" w:type="dxa"/>
            <w:tcBorders>
              <w:top w:val="single" w:sz="2" w:space="0" w:color="auto"/>
            </w:tcBorders>
            <w:shd w:val="clear" w:color="auto" w:fill="auto"/>
          </w:tcPr>
          <w:p w14:paraId="6B527A1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14</w:t>
            </w:r>
          </w:p>
        </w:tc>
        <w:tc>
          <w:tcPr>
            <w:tcW w:w="4612" w:type="dxa"/>
            <w:tcBorders>
              <w:top w:val="single" w:sz="2" w:space="0" w:color="auto"/>
            </w:tcBorders>
            <w:shd w:val="clear" w:color="auto" w:fill="auto"/>
          </w:tcPr>
          <w:p w14:paraId="5623370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Duration of the module</w:t>
            </w:r>
          </w:p>
        </w:tc>
        <w:tc>
          <w:tcPr>
            <w:tcW w:w="4190" w:type="dxa"/>
            <w:gridSpan w:val="5"/>
            <w:tcBorders>
              <w:top w:val="single" w:sz="2" w:space="0" w:color="auto"/>
            </w:tcBorders>
            <w:shd w:val="clear" w:color="auto" w:fill="auto"/>
          </w:tcPr>
          <w:p w14:paraId="2003AE1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30 weeks</w:t>
            </w:r>
          </w:p>
        </w:tc>
      </w:tr>
      <w:tr w:rsidR="006A55EF" w:rsidRPr="006A55EF" w14:paraId="5378B021" w14:textId="77777777" w:rsidTr="002745A1">
        <w:tc>
          <w:tcPr>
            <w:tcW w:w="440" w:type="dxa"/>
            <w:tcBorders>
              <w:top w:val="single" w:sz="2" w:space="0" w:color="auto"/>
            </w:tcBorders>
            <w:shd w:val="clear" w:color="auto" w:fill="auto"/>
          </w:tcPr>
          <w:p w14:paraId="020CEA1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15</w:t>
            </w:r>
          </w:p>
        </w:tc>
        <w:tc>
          <w:tcPr>
            <w:tcW w:w="4612" w:type="dxa"/>
            <w:tcBorders>
              <w:top w:val="single" w:sz="2" w:space="0" w:color="auto"/>
            </w:tcBorders>
            <w:shd w:val="clear" w:color="auto" w:fill="auto"/>
          </w:tcPr>
          <w:p w14:paraId="447E1C7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Main campus location </w:t>
            </w:r>
          </w:p>
        </w:tc>
        <w:tc>
          <w:tcPr>
            <w:tcW w:w="4190" w:type="dxa"/>
            <w:gridSpan w:val="5"/>
            <w:tcBorders>
              <w:top w:val="single" w:sz="2" w:space="0" w:color="auto"/>
            </w:tcBorders>
            <w:shd w:val="clear" w:color="auto" w:fill="auto"/>
          </w:tcPr>
          <w:p w14:paraId="351721C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University Campus, UCW</w:t>
            </w:r>
          </w:p>
        </w:tc>
      </w:tr>
      <w:tr w:rsidR="006A55EF" w:rsidRPr="006A55EF" w14:paraId="309AFAA2" w14:textId="77777777" w:rsidTr="002745A1">
        <w:tc>
          <w:tcPr>
            <w:tcW w:w="440" w:type="dxa"/>
            <w:tcBorders>
              <w:bottom w:val="single" w:sz="4" w:space="0" w:color="auto"/>
            </w:tcBorders>
            <w:shd w:val="clear" w:color="auto" w:fill="auto"/>
          </w:tcPr>
          <w:p w14:paraId="5809C91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16</w:t>
            </w:r>
          </w:p>
        </w:tc>
        <w:tc>
          <w:tcPr>
            <w:tcW w:w="4612" w:type="dxa"/>
            <w:tcBorders>
              <w:bottom w:val="single" w:sz="4" w:space="0" w:color="auto"/>
            </w:tcBorders>
            <w:shd w:val="clear" w:color="auto" w:fill="auto"/>
          </w:tcPr>
          <w:p w14:paraId="0A744EC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leader</w:t>
            </w:r>
          </w:p>
        </w:tc>
        <w:tc>
          <w:tcPr>
            <w:tcW w:w="4190" w:type="dxa"/>
            <w:gridSpan w:val="5"/>
            <w:tcBorders>
              <w:bottom w:val="single" w:sz="4" w:space="0" w:color="auto"/>
            </w:tcBorders>
            <w:shd w:val="clear" w:color="auto" w:fill="auto"/>
          </w:tcPr>
          <w:p w14:paraId="2AFFC0F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Ross Bliss</w:t>
            </w:r>
          </w:p>
        </w:tc>
      </w:tr>
      <w:tr w:rsidR="006A55EF" w:rsidRPr="006A55EF" w14:paraId="5789912F" w14:textId="77777777" w:rsidTr="002745A1">
        <w:tc>
          <w:tcPr>
            <w:tcW w:w="440" w:type="dxa"/>
            <w:tcBorders>
              <w:bottom w:val="single" w:sz="4" w:space="0" w:color="auto"/>
            </w:tcBorders>
            <w:shd w:val="clear" w:color="auto" w:fill="auto"/>
          </w:tcPr>
          <w:p w14:paraId="448DDB1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17</w:t>
            </w:r>
          </w:p>
        </w:tc>
        <w:tc>
          <w:tcPr>
            <w:tcW w:w="4612" w:type="dxa"/>
            <w:tcBorders>
              <w:bottom w:val="single" w:sz="4" w:space="0" w:color="auto"/>
            </w:tcBorders>
            <w:shd w:val="clear" w:color="auto" w:fill="auto"/>
          </w:tcPr>
          <w:p w14:paraId="111ACAB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Additional costs involved</w:t>
            </w:r>
          </w:p>
        </w:tc>
        <w:tc>
          <w:tcPr>
            <w:tcW w:w="4190" w:type="dxa"/>
            <w:gridSpan w:val="5"/>
            <w:tcBorders>
              <w:bottom w:val="single" w:sz="4" w:space="0" w:color="auto"/>
            </w:tcBorders>
            <w:shd w:val="clear" w:color="auto" w:fill="auto"/>
          </w:tcPr>
          <w:p w14:paraId="4BDF7B4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12472AFF" w14:textId="77777777" w:rsidTr="002745A1">
        <w:trPr>
          <w:trHeight w:val="364"/>
        </w:trPr>
        <w:tc>
          <w:tcPr>
            <w:tcW w:w="440" w:type="dxa"/>
            <w:shd w:val="clear" w:color="auto" w:fill="auto"/>
          </w:tcPr>
          <w:p w14:paraId="5393A6F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18</w:t>
            </w:r>
          </w:p>
        </w:tc>
        <w:tc>
          <w:tcPr>
            <w:tcW w:w="8802" w:type="dxa"/>
            <w:gridSpan w:val="6"/>
            <w:shd w:val="clear" w:color="auto" w:fill="auto"/>
          </w:tcPr>
          <w:p w14:paraId="62794B56" w14:textId="77777777" w:rsidR="006A55EF" w:rsidRPr="006A55EF" w:rsidRDefault="006A55EF" w:rsidP="006A55EF">
            <w:pPr>
              <w:spacing w:before="0" w:after="0" w:line="280" w:lineRule="atLeast"/>
              <w:rPr>
                <w:rFonts w:ascii="Calibri" w:eastAsia="Times New Roman" w:hAnsi="Calibri" w:cs="Arial"/>
              </w:rPr>
            </w:pPr>
            <w:r w:rsidRPr="1C29CF81">
              <w:rPr>
                <w:rFonts w:ascii="Calibri" w:eastAsia="Calibri" w:hAnsi="Calibri" w:cs="Calibri"/>
              </w:rPr>
              <w:t>Brief description and aims</w:t>
            </w:r>
            <w:r w:rsidRPr="1C29CF81">
              <w:rPr>
                <w:rFonts w:ascii="Calibri,Arial,Times New Roman" w:eastAsia="Calibri,Arial,Times New Roman" w:hAnsi="Calibri,Arial,Times New Roman" w:cs="Calibri,Arial,Times New Roman"/>
                <w:shd w:val="clear" w:color="auto" w:fill="FFFFFF"/>
              </w:rPr>
              <w:t xml:space="preserve"> </w:t>
            </w:r>
            <w:r w:rsidRPr="1C29CF81">
              <w:rPr>
                <w:rFonts w:ascii="Calibri" w:eastAsia="Calibri" w:hAnsi="Calibri" w:cs="Calibri"/>
              </w:rPr>
              <w:t>of module</w:t>
            </w:r>
          </w:p>
          <w:p w14:paraId="624C1AE0" w14:textId="77777777" w:rsidR="006A55EF" w:rsidRPr="006A55EF" w:rsidRDefault="006A55EF" w:rsidP="006A55EF">
            <w:pPr>
              <w:spacing w:before="0" w:after="0" w:line="280" w:lineRule="atLeast"/>
              <w:rPr>
                <w:rFonts w:ascii="Calibri" w:eastAsia="Times New Roman" w:hAnsi="Calibri" w:cs="Arial"/>
              </w:rPr>
            </w:pPr>
          </w:p>
          <w:p w14:paraId="1CAFEE2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Short film making is a vibrant and vital format which allows for experimentation, freedom and expression of ideas, and provides a first-hand learning experience.  Its largely independent nature, which reflects technological and multi-platform developments, makes it both accessible and largely outside of normal artistic and commercial restrictions.</w:t>
            </w:r>
          </w:p>
          <w:p w14:paraId="244FFB6D" w14:textId="77777777" w:rsidR="006A55EF" w:rsidRPr="006A55EF" w:rsidRDefault="006A55EF" w:rsidP="006A55EF">
            <w:pPr>
              <w:spacing w:before="0" w:after="0" w:line="280" w:lineRule="atLeast"/>
              <w:rPr>
                <w:rFonts w:ascii="Calibri" w:eastAsia="Times New Roman" w:hAnsi="Calibri" w:cs="Arial"/>
              </w:rPr>
            </w:pPr>
          </w:p>
          <w:p w14:paraId="2B6D535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will be asked to utilise the skills and knowledge acquired whilst on the programme to devise a well-crafted short film production shot on location.</w:t>
            </w:r>
          </w:p>
          <w:p w14:paraId="1C235381"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56468D1F" w14:textId="77777777" w:rsidTr="002745A1">
        <w:trPr>
          <w:trHeight w:val="364"/>
        </w:trPr>
        <w:tc>
          <w:tcPr>
            <w:tcW w:w="440" w:type="dxa"/>
            <w:shd w:val="clear" w:color="auto" w:fill="auto"/>
          </w:tcPr>
          <w:p w14:paraId="4F4935C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19</w:t>
            </w:r>
          </w:p>
        </w:tc>
        <w:tc>
          <w:tcPr>
            <w:tcW w:w="8802" w:type="dxa"/>
            <w:gridSpan w:val="6"/>
            <w:shd w:val="clear" w:color="auto" w:fill="auto"/>
          </w:tcPr>
          <w:p w14:paraId="46A0F58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Outline syllabus</w:t>
            </w:r>
          </w:p>
          <w:p w14:paraId="27F7F48A" w14:textId="77777777" w:rsidR="006A55EF" w:rsidRPr="006A55EF" w:rsidRDefault="006A55EF" w:rsidP="006A55EF">
            <w:pPr>
              <w:spacing w:before="0" w:after="0" w:line="280" w:lineRule="atLeast"/>
              <w:rPr>
                <w:rFonts w:ascii="Calibri" w:eastAsia="Times New Roman" w:hAnsi="Calibri" w:cs="Arial"/>
              </w:rPr>
            </w:pPr>
          </w:p>
          <w:p w14:paraId="6E6D2A5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Each student will devise and pitch an idea to a panel of visiting practitioners/employers, with the best being chosen for development and production.  Production crews will be formed, in discussion with tutors and fellow students, on the basis of student skills, experience and suitability to the requirements of the project.</w:t>
            </w:r>
          </w:p>
          <w:p w14:paraId="6CFD83F9" w14:textId="77777777" w:rsidR="006A55EF" w:rsidRPr="006A55EF" w:rsidRDefault="006A55EF" w:rsidP="006A55EF">
            <w:pPr>
              <w:spacing w:before="0" w:after="0" w:line="280" w:lineRule="atLeast"/>
              <w:rPr>
                <w:rFonts w:ascii="Calibri" w:eastAsia="Times New Roman" w:hAnsi="Calibri" w:cs="Arial"/>
              </w:rPr>
            </w:pPr>
          </w:p>
          <w:p w14:paraId="54BCCEC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There will also be an opportunity to engage and collaborate in interdisciplinary work across the creative arts depending on specialist requirements, for example: arts, dance, performing arts, and music.</w:t>
            </w:r>
          </w:p>
          <w:p w14:paraId="6A55BB1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Special attention will be paid to the construction of narrative, the integration of sound to support this narrative and the understanding of audience centred issues.  Consideration will also be given to the selection of the specific methods used to realise the ambitions of the final project.</w:t>
            </w:r>
          </w:p>
          <w:p w14:paraId="75F6C1BC" w14:textId="77777777" w:rsidR="006A55EF" w:rsidRPr="006A55EF" w:rsidRDefault="006A55EF" w:rsidP="006A55EF">
            <w:pPr>
              <w:spacing w:before="0" w:after="0" w:line="280" w:lineRule="atLeast"/>
              <w:rPr>
                <w:rFonts w:ascii="Calibri" w:eastAsia="Times New Roman" w:hAnsi="Calibri" w:cs="Arial"/>
              </w:rPr>
            </w:pPr>
          </w:p>
          <w:p w14:paraId="1673307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There will also be a focus on collaborative teamwork and the quality of production.</w:t>
            </w:r>
          </w:p>
          <w:p w14:paraId="5C177071" w14:textId="77777777" w:rsidR="006A55EF" w:rsidRPr="006A55EF" w:rsidRDefault="006A55EF" w:rsidP="006A55EF">
            <w:pPr>
              <w:spacing w:before="0" w:after="0" w:line="280" w:lineRule="atLeast"/>
              <w:rPr>
                <w:rFonts w:ascii="Calibri" w:eastAsia="Times New Roman" w:hAnsi="Calibri" w:cs="Arial"/>
              </w:rPr>
            </w:pPr>
          </w:p>
          <w:p w14:paraId="0A417AC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will be expected to reflect on the success or failure of their contribution in order to inform future practice.</w:t>
            </w:r>
          </w:p>
          <w:p w14:paraId="0D0F7145" w14:textId="77777777" w:rsidR="006A55EF" w:rsidRPr="006A55EF" w:rsidRDefault="006A55EF" w:rsidP="006A55EF">
            <w:pPr>
              <w:spacing w:before="0" w:after="0" w:line="280" w:lineRule="atLeast"/>
              <w:rPr>
                <w:rFonts w:ascii="Calibri" w:eastAsia="Times New Roman" w:hAnsi="Calibri" w:cs="Arial"/>
              </w:rPr>
            </w:pPr>
          </w:p>
          <w:p w14:paraId="24792328"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21CF275D" w14:textId="77777777" w:rsidTr="002745A1">
        <w:tc>
          <w:tcPr>
            <w:tcW w:w="440" w:type="dxa"/>
            <w:tcBorders>
              <w:bottom w:val="single" w:sz="2" w:space="0" w:color="auto"/>
            </w:tcBorders>
            <w:shd w:val="clear" w:color="auto" w:fill="auto"/>
          </w:tcPr>
          <w:p w14:paraId="6BA0C51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tc>
        <w:tc>
          <w:tcPr>
            <w:tcW w:w="8802" w:type="dxa"/>
            <w:gridSpan w:val="6"/>
            <w:tcBorders>
              <w:bottom w:val="single" w:sz="2" w:space="0" w:color="auto"/>
            </w:tcBorders>
            <w:shd w:val="clear" w:color="auto" w:fill="auto"/>
          </w:tcPr>
          <w:p w14:paraId="11B4D8B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Teaching and learning activities</w:t>
            </w:r>
          </w:p>
          <w:p w14:paraId="61EBDA72" w14:textId="77777777" w:rsidR="006A55EF" w:rsidRPr="006A55EF" w:rsidRDefault="006A55EF" w:rsidP="006A55EF">
            <w:pPr>
              <w:numPr>
                <w:ilvl w:val="0"/>
                <w:numId w:val="23"/>
              </w:numPr>
              <w:spacing w:before="0" w:after="0" w:line="280" w:lineRule="atLeast"/>
              <w:rPr>
                <w:rFonts w:ascii="Calibri" w:eastAsia="Times New Roman" w:hAnsi="Calibri" w:cs="Arial"/>
              </w:rPr>
            </w:pPr>
            <w:r w:rsidRPr="006A55EF">
              <w:rPr>
                <w:rFonts w:ascii="Calibri" w:eastAsia="Times New Roman" w:hAnsi="Calibri" w:cs="Arial"/>
              </w:rPr>
              <w:t xml:space="preserve">Workshops/Lectures </w:t>
            </w:r>
          </w:p>
          <w:p w14:paraId="3028370F" w14:textId="77777777" w:rsidR="006A55EF" w:rsidRPr="006A55EF" w:rsidRDefault="006A55EF" w:rsidP="006A55EF">
            <w:pPr>
              <w:numPr>
                <w:ilvl w:val="0"/>
                <w:numId w:val="23"/>
              </w:numPr>
              <w:spacing w:before="0" w:after="0" w:line="280" w:lineRule="atLeast"/>
              <w:rPr>
                <w:rFonts w:ascii="Calibri" w:eastAsia="Times New Roman" w:hAnsi="Calibri" w:cs="Arial"/>
              </w:rPr>
            </w:pPr>
            <w:r w:rsidRPr="006A55EF">
              <w:rPr>
                <w:rFonts w:ascii="Calibri" w:eastAsia="Times New Roman" w:hAnsi="Calibri" w:cs="Arial"/>
              </w:rPr>
              <w:t>Development and realisation of ideas</w:t>
            </w:r>
          </w:p>
          <w:p w14:paraId="11D506A8" w14:textId="77777777" w:rsidR="006A55EF" w:rsidRPr="006A55EF" w:rsidRDefault="006A55EF" w:rsidP="006A55EF">
            <w:pPr>
              <w:numPr>
                <w:ilvl w:val="0"/>
                <w:numId w:val="23"/>
              </w:numPr>
              <w:spacing w:before="0" w:after="0" w:line="280" w:lineRule="atLeast"/>
              <w:rPr>
                <w:rFonts w:ascii="Calibri" w:eastAsia="Times New Roman" w:hAnsi="Calibri" w:cs="Arial"/>
              </w:rPr>
            </w:pPr>
            <w:r w:rsidRPr="006A55EF">
              <w:rPr>
                <w:rFonts w:ascii="Calibri" w:eastAsia="Times New Roman" w:hAnsi="Calibri" w:cs="Arial"/>
              </w:rPr>
              <w:t>Lectures from visiting specialists in key areas.</w:t>
            </w:r>
          </w:p>
          <w:p w14:paraId="346D0418" w14:textId="77777777" w:rsidR="006A55EF" w:rsidRPr="006A55EF" w:rsidRDefault="006A55EF" w:rsidP="006A55EF">
            <w:pPr>
              <w:numPr>
                <w:ilvl w:val="0"/>
                <w:numId w:val="23"/>
              </w:numPr>
              <w:spacing w:before="0" w:after="0" w:line="280" w:lineRule="atLeast"/>
              <w:rPr>
                <w:rFonts w:ascii="Calibri" w:eastAsia="Times New Roman" w:hAnsi="Calibri" w:cs="Arial"/>
              </w:rPr>
            </w:pPr>
            <w:r w:rsidRPr="006A55EF">
              <w:rPr>
                <w:rFonts w:ascii="Calibri" w:eastAsia="Times New Roman" w:hAnsi="Calibri" w:cs="Arial"/>
              </w:rPr>
              <w:t>Project briefings – student led discussions</w:t>
            </w:r>
          </w:p>
          <w:p w14:paraId="5542D4E0" w14:textId="77777777" w:rsidR="006A55EF" w:rsidRPr="006A55EF" w:rsidRDefault="006A55EF" w:rsidP="006A55EF">
            <w:pPr>
              <w:numPr>
                <w:ilvl w:val="0"/>
                <w:numId w:val="23"/>
              </w:numPr>
              <w:spacing w:before="0" w:after="0" w:line="280" w:lineRule="atLeast"/>
              <w:rPr>
                <w:rFonts w:ascii="Calibri" w:eastAsia="Times New Roman" w:hAnsi="Calibri" w:cs="Arial"/>
              </w:rPr>
            </w:pPr>
            <w:r w:rsidRPr="006A55EF">
              <w:rPr>
                <w:rFonts w:ascii="Calibri" w:eastAsia="Times New Roman" w:hAnsi="Calibri" w:cs="Arial"/>
              </w:rPr>
              <w:t>Tutorials</w:t>
            </w:r>
          </w:p>
          <w:p w14:paraId="7FED6C23" w14:textId="77777777" w:rsidR="006A55EF" w:rsidRPr="006A55EF" w:rsidRDefault="006A55EF" w:rsidP="006A55EF">
            <w:pPr>
              <w:numPr>
                <w:ilvl w:val="0"/>
                <w:numId w:val="23"/>
              </w:numPr>
              <w:spacing w:before="0" w:after="0" w:line="280" w:lineRule="atLeast"/>
              <w:rPr>
                <w:rFonts w:ascii="Calibri" w:eastAsia="Times New Roman" w:hAnsi="Calibri" w:cs="Arial"/>
              </w:rPr>
            </w:pPr>
            <w:r w:rsidRPr="006A55EF">
              <w:rPr>
                <w:rFonts w:ascii="Calibri" w:eastAsia="Times New Roman" w:hAnsi="Calibri" w:cs="Arial"/>
              </w:rPr>
              <w:t>Individual and group critiques</w:t>
            </w:r>
          </w:p>
          <w:p w14:paraId="525A87F4" w14:textId="77777777" w:rsidR="006A55EF" w:rsidRPr="006A55EF" w:rsidRDefault="006A55EF" w:rsidP="006A55EF">
            <w:pPr>
              <w:numPr>
                <w:ilvl w:val="0"/>
                <w:numId w:val="23"/>
              </w:numPr>
              <w:spacing w:before="0" w:after="0" w:line="280" w:lineRule="atLeast"/>
              <w:rPr>
                <w:rFonts w:ascii="Calibri" w:eastAsia="Times New Roman" w:hAnsi="Calibri" w:cs="Arial"/>
              </w:rPr>
            </w:pPr>
            <w:r w:rsidRPr="006A55EF">
              <w:rPr>
                <w:rFonts w:ascii="Calibri" w:eastAsia="Times New Roman" w:hAnsi="Calibri" w:cs="Arial"/>
              </w:rPr>
              <w:t>Screenings/ Critiques</w:t>
            </w:r>
          </w:p>
          <w:p w14:paraId="761E849D" w14:textId="77777777" w:rsidR="006A55EF" w:rsidRPr="006A55EF" w:rsidRDefault="006A55EF" w:rsidP="006A55EF">
            <w:pPr>
              <w:spacing w:before="0" w:after="0" w:line="280" w:lineRule="atLeast"/>
              <w:rPr>
                <w:rFonts w:ascii="Calibri" w:eastAsia="Times New Roman" w:hAnsi="Calibri" w:cs="Arial"/>
              </w:rPr>
            </w:pPr>
          </w:p>
          <w:p w14:paraId="0BD2673C"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29BBF379" w14:textId="77777777" w:rsidTr="002745A1">
        <w:tc>
          <w:tcPr>
            <w:tcW w:w="440" w:type="dxa"/>
            <w:tcBorders>
              <w:bottom w:val="single" w:sz="2" w:space="0" w:color="auto"/>
            </w:tcBorders>
            <w:shd w:val="clear" w:color="auto" w:fill="auto"/>
          </w:tcPr>
          <w:p w14:paraId="2325E7F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21</w:t>
            </w:r>
          </w:p>
        </w:tc>
        <w:tc>
          <w:tcPr>
            <w:tcW w:w="7343" w:type="dxa"/>
            <w:gridSpan w:val="4"/>
            <w:tcBorders>
              <w:bottom w:val="single" w:sz="2" w:space="0" w:color="auto"/>
            </w:tcBorders>
            <w:shd w:val="clear" w:color="auto" w:fill="auto"/>
          </w:tcPr>
          <w:p w14:paraId="0040A5A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Intended learning outcomes</w:t>
            </w:r>
          </w:p>
          <w:p w14:paraId="4B1FD6F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i/>
              </w:rPr>
              <w:t>By successful completion of the module, you will be able to demonstrate:</w:t>
            </w:r>
            <w:r w:rsidRPr="006A55EF">
              <w:rPr>
                <w:rFonts w:ascii="Calibri" w:eastAsia="Times New Roman" w:hAnsi="Calibri" w:cs="Arial"/>
              </w:rPr>
              <w:t xml:space="preserve"> </w:t>
            </w:r>
          </w:p>
          <w:p w14:paraId="1F871076" w14:textId="77777777" w:rsidR="006A55EF" w:rsidRPr="006A55EF" w:rsidRDefault="006A55EF" w:rsidP="006A55EF">
            <w:pPr>
              <w:spacing w:before="0" w:after="0" w:line="280" w:lineRule="atLeast"/>
              <w:rPr>
                <w:rFonts w:ascii="Calibri" w:eastAsia="Times New Roman" w:hAnsi="Calibri" w:cs="Arial"/>
              </w:rPr>
            </w:pPr>
          </w:p>
          <w:p w14:paraId="1B8F465A" w14:textId="77777777" w:rsidR="006A55EF" w:rsidRPr="006A55EF" w:rsidRDefault="006A55EF" w:rsidP="006A55EF">
            <w:pPr>
              <w:numPr>
                <w:ilvl w:val="0"/>
                <w:numId w:val="47"/>
              </w:numPr>
              <w:spacing w:before="0" w:after="0" w:line="280" w:lineRule="atLeast"/>
              <w:contextualSpacing/>
              <w:rPr>
                <w:rFonts w:ascii="Calibri" w:eastAsia="Times New Roman" w:hAnsi="Calibri" w:cs="Arial"/>
              </w:rPr>
            </w:pPr>
            <w:r w:rsidRPr="006A55EF">
              <w:rPr>
                <w:rFonts w:ascii="Calibri" w:eastAsia="Times New Roman" w:hAnsi="Calibri" w:cs="Arial"/>
              </w:rPr>
              <w:t>Research and development of creative concepts and ideas and articulate in a coherent manner.</w:t>
            </w:r>
          </w:p>
          <w:p w14:paraId="628AA91C" w14:textId="77777777" w:rsidR="006A55EF" w:rsidRPr="006A55EF" w:rsidRDefault="006A55EF" w:rsidP="006A55EF">
            <w:pPr>
              <w:numPr>
                <w:ilvl w:val="0"/>
                <w:numId w:val="47"/>
              </w:numPr>
              <w:spacing w:before="0" w:after="0" w:line="280" w:lineRule="atLeast"/>
              <w:contextualSpacing/>
              <w:rPr>
                <w:rFonts w:ascii="Calibri" w:eastAsia="Times New Roman" w:hAnsi="Calibri" w:cs="Arial"/>
              </w:rPr>
            </w:pPr>
            <w:r w:rsidRPr="006A55EF">
              <w:rPr>
                <w:rFonts w:ascii="Calibri" w:eastAsia="Times New Roman" w:hAnsi="Calibri" w:cs="Arial"/>
              </w:rPr>
              <w:lastRenderedPageBreak/>
              <w:t>Application of the skills required for the successful construction of the narrative underpinning the development and production of a short film.</w:t>
            </w:r>
          </w:p>
          <w:p w14:paraId="7C867CC5" w14:textId="77777777" w:rsidR="006A55EF" w:rsidRPr="006A55EF" w:rsidRDefault="006A55EF" w:rsidP="006A55EF">
            <w:pPr>
              <w:numPr>
                <w:ilvl w:val="0"/>
                <w:numId w:val="47"/>
              </w:numPr>
              <w:spacing w:before="0" w:after="0" w:line="280" w:lineRule="atLeast"/>
              <w:contextualSpacing/>
              <w:rPr>
                <w:rFonts w:ascii="Calibri" w:eastAsia="Times New Roman" w:hAnsi="Calibri" w:cs="Arial"/>
              </w:rPr>
            </w:pPr>
            <w:r w:rsidRPr="006A55EF">
              <w:rPr>
                <w:rFonts w:ascii="Calibri" w:eastAsia="Times New Roman" w:hAnsi="Calibri" w:cs="Arial"/>
              </w:rPr>
              <w:t>The ability to creatively manipulate/integrate the key elements of visual image and sound, editing coherently to fulfil the aims of the project to a high professional standard.</w:t>
            </w:r>
          </w:p>
          <w:p w14:paraId="4E6D9D75" w14:textId="77777777" w:rsidR="006A55EF" w:rsidRPr="006A55EF" w:rsidRDefault="006A55EF" w:rsidP="006A55EF">
            <w:pPr>
              <w:numPr>
                <w:ilvl w:val="0"/>
                <w:numId w:val="47"/>
              </w:numPr>
              <w:spacing w:before="0" w:after="0" w:line="280" w:lineRule="atLeast"/>
              <w:contextualSpacing/>
              <w:rPr>
                <w:rFonts w:ascii="Calibri" w:eastAsia="Times New Roman" w:hAnsi="Calibri" w:cs="Arial"/>
              </w:rPr>
            </w:pPr>
            <w:proofErr w:type="gramStart"/>
            <w:r w:rsidRPr="006A55EF">
              <w:rPr>
                <w:rFonts w:ascii="Calibri" w:eastAsia="Times New Roman" w:hAnsi="Calibri" w:cs="Arial"/>
              </w:rPr>
              <w:t>a</w:t>
            </w:r>
            <w:proofErr w:type="gramEnd"/>
            <w:r w:rsidRPr="006A55EF">
              <w:rPr>
                <w:rFonts w:ascii="Calibri" w:eastAsia="Times New Roman" w:hAnsi="Calibri" w:cs="Arial"/>
              </w:rPr>
              <w:t xml:space="preserve"> creative and professional application of specialist skills and a commitment to working collaboratively within the full production crew to achieve high production values.</w:t>
            </w:r>
          </w:p>
          <w:p w14:paraId="5E3E7023" w14:textId="77777777" w:rsidR="006A55EF" w:rsidRPr="006A55EF" w:rsidRDefault="006A55EF" w:rsidP="006A55EF">
            <w:pPr>
              <w:numPr>
                <w:ilvl w:val="0"/>
                <w:numId w:val="47"/>
              </w:numPr>
              <w:spacing w:before="0" w:after="0" w:line="280" w:lineRule="atLeast"/>
              <w:contextualSpacing/>
              <w:rPr>
                <w:rFonts w:ascii="Calibri" w:eastAsia="Times New Roman" w:hAnsi="Calibri" w:cs="Arial"/>
              </w:rPr>
            </w:pPr>
            <w:r w:rsidRPr="006A55EF">
              <w:rPr>
                <w:rFonts w:ascii="Calibri" w:eastAsia="Times New Roman" w:hAnsi="Calibri" w:cs="Arial"/>
              </w:rPr>
              <w:t>Critically appraise and evaluate the success and failure of the project in order to inform future practice</w:t>
            </w:r>
          </w:p>
        </w:tc>
        <w:tc>
          <w:tcPr>
            <w:tcW w:w="1459" w:type="dxa"/>
            <w:gridSpan w:val="2"/>
            <w:tcBorders>
              <w:bottom w:val="single" w:sz="2" w:space="0" w:color="auto"/>
            </w:tcBorders>
            <w:shd w:val="clear" w:color="auto" w:fill="auto"/>
          </w:tcPr>
          <w:p w14:paraId="1C60D85E" w14:textId="77777777" w:rsidR="006A55EF" w:rsidRPr="006A55EF" w:rsidRDefault="006A55EF" w:rsidP="006A55EF">
            <w:pPr>
              <w:spacing w:before="0" w:after="0" w:line="280" w:lineRule="atLeast"/>
              <w:rPr>
                <w:rFonts w:ascii="Calibri" w:eastAsia="Times New Roman" w:hAnsi="Calibri" w:cs="Arial"/>
                <w:i/>
              </w:rPr>
            </w:pPr>
          </w:p>
          <w:p w14:paraId="4A5945F8"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How assessed</w:t>
            </w:r>
          </w:p>
          <w:p w14:paraId="5DDE214B" w14:textId="77777777" w:rsidR="006A55EF" w:rsidRPr="006A55EF" w:rsidRDefault="006A55EF" w:rsidP="006A55EF">
            <w:pPr>
              <w:spacing w:before="0" w:after="0" w:line="280" w:lineRule="atLeast"/>
              <w:rPr>
                <w:rFonts w:ascii="Calibri" w:eastAsia="Times New Roman" w:hAnsi="Calibri" w:cs="Arial"/>
                <w:color w:val="7F7F7F"/>
              </w:rPr>
            </w:pPr>
          </w:p>
          <w:p w14:paraId="2DB0312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F2, F5, F6, S1, S2</w:t>
            </w:r>
          </w:p>
          <w:p w14:paraId="5B5AAF7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F3, F4, S1, S2</w:t>
            </w:r>
          </w:p>
          <w:p w14:paraId="410B0DBA" w14:textId="77777777" w:rsidR="006A55EF" w:rsidRPr="006A55EF" w:rsidRDefault="006A55EF" w:rsidP="006A55EF">
            <w:pPr>
              <w:spacing w:before="0" w:after="0" w:line="280" w:lineRule="atLeast"/>
              <w:rPr>
                <w:rFonts w:ascii="Calibri" w:eastAsia="Times New Roman" w:hAnsi="Calibri" w:cs="Arial"/>
              </w:rPr>
            </w:pPr>
          </w:p>
          <w:p w14:paraId="601A5EB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F3, F4, F5, F6, S1, S2</w:t>
            </w:r>
          </w:p>
          <w:p w14:paraId="6EAFF9D4" w14:textId="77777777" w:rsidR="006A55EF" w:rsidRPr="006A55EF" w:rsidRDefault="006A55EF" w:rsidP="006A55EF">
            <w:pPr>
              <w:spacing w:before="0" w:after="0" w:line="280" w:lineRule="atLeast"/>
              <w:rPr>
                <w:rFonts w:ascii="Calibri" w:eastAsia="Times New Roman" w:hAnsi="Calibri" w:cs="Arial"/>
              </w:rPr>
            </w:pPr>
          </w:p>
          <w:p w14:paraId="70101D1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F3, F4, F5, S1, S2</w:t>
            </w:r>
          </w:p>
          <w:p w14:paraId="35381A79" w14:textId="77777777" w:rsidR="006A55EF" w:rsidRPr="006A55EF" w:rsidRDefault="006A55EF" w:rsidP="006A55EF">
            <w:pPr>
              <w:spacing w:before="0" w:after="0" w:line="280" w:lineRule="atLeast"/>
              <w:rPr>
                <w:rFonts w:ascii="Calibri" w:eastAsia="Times New Roman" w:hAnsi="Calibri" w:cs="Arial"/>
              </w:rPr>
            </w:pPr>
          </w:p>
          <w:p w14:paraId="445C733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F4, F5, F6, S2</w:t>
            </w:r>
          </w:p>
        </w:tc>
      </w:tr>
      <w:tr w:rsidR="006A55EF" w:rsidRPr="006A55EF" w14:paraId="36507FF0" w14:textId="77777777" w:rsidTr="002745A1">
        <w:tc>
          <w:tcPr>
            <w:tcW w:w="440" w:type="dxa"/>
            <w:vMerge w:val="restart"/>
            <w:tcBorders>
              <w:top w:val="single" w:sz="2" w:space="0" w:color="auto"/>
              <w:left w:val="single" w:sz="2" w:space="0" w:color="auto"/>
              <w:right w:val="single" w:sz="2" w:space="0" w:color="auto"/>
            </w:tcBorders>
            <w:shd w:val="clear" w:color="auto" w:fill="auto"/>
          </w:tcPr>
          <w:p w14:paraId="2A78262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22</w:t>
            </w:r>
          </w:p>
          <w:p w14:paraId="5E5D4F2F"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single" w:sz="2" w:space="0" w:color="auto"/>
              <w:left w:val="single" w:sz="2" w:space="0" w:color="auto"/>
              <w:bottom w:val="single" w:sz="4" w:space="0" w:color="auto"/>
              <w:right w:val="single" w:sz="2" w:space="0" w:color="auto"/>
            </w:tcBorders>
            <w:shd w:val="clear" w:color="auto" w:fill="auto"/>
          </w:tcPr>
          <w:p w14:paraId="3CB398D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Assessment and feedback</w:t>
            </w:r>
          </w:p>
          <w:p w14:paraId="50FA3C21"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Formative exercises and tasks:</w:t>
            </w:r>
          </w:p>
          <w:p w14:paraId="2AE18C4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Project proposals</w:t>
            </w:r>
          </w:p>
          <w:p w14:paraId="29CFC59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F2. Development of ideas</w:t>
            </w:r>
          </w:p>
          <w:p w14:paraId="22DC932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F3. Team selection</w:t>
            </w:r>
          </w:p>
          <w:p w14:paraId="0306938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F4. Collaborative working/group critiques</w:t>
            </w:r>
          </w:p>
          <w:p w14:paraId="2E55FFF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F5. Tutorials</w:t>
            </w:r>
          </w:p>
          <w:p w14:paraId="3448F4AF" w14:textId="77777777" w:rsidR="006A55EF" w:rsidRPr="006A55EF" w:rsidRDefault="006A55EF" w:rsidP="006A55EF">
            <w:pPr>
              <w:spacing w:before="0" w:after="0" w:line="280" w:lineRule="atLeast"/>
              <w:rPr>
                <w:rFonts w:ascii="Calibri" w:eastAsia="Times New Roman" w:hAnsi="Calibri" w:cs="Arial"/>
                <w:color w:val="FF0000"/>
              </w:rPr>
            </w:pPr>
            <w:r w:rsidRPr="006A55EF">
              <w:rPr>
                <w:rFonts w:ascii="Calibri" w:eastAsia="Times New Roman" w:hAnsi="Calibri" w:cs="Arial"/>
              </w:rPr>
              <w:t>F6. Pitch presentations</w:t>
            </w: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6DDF9B2A"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532DF5F2" w14:textId="77777777" w:rsidTr="002745A1">
        <w:tc>
          <w:tcPr>
            <w:tcW w:w="440" w:type="dxa"/>
            <w:vMerge/>
            <w:tcBorders>
              <w:left w:val="single" w:sz="2" w:space="0" w:color="auto"/>
              <w:bottom w:val="single" w:sz="4" w:space="0" w:color="auto"/>
              <w:right w:val="single" w:sz="2" w:space="0" w:color="auto"/>
            </w:tcBorders>
            <w:shd w:val="clear" w:color="auto" w:fill="auto"/>
          </w:tcPr>
          <w:p w14:paraId="4948E065"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nil"/>
              <w:left w:val="single" w:sz="2" w:space="0" w:color="auto"/>
              <w:bottom w:val="single" w:sz="4" w:space="0" w:color="auto"/>
              <w:right w:val="single" w:sz="2" w:space="0" w:color="auto"/>
            </w:tcBorders>
            <w:shd w:val="clear" w:color="auto" w:fill="auto"/>
          </w:tcPr>
          <w:p w14:paraId="0BD5641A"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Summative assessments:</w:t>
            </w:r>
          </w:p>
          <w:p w14:paraId="146DF20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S1. Short Film Production</w:t>
            </w:r>
          </w:p>
          <w:p w14:paraId="58EA629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S2. Production File – to include all relevant production materials and clear clarification of specialist creative contribution, along with critical evaluation.</w:t>
            </w:r>
          </w:p>
          <w:p w14:paraId="32D5EEBD" w14:textId="77777777" w:rsidR="006A55EF" w:rsidRPr="006A55EF" w:rsidRDefault="006A55EF" w:rsidP="006A55EF">
            <w:pPr>
              <w:spacing w:before="0" w:after="0" w:line="280" w:lineRule="atLeast"/>
              <w:rPr>
                <w:rFonts w:ascii="Calibri" w:eastAsia="Times New Roman" w:hAnsi="Calibri" w:cs="Arial"/>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543489F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Weighting%</w:t>
            </w:r>
          </w:p>
          <w:p w14:paraId="7E9EE47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80%</w:t>
            </w:r>
          </w:p>
          <w:p w14:paraId="30AF612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tc>
      </w:tr>
      <w:tr w:rsidR="006A55EF" w:rsidRPr="006A55EF" w14:paraId="46626C1F" w14:textId="77777777" w:rsidTr="002745A1">
        <w:trPr>
          <w:trHeight w:val="1418"/>
        </w:trPr>
        <w:tc>
          <w:tcPr>
            <w:tcW w:w="440" w:type="dxa"/>
            <w:tcBorders>
              <w:top w:val="single" w:sz="2" w:space="0" w:color="auto"/>
            </w:tcBorders>
            <w:shd w:val="clear" w:color="auto" w:fill="auto"/>
          </w:tcPr>
          <w:p w14:paraId="25411F4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23</w:t>
            </w:r>
          </w:p>
        </w:tc>
        <w:tc>
          <w:tcPr>
            <w:tcW w:w="8802" w:type="dxa"/>
            <w:gridSpan w:val="6"/>
            <w:tcBorders>
              <w:top w:val="single" w:sz="2" w:space="0" w:color="auto"/>
            </w:tcBorders>
            <w:shd w:val="clear" w:color="auto" w:fill="auto"/>
          </w:tcPr>
          <w:p w14:paraId="4E59C2E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Learning resources</w:t>
            </w:r>
          </w:p>
          <w:p w14:paraId="649614A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Katz, S. (1991). </w:t>
            </w:r>
            <w:r w:rsidRPr="006A55EF">
              <w:rPr>
                <w:rFonts w:ascii="Calibri" w:eastAsia="Times New Roman" w:hAnsi="Calibri" w:cs="Arial"/>
                <w:i/>
              </w:rPr>
              <w:t>Film Directing Shot by Shot: Visualizing From Concept to Screen.</w:t>
            </w:r>
            <w:r w:rsidRPr="006A55EF">
              <w:rPr>
                <w:rFonts w:ascii="Calibri" w:eastAsia="Times New Roman" w:hAnsi="Calibri" w:cs="Arial"/>
              </w:rPr>
              <w:t xml:space="preserve"> California. Michael Wiese Productions.</w:t>
            </w:r>
          </w:p>
          <w:p w14:paraId="6CA2CEC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Cruz, J. (2008). </w:t>
            </w:r>
            <w:r w:rsidRPr="006A55EF">
              <w:rPr>
                <w:rFonts w:ascii="Calibri" w:eastAsia="Times New Roman" w:hAnsi="Calibri" w:cs="Arial"/>
                <w:i/>
              </w:rPr>
              <w:t xml:space="preserve">Setting up Your Shots: Great Camera Moves Every Filmmaker Should Know. </w:t>
            </w:r>
            <w:r w:rsidRPr="006A55EF">
              <w:rPr>
                <w:rFonts w:ascii="Calibri" w:eastAsia="Times New Roman" w:hAnsi="Calibri" w:cs="Arial"/>
              </w:rPr>
              <w:t>(2edn).</w:t>
            </w:r>
            <w:r w:rsidRPr="006A55EF">
              <w:rPr>
                <w:rFonts w:ascii="Calibri" w:eastAsia="Times New Roman" w:hAnsi="Calibri" w:cs="Arial"/>
                <w:i/>
              </w:rPr>
              <w:t xml:space="preserve"> </w:t>
            </w:r>
            <w:r w:rsidRPr="006A55EF">
              <w:rPr>
                <w:rFonts w:ascii="Calibri" w:eastAsia="Times New Roman" w:hAnsi="Calibri" w:cs="Arial"/>
              </w:rPr>
              <w:t>Michael Wiese Productions.</w:t>
            </w:r>
          </w:p>
          <w:p w14:paraId="3CE3F4D9" w14:textId="77777777" w:rsidR="006A55EF" w:rsidRPr="006A55EF" w:rsidRDefault="006A55EF" w:rsidP="006A55EF">
            <w:pPr>
              <w:spacing w:before="0" w:after="0" w:line="280" w:lineRule="atLeast"/>
              <w:rPr>
                <w:rFonts w:ascii="Calibri" w:eastAsia="Times New Roman" w:hAnsi="Calibri" w:cs="Arial"/>
              </w:rPr>
            </w:pPr>
            <w:proofErr w:type="spellStart"/>
            <w:r w:rsidRPr="006A55EF">
              <w:rPr>
                <w:rFonts w:ascii="Calibri" w:eastAsia="Times New Roman" w:hAnsi="Calibri" w:cs="Arial"/>
              </w:rPr>
              <w:t>Jollife</w:t>
            </w:r>
            <w:proofErr w:type="spellEnd"/>
            <w:r w:rsidRPr="006A55EF">
              <w:rPr>
                <w:rFonts w:ascii="Calibri" w:eastAsia="Times New Roman" w:hAnsi="Calibri" w:cs="Arial"/>
              </w:rPr>
              <w:t xml:space="preserve">, G., Jones, C. (2000). </w:t>
            </w:r>
            <w:r w:rsidRPr="006A55EF">
              <w:rPr>
                <w:rFonts w:ascii="Calibri" w:eastAsia="Times New Roman" w:hAnsi="Calibri" w:cs="Arial"/>
                <w:i/>
              </w:rPr>
              <w:t xml:space="preserve">The </w:t>
            </w:r>
            <w:proofErr w:type="spellStart"/>
            <w:r w:rsidRPr="006A55EF">
              <w:rPr>
                <w:rFonts w:ascii="Calibri" w:eastAsia="Times New Roman" w:hAnsi="Calibri" w:cs="Arial"/>
                <w:i/>
              </w:rPr>
              <w:t>Guerilla</w:t>
            </w:r>
            <w:proofErr w:type="spellEnd"/>
            <w:r w:rsidRPr="006A55EF">
              <w:rPr>
                <w:rFonts w:ascii="Calibri" w:eastAsia="Times New Roman" w:hAnsi="Calibri" w:cs="Arial"/>
                <w:i/>
              </w:rPr>
              <w:t xml:space="preserve"> Film Makers Handbook. </w:t>
            </w:r>
            <w:r w:rsidRPr="006A55EF">
              <w:rPr>
                <w:rFonts w:ascii="Calibri" w:eastAsia="Times New Roman" w:hAnsi="Calibri" w:cs="Arial"/>
              </w:rPr>
              <w:t>(2edn). London. Continuum International Publishing Group LTD.</w:t>
            </w:r>
          </w:p>
          <w:p w14:paraId="1034FE2E" w14:textId="77777777" w:rsidR="006A55EF" w:rsidRPr="006A55EF" w:rsidRDefault="006A55EF" w:rsidP="006A55EF">
            <w:pPr>
              <w:spacing w:before="0" w:after="0" w:line="280" w:lineRule="atLeast"/>
              <w:rPr>
                <w:rFonts w:ascii="Calibri" w:eastAsia="Times New Roman" w:hAnsi="Calibri" w:cs="Arial"/>
              </w:rPr>
            </w:pPr>
          </w:p>
          <w:p w14:paraId="5C07D9EA" w14:textId="77777777" w:rsidR="006A55EF" w:rsidRPr="006A55EF" w:rsidRDefault="00D22E51" w:rsidP="006A55EF">
            <w:pPr>
              <w:spacing w:before="0" w:after="0" w:line="280" w:lineRule="atLeast"/>
              <w:rPr>
                <w:rFonts w:ascii="Calibri" w:eastAsia="Times New Roman" w:hAnsi="Calibri" w:cs="Arial"/>
              </w:rPr>
            </w:pPr>
            <w:hyperlink r:id="rId68" w:history="1">
              <w:r w:rsidR="006A55EF" w:rsidRPr="006A55EF">
                <w:rPr>
                  <w:rFonts w:ascii="Calibri" w:eastAsia="Times New Roman" w:hAnsi="Calibri" w:cs="Arial"/>
                  <w:color w:val="0000FF"/>
                  <w:u w:val="single"/>
                </w:rPr>
                <w:t>www.vimeo.com</w:t>
              </w:r>
            </w:hyperlink>
            <w:r w:rsidR="006A55EF" w:rsidRPr="006A55EF">
              <w:rPr>
                <w:rFonts w:ascii="Calibri" w:eastAsia="Times New Roman" w:hAnsi="Calibri" w:cs="Arial"/>
              </w:rPr>
              <w:t xml:space="preserve"> - Student video work will be uploaded to </w:t>
            </w:r>
            <w:proofErr w:type="spellStart"/>
            <w:r w:rsidR="006A55EF" w:rsidRPr="006A55EF">
              <w:rPr>
                <w:rFonts w:ascii="Calibri" w:eastAsia="Times New Roman" w:hAnsi="Calibri" w:cs="Arial"/>
              </w:rPr>
              <w:t>vimeo</w:t>
            </w:r>
            <w:proofErr w:type="spellEnd"/>
            <w:r w:rsidR="006A55EF" w:rsidRPr="006A55EF">
              <w:rPr>
                <w:rFonts w:ascii="Calibri" w:eastAsia="Times New Roman" w:hAnsi="Calibri" w:cs="Arial"/>
              </w:rPr>
              <w:t xml:space="preserve">. They should also use this site to look at other film-makers work including peers on the programme. Constructive critique/ comment will be encouraged here too. </w:t>
            </w:r>
          </w:p>
          <w:p w14:paraId="343FD07B" w14:textId="77777777" w:rsidR="006A55EF" w:rsidRPr="006A55EF" w:rsidRDefault="006A55EF" w:rsidP="006A55EF">
            <w:pPr>
              <w:spacing w:before="0" w:after="0" w:line="280" w:lineRule="atLeast"/>
              <w:rPr>
                <w:rFonts w:ascii="Calibri" w:eastAsia="Times New Roman" w:hAnsi="Calibri" w:cs="Arial"/>
              </w:rPr>
            </w:pPr>
          </w:p>
          <w:p w14:paraId="0F2DDCC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Tutorials on </w:t>
            </w:r>
            <w:hyperlink r:id="rId69" w:history="1">
              <w:r w:rsidRPr="006A55EF">
                <w:rPr>
                  <w:rFonts w:ascii="Calibri" w:eastAsia="Times New Roman" w:hAnsi="Calibri" w:cs="Arial"/>
                  <w:color w:val="0000FF"/>
                  <w:u w:val="single"/>
                </w:rPr>
                <w:t>http://vimeo.com/videoschoolvideos</w:t>
              </w:r>
            </w:hyperlink>
            <w:r w:rsidRPr="006A55EF">
              <w:rPr>
                <w:rFonts w:ascii="Calibri" w:eastAsia="Times New Roman" w:hAnsi="Calibri" w:cs="Arial"/>
              </w:rPr>
              <w:t xml:space="preserve"> including these: Behind the Glass Part 1: An Intro to Lenses. </w:t>
            </w:r>
            <w:hyperlink r:id="rId70" w:history="1">
              <w:r w:rsidRPr="006A55EF">
                <w:rPr>
                  <w:rFonts w:ascii="Calibri" w:eastAsia="Times New Roman" w:hAnsi="Calibri" w:cs="Arial"/>
                  <w:color w:val="0000FF"/>
                  <w:u w:val="single"/>
                </w:rPr>
                <w:t>http://vimeo.com/27582408</w:t>
              </w:r>
            </w:hyperlink>
            <w:r w:rsidRPr="006A55EF">
              <w:rPr>
                <w:rFonts w:ascii="Calibri" w:eastAsia="Times New Roman" w:hAnsi="Calibri" w:cs="Arial"/>
              </w:rPr>
              <w:t xml:space="preserve"> and Part 2: Focal Length  </w:t>
            </w:r>
            <w:hyperlink r:id="rId71" w:history="1">
              <w:r w:rsidRPr="006A55EF">
                <w:rPr>
                  <w:rFonts w:ascii="Calibri" w:eastAsia="Times New Roman" w:hAnsi="Calibri" w:cs="Arial"/>
                  <w:color w:val="0000FF"/>
                  <w:u w:val="single"/>
                </w:rPr>
                <w:t>http://vimeo.com/27556331</w:t>
              </w:r>
            </w:hyperlink>
            <w:r w:rsidRPr="006A55EF">
              <w:rPr>
                <w:rFonts w:ascii="Calibri" w:eastAsia="Times New Roman" w:hAnsi="Calibri" w:cs="Arial"/>
              </w:rPr>
              <w:t xml:space="preserve">  and Part 3: Depth of Field - </w:t>
            </w:r>
            <w:hyperlink r:id="rId72" w:history="1">
              <w:r w:rsidRPr="006A55EF">
                <w:rPr>
                  <w:rFonts w:ascii="Calibri" w:eastAsia="Times New Roman" w:hAnsi="Calibri" w:cs="Arial"/>
                  <w:color w:val="0000FF"/>
                  <w:u w:val="single"/>
                </w:rPr>
                <w:t>http://vimeo.com/27556482</w:t>
              </w:r>
            </w:hyperlink>
            <w:r w:rsidRPr="006A55EF">
              <w:rPr>
                <w:rFonts w:ascii="Calibri" w:eastAsia="Times New Roman" w:hAnsi="Calibri" w:cs="Arial"/>
              </w:rPr>
              <w:t xml:space="preserve"> </w:t>
            </w:r>
          </w:p>
          <w:p w14:paraId="6D7C36FA" w14:textId="77777777" w:rsidR="006A55EF" w:rsidRPr="006A55EF" w:rsidRDefault="006A55EF" w:rsidP="006A55EF">
            <w:pPr>
              <w:spacing w:before="0" w:after="0" w:line="280" w:lineRule="atLeast"/>
              <w:rPr>
                <w:rFonts w:ascii="Calibri" w:eastAsia="Times New Roman" w:hAnsi="Calibri" w:cs="Arial"/>
              </w:rPr>
            </w:pPr>
          </w:p>
          <w:p w14:paraId="51560FDA" w14:textId="77777777" w:rsidR="006A55EF" w:rsidRPr="006A55EF" w:rsidRDefault="00D22E51" w:rsidP="006A55EF">
            <w:pPr>
              <w:spacing w:before="0" w:after="0" w:line="280" w:lineRule="atLeast"/>
              <w:rPr>
                <w:rFonts w:ascii="Calibri" w:eastAsia="Times New Roman" w:hAnsi="Calibri" w:cs="Arial"/>
              </w:rPr>
            </w:pPr>
            <w:hyperlink r:id="rId73" w:history="1">
              <w:r w:rsidR="006A55EF" w:rsidRPr="006A55EF">
                <w:rPr>
                  <w:rFonts w:ascii="Calibri" w:eastAsia="Times New Roman" w:hAnsi="Calibri" w:cs="Arial"/>
                  <w:color w:val="0000FF"/>
                  <w:u w:val="single"/>
                </w:rPr>
                <w:t>https://www.celtx.com/index.html</w:t>
              </w:r>
            </w:hyperlink>
            <w:r w:rsidR="006A55EF" w:rsidRPr="006A55EF">
              <w:rPr>
                <w:rFonts w:ascii="Calibri" w:eastAsia="Times New Roman" w:hAnsi="Calibri" w:cs="Arial"/>
              </w:rPr>
              <w:t xml:space="preserve"> Pre Production: ‘</w:t>
            </w:r>
            <w:proofErr w:type="spellStart"/>
            <w:r w:rsidR="006A55EF" w:rsidRPr="006A55EF">
              <w:rPr>
                <w:rFonts w:ascii="Calibri" w:eastAsia="Times New Roman" w:hAnsi="Calibri" w:cs="Arial"/>
              </w:rPr>
              <w:t>Celtx</w:t>
            </w:r>
            <w:proofErr w:type="spellEnd"/>
            <w:r w:rsidR="006A55EF" w:rsidRPr="006A55EF">
              <w:rPr>
                <w:rFonts w:ascii="Calibri" w:eastAsia="Times New Roman" w:hAnsi="Calibri" w:cs="Arial"/>
              </w:rPr>
              <w:t xml:space="preserve"> is the world's first all in one pre-production system. It replaces 'paper &amp; binder' with a digital approach that's more complete, simpler to work with, and easier to share.’</w:t>
            </w:r>
          </w:p>
          <w:p w14:paraId="6DAB01EC" w14:textId="77777777" w:rsidR="006A55EF" w:rsidRPr="006A55EF" w:rsidRDefault="006A55EF" w:rsidP="006A55EF">
            <w:pPr>
              <w:spacing w:before="0" w:after="0" w:line="280" w:lineRule="atLeast"/>
              <w:rPr>
                <w:rFonts w:ascii="Calibri" w:eastAsia="Times New Roman" w:hAnsi="Calibri" w:cs="Arial"/>
              </w:rPr>
            </w:pPr>
          </w:p>
          <w:p w14:paraId="5475B1DF" w14:textId="77777777" w:rsidR="006A55EF" w:rsidRPr="006A55EF" w:rsidRDefault="00D22E51" w:rsidP="006A55EF">
            <w:pPr>
              <w:spacing w:before="0" w:after="0" w:line="280" w:lineRule="atLeast"/>
              <w:rPr>
                <w:rFonts w:ascii="Calibri" w:eastAsia="Times New Roman" w:hAnsi="Calibri" w:cs="Arial"/>
              </w:rPr>
            </w:pPr>
            <w:hyperlink r:id="rId74" w:history="1">
              <w:r w:rsidR="006A55EF" w:rsidRPr="006A55EF">
                <w:rPr>
                  <w:rFonts w:ascii="Calibri" w:eastAsia="Times New Roman" w:hAnsi="Calibri" w:cs="Arial"/>
                  <w:color w:val="0000FF"/>
                  <w:u w:val="single"/>
                </w:rPr>
                <w:t>http://sidebysidethemovie.com/</w:t>
              </w:r>
            </w:hyperlink>
          </w:p>
          <w:p w14:paraId="42358AA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Avid Editing Online  tutorials/ course - </w:t>
            </w:r>
            <w:hyperlink r:id="rId75" w:history="1">
              <w:r w:rsidRPr="006A55EF">
                <w:rPr>
                  <w:rFonts w:ascii="Calibri" w:eastAsia="Times New Roman" w:hAnsi="Calibri" w:cs="Arial"/>
                  <w:color w:val="0000FF"/>
                  <w:u w:val="single"/>
                </w:rPr>
                <w:t>http://www.imaginox.co.uk/news/3313</w:t>
              </w:r>
            </w:hyperlink>
          </w:p>
          <w:p w14:paraId="1B15364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Forum’s, Podcasts, Blogs such as AVID’s : </w:t>
            </w:r>
          </w:p>
          <w:p w14:paraId="17D04D89" w14:textId="77777777" w:rsidR="006A55EF" w:rsidRPr="006A55EF" w:rsidRDefault="00D22E51" w:rsidP="006A55EF">
            <w:pPr>
              <w:spacing w:before="0" w:after="0" w:line="280" w:lineRule="atLeast"/>
              <w:rPr>
                <w:rFonts w:ascii="Calibri" w:eastAsia="Times New Roman" w:hAnsi="Calibri" w:cs="Arial"/>
              </w:rPr>
            </w:pPr>
            <w:hyperlink r:id="rId76" w:history="1">
              <w:r w:rsidR="006A55EF" w:rsidRPr="006A55EF">
                <w:rPr>
                  <w:rFonts w:ascii="Calibri" w:eastAsia="Times New Roman" w:hAnsi="Calibri" w:cs="Arial"/>
                  <w:color w:val="0000FF"/>
                  <w:u w:val="single"/>
                </w:rPr>
                <w:t>http://community.avid.com/blogs/theroughcut/</w:t>
              </w:r>
            </w:hyperlink>
          </w:p>
          <w:p w14:paraId="2D3B5165" w14:textId="77777777" w:rsidR="006A55EF" w:rsidRPr="006A55EF" w:rsidRDefault="006A55EF" w:rsidP="006A55EF">
            <w:pPr>
              <w:spacing w:before="0" w:after="0" w:line="280" w:lineRule="atLeast"/>
              <w:rPr>
                <w:rFonts w:ascii="Calibri" w:eastAsia="Times New Roman" w:hAnsi="Calibri" w:cs="Arial"/>
              </w:rPr>
            </w:pPr>
          </w:p>
          <w:p w14:paraId="57AE5440" w14:textId="77777777" w:rsidR="006A55EF" w:rsidRPr="006A55EF" w:rsidRDefault="006A55EF" w:rsidP="006A55EF">
            <w:pPr>
              <w:spacing w:before="0" w:after="0" w:line="280" w:lineRule="atLeast"/>
              <w:rPr>
                <w:rFonts w:ascii="Calibri" w:eastAsia="Times New Roman" w:hAnsi="Calibri" w:cs="Arial"/>
              </w:rPr>
            </w:pPr>
            <w:proofErr w:type="spellStart"/>
            <w:r w:rsidRPr="006A55EF">
              <w:rPr>
                <w:rFonts w:ascii="Calibri" w:eastAsia="Times New Roman" w:hAnsi="Calibri" w:cs="Arial"/>
              </w:rPr>
              <w:t>Pepperman</w:t>
            </w:r>
            <w:proofErr w:type="spellEnd"/>
            <w:r w:rsidRPr="006A55EF">
              <w:rPr>
                <w:rFonts w:ascii="Calibri" w:eastAsia="Times New Roman" w:hAnsi="Calibri" w:cs="Arial"/>
              </w:rPr>
              <w:t xml:space="preserve">, R. (2005). </w:t>
            </w:r>
            <w:r w:rsidRPr="006A55EF">
              <w:rPr>
                <w:rFonts w:ascii="Calibri" w:eastAsia="Times New Roman" w:hAnsi="Calibri" w:cs="Arial"/>
                <w:i/>
              </w:rPr>
              <w:t xml:space="preserve">Setting up Your Scenes: the Inner Workings of Great Films. </w:t>
            </w:r>
            <w:r w:rsidRPr="006A55EF">
              <w:rPr>
                <w:rFonts w:ascii="Calibri" w:eastAsia="Times New Roman" w:hAnsi="Calibri" w:cs="Arial"/>
              </w:rPr>
              <w:t>California. Michael Wiese Productions.</w:t>
            </w:r>
          </w:p>
          <w:p w14:paraId="55E2FCC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Van </w:t>
            </w:r>
            <w:proofErr w:type="spellStart"/>
            <w:r w:rsidRPr="006A55EF">
              <w:rPr>
                <w:rFonts w:ascii="Calibri" w:eastAsia="Times New Roman" w:hAnsi="Calibri" w:cs="Arial"/>
              </w:rPr>
              <w:t>Sijill</w:t>
            </w:r>
            <w:proofErr w:type="spellEnd"/>
            <w:r w:rsidRPr="006A55EF">
              <w:rPr>
                <w:rFonts w:ascii="Calibri" w:eastAsia="Times New Roman" w:hAnsi="Calibri" w:cs="Arial"/>
              </w:rPr>
              <w:t xml:space="preserve">, J. (2005). </w:t>
            </w:r>
            <w:r w:rsidRPr="006A55EF">
              <w:rPr>
                <w:rFonts w:ascii="Calibri" w:eastAsia="Times New Roman" w:hAnsi="Calibri" w:cs="Arial"/>
                <w:i/>
              </w:rPr>
              <w:t xml:space="preserve">Cinematic Storytelling: The 100 Most Powerful Film Conventions Every Filmmaker Must Know. </w:t>
            </w:r>
            <w:r w:rsidRPr="006A55EF">
              <w:rPr>
                <w:rFonts w:ascii="Calibri" w:eastAsia="Times New Roman" w:hAnsi="Calibri" w:cs="Arial"/>
              </w:rPr>
              <w:t>California. Michael Wiese Productions.</w:t>
            </w:r>
          </w:p>
          <w:p w14:paraId="000957B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Jolliffe, G., Jones, C., </w:t>
            </w:r>
            <w:proofErr w:type="spellStart"/>
            <w:r w:rsidRPr="006A55EF">
              <w:rPr>
                <w:rFonts w:ascii="Calibri" w:eastAsia="Times New Roman" w:hAnsi="Calibri" w:cs="Arial"/>
              </w:rPr>
              <w:t>Zinnes</w:t>
            </w:r>
            <w:proofErr w:type="spellEnd"/>
            <w:r w:rsidRPr="006A55EF">
              <w:rPr>
                <w:rFonts w:ascii="Calibri" w:eastAsia="Times New Roman" w:hAnsi="Calibri" w:cs="Arial"/>
              </w:rPr>
              <w:t xml:space="preserve">, A. (2010). </w:t>
            </w:r>
            <w:r w:rsidRPr="006A55EF">
              <w:rPr>
                <w:rFonts w:ascii="Calibri" w:eastAsia="Times New Roman" w:hAnsi="Calibri" w:cs="Arial"/>
                <w:i/>
              </w:rPr>
              <w:t xml:space="preserve">The </w:t>
            </w:r>
            <w:proofErr w:type="spellStart"/>
            <w:r w:rsidRPr="006A55EF">
              <w:rPr>
                <w:rFonts w:ascii="Calibri" w:eastAsia="Times New Roman" w:hAnsi="Calibri" w:cs="Arial"/>
                <w:i/>
              </w:rPr>
              <w:t>Guerilla</w:t>
            </w:r>
            <w:proofErr w:type="spellEnd"/>
            <w:r w:rsidRPr="006A55EF">
              <w:rPr>
                <w:rFonts w:ascii="Calibri" w:eastAsia="Times New Roman" w:hAnsi="Calibri" w:cs="Arial"/>
                <w:i/>
              </w:rPr>
              <w:t xml:space="preserve"> Film Makers Pocketbook: The Ultimate Guide to Digital Film Making. </w:t>
            </w:r>
            <w:r w:rsidRPr="006A55EF">
              <w:rPr>
                <w:rFonts w:ascii="Calibri" w:eastAsia="Times New Roman" w:hAnsi="Calibri" w:cs="Arial"/>
              </w:rPr>
              <w:t>London. Continuum International Publishing Group.</w:t>
            </w:r>
          </w:p>
          <w:p w14:paraId="017691A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Dawkins, S., &amp; </w:t>
            </w:r>
            <w:proofErr w:type="spellStart"/>
            <w:r w:rsidRPr="006A55EF">
              <w:rPr>
                <w:rFonts w:ascii="Calibri" w:eastAsia="Times New Roman" w:hAnsi="Calibri" w:cs="Arial"/>
              </w:rPr>
              <w:t>Wynd</w:t>
            </w:r>
            <w:proofErr w:type="spellEnd"/>
            <w:r w:rsidRPr="006A55EF">
              <w:rPr>
                <w:rFonts w:ascii="Calibri" w:eastAsia="Times New Roman" w:hAnsi="Calibri" w:cs="Arial"/>
              </w:rPr>
              <w:t xml:space="preserve">, I. (2010). </w:t>
            </w:r>
            <w:r w:rsidRPr="006A55EF">
              <w:rPr>
                <w:rFonts w:ascii="Calibri" w:eastAsia="Times New Roman" w:hAnsi="Calibri" w:cs="Arial"/>
                <w:i/>
              </w:rPr>
              <w:t xml:space="preserve">Video production: putting theory into practice. </w:t>
            </w:r>
            <w:proofErr w:type="spellStart"/>
            <w:r w:rsidRPr="006A55EF">
              <w:rPr>
                <w:rFonts w:ascii="Calibri" w:eastAsia="Times New Roman" w:hAnsi="Calibri" w:cs="Arial"/>
              </w:rPr>
              <w:t>Houndmills</w:t>
            </w:r>
            <w:proofErr w:type="spellEnd"/>
            <w:r w:rsidRPr="006A55EF">
              <w:rPr>
                <w:rFonts w:ascii="Calibri" w:eastAsia="Times New Roman" w:hAnsi="Calibri" w:cs="Arial"/>
              </w:rPr>
              <w:t>, Basingstoke, Hampshire, Palgrave Macmillan.</w:t>
            </w:r>
          </w:p>
          <w:p w14:paraId="3CBF41F0" w14:textId="77777777" w:rsidR="006A55EF" w:rsidRPr="006A55EF" w:rsidRDefault="006A55EF" w:rsidP="006A55EF">
            <w:pPr>
              <w:spacing w:before="0" w:after="0" w:line="280" w:lineRule="atLeast"/>
              <w:rPr>
                <w:rFonts w:ascii="Calibri" w:eastAsia="Times New Roman" w:hAnsi="Calibri" w:cs="Arial"/>
              </w:rPr>
            </w:pPr>
            <w:proofErr w:type="spellStart"/>
            <w:r w:rsidRPr="006A55EF">
              <w:rPr>
                <w:rFonts w:ascii="Calibri" w:eastAsia="Times New Roman" w:hAnsi="Calibri" w:cs="Arial"/>
              </w:rPr>
              <w:t>Bordwell</w:t>
            </w:r>
            <w:proofErr w:type="spellEnd"/>
            <w:r w:rsidRPr="006A55EF">
              <w:rPr>
                <w:rFonts w:ascii="Calibri" w:eastAsia="Times New Roman" w:hAnsi="Calibri" w:cs="Arial"/>
              </w:rPr>
              <w:t xml:space="preserve">, D., &amp; Thompson, K. (2013). </w:t>
            </w:r>
            <w:r w:rsidRPr="006A55EF">
              <w:rPr>
                <w:rFonts w:ascii="Calibri" w:eastAsia="Times New Roman" w:hAnsi="Calibri" w:cs="Arial"/>
                <w:i/>
              </w:rPr>
              <w:t>Film art: an introduction</w:t>
            </w:r>
            <w:r w:rsidRPr="006A55EF">
              <w:rPr>
                <w:rFonts w:ascii="Calibri" w:eastAsia="Times New Roman" w:hAnsi="Calibri" w:cs="Arial"/>
              </w:rPr>
              <w:t>. New York, McGraw-Hill.</w:t>
            </w:r>
          </w:p>
          <w:p w14:paraId="10515C24" w14:textId="77777777" w:rsidR="006A55EF" w:rsidRPr="006A55EF" w:rsidRDefault="006A55EF" w:rsidP="006A55EF">
            <w:pPr>
              <w:spacing w:before="0" w:after="0" w:line="280" w:lineRule="atLeast"/>
              <w:rPr>
                <w:rFonts w:ascii="Calibri" w:eastAsia="Times New Roman" w:hAnsi="Calibri" w:cs="Arial"/>
                <w:i/>
              </w:rPr>
            </w:pPr>
          </w:p>
          <w:p w14:paraId="1C487F9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In addition these online film making and screen writing resources will be useful. </w:t>
            </w:r>
          </w:p>
          <w:p w14:paraId="245455CC" w14:textId="77777777" w:rsidR="006A55EF" w:rsidRPr="006A55EF" w:rsidRDefault="00D22E51" w:rsidP="006A55EF">
            <w:pPr>
              <w:spacing w:before="0" w:after="0" w:line="280" w:lineRule="atLeast"/>
              <w:rPr>
                <w:rFonts w:ascii="Calibri" w:eastAsia="Times New Roman" w:hAnsi="Calibri" w:cs="Arial"/>
                <w:i/>
              </w:rPr>
            </w:pPr>
            <w:hyperlink r:id="rId77" w:history="1">
              <w:r w:rsidR="006A55EF" w:rsidRPr="006A55EF">
                <w:rPr>
                  <w:rFonts w:ascii="Calibri" w:eastAsia="Times New Roman" w:hAnsi="Calibri" w:cs="Arial"/>
                  <w:i/>
                  <w:color w:val="0000FF"/>
                  <w:u w:val="single"/>
                </w:rPr>
                <w:t>http://www.bbc.co.uk/filmnetwork/filmmaking/guide/</w:t>
              </w:r>
            </w:hyperlink>
          </w:p>
          <w:p w14:paraId="526C2995" w14:textId="77777777" w:rsidR="006A55EF" w:rsidRPr="006A55EF" w:rsidRDefault="00D22E51" w:rsidP="006A55EF">
            <w:pPr>
              <w:spacing w:before="0" w:after="0" w:line="280" w:lineRule="atLeast"/>
              <w:rPr>
                <w:rFonts w:ascii="Calibri" w:eastAsia="Times New Roman" w:hAnsi="Calibri" w:cs="Arial"/>
                <w:i/>
              </w:rPr>
            </w:pPr>
            <w:hyperlink r:id="rId78" w:history="1">
              <w:r w:rsidR="006A55EF" w:rsidRPr="006A55EF">
                <w:rPr>
                  <w:rFonts w:ascii="Calibri" w:eastAsia="Times New Roman" w:hAnsi="Calibri" w:cs="Arial"/>
                  <w:i/>
                  <w:color w:val="0000FF"/>
                  <w:u w:val="single"/>
                </w:rPr>
                <w:t>www.bbc.co.uk/writersroom/</w:t>
              </w:r>
            </w:hyperlink>
          </w:p>
          <w:p w14:paraId="1A8414FE" w14:textId="77777777" w:rsidR="006A55EF" w:rsidRPr="006A55EF" w:rsidRDefault="00D22E51" w:rsidP="006A55EF">
            <w:pPr>
              <w:spacing w:before="0" w:after="0" w:line="280" w:lineRule="atLeast"/>
              <w:rPr>
                <w:rFonts w:ascii="Calibri" w:eastAsia="Times New Roman" w:hAnsi="Calibri" w:cs="Arial"/>
                <w:i/>
              </w:rPr>
            </w:pPr>
            <w:hyperlink r:id="rId79" w:history="1">
              <w:r w:rsidR="006A55EF" w:rsidRPr="006A55EF">
                <w:rPr>
                  <w:rFonts w:ascii="Calibri" w:eastAsia="Times New Roman" w:hAnsi="Calibri" w:cs="Arial"/>
                  <w:i/>
                  <w:color w:val="0000FF"/>
                  <w:u w:val="single"/>
                </w:rPr>
                <w:t>www.screenonline.org.uk</w:t>
              </w:r>
            </w:hyperlink>
          </w:p>
          <w:p w14:paraId="58262246" w14:textId="77777777" w:rsidR="006A55EF" w:rsidRPr="006A55EF" w:rsidRDefault="00D22E51" w:rsidP="006A55EF">
            <w:pPr>
              <w:spacing w:before="0" w:after="0" w:line="280" w:lineRule="atLeast"/>
              <w:rPr>
                <w:rFonts w:ascii="Calibri" w:eastAsia="Times New Roman" w:hAnsi="Calibri" w:cs="Arial"/>
                <w:i/>
              </w:rPr>
            </w:pPr>
            <w:hyperlink r:id="rId80" w:history="1">
              <w:r w:rsidR="006A55EF" w:rsidRPr="006A55EF">
                <w:rPr>
                  <w:rFonts w:ascii="Calibri" w:eastAsia="Times New Roman" w:hAnsi="Calibri" w:cs="Arial"/>
                  <w:i/>
                  <w:color w:val="0000FF"/>
                  <w:u w:val="single"/>
                </w:rPr>
                <w:t>www.celtx.com</w:t>
              </w:r>
            </w:hyperlink>
          </w:p>
          <w:p w14:paraId="49FDB4A4" w14:textId="77777777" w:rsidR="006A55EF" w:rsidRPr="006A55EF" w:rsidRDefault="00D22E51" w:rsidP="006A55EF">
            <w:pPr>
              <w:spacing w:before="0" w:after="0" w:line="280" w:lineRule="atLeast"/>
              <w:rPr>
                <w:rFonts w:ascii="Calibri" w:eastAsia="Times New Roman" w:hAnsi="Calibri" w:cs="Arial"/>
                <w:i/>
              </w:rPr>
            </w:pPr>
            <w:hyperlink r:id="rId81" w:history="1">
              <w:r w:rsidR="006A55EF" w:rsidRPr="006A55EF">
                <w:rPr>
                  <w:rFonts w:ascii="Calibri" w:eastAsia="Times New Roman" w:hAnsi="Calibri" w:cs="Arial"/>
                  <w:i/>
                  <w:color w:val="0000FF"/>
                  <w:u w:val="single"/>
                </w:rPr>
                <w:t>www.screenwriterscorner.com</w:t>
              </w:r>
            </w:hyperlink>
          </w:p>
          <w:p w14:paraId="2507CFEC" w14:textId="77777777" w:rsidR="006A55EF" w:rsidRPr="006A55EF" w:rsidRDefault="006A55EF" w:rsidP="006A55EF">
            <w:pPr>
              <w:spacing w:before="0" w:after="0" w:line="280" w:lineRule="atLeast"/>
              <w:rPr>
                <w:rFonts w:ascii="Calibri" w:eastAsia="Times New Roman" w:hAnsi="Calibri" w:cs="Arial"/>
                <w:i/>
              </w:rPr>
            </w:pPr>
          </w:p>
          <w:p w14:paraId="37C04A2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are advised to read as many screenplays as they can and look at the style, format and genres of various screen narratives. Many screenplays are available online.</w:t>
            </w:r>
          </w:p>
          <w:p w14:paraId="66E8B312" w14:textId="77777777" w:rsidR="006A55EF" w:rsidRPr="006A55EF" w:rsidRDefault="006A55EF" w:rsidP="006A55EF">
            <w:pPr>
              <w:spacing w:before="0" w:after="0" w:line="280" w:lineRule="atLeast"/>
              <w:rPr>
                <w:rFonts w:ascii="Calibri" w:eastAsia="Times New Roman" w:hAnsi="Calibri" w:cs="Arial"/>
              </w:rPr>
            </w:pPr>
          </w:p>
          <w:p w14:paraId="082AA6A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Irving, D., Rea, P. (2010). </w:t>
            </w:r>
            <w:r w:rsidRPr="006A55EF">
              <w:rPr>
                <w:rFonts w:ascii="Calibri" w:eastAsia="Times New Roman" w:hAnsi="Calibri" w:cs="Arial"/>
                <w:i/>
              </w:rPr>
              <w:t xml:space="preserve">Producing and Directing the Short Film and Video. </w:t>
            </w:r>
            <w:r w:rsidRPr="006A55EF">
              <w:rPr>
                <w:rFonts w:ascii="Calibri" w:eastAsia="Times New Roman" w:hAnsi="Calibri" w:cs="Arial"/>
              </w:rPr>
              <w:t>London. Focal Press.</w:t>
            </w:r>
          </w:p>
          <w:p w14:paraId="674780AC" w14:textId="77777777" w:rsidR="006A55EF" w:rsidRPr="006A55EF" w:rsidRDefault="006A55EF" w:rsidP="006A55EF">
            <w:pPr>
              <w:spacing w:before="0" w:after="0" w:line="280" w:lineRule="atLeast"/>
              <w:rPr>
                <w:rFonts w:ascii="Calibri" w:eastAsia="Times New Roman" w:hAnsi="Calibri" w:cs="Arial"/>
              </w:rPr>
            </w:pPr>
          </w:p>
          <w:p w14:paraId="3D202EE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Also see VLE for up to date Reading Lists/Key Texts &amp; Websites</w:t>
            </w:r>
          </w:p>
          <w:p w14:paraId="16B5689C" w14:textId="77777777" w:rsidR="006A55EF" w:rsidRPr="006A55EF" w:rsidRDefault="006A55EF" w:rsidP="006A55EF">
            <w:pPr>
              <w:spacing w:before="0" w:after="0" w:line="280" w:lineRule="atLeast"/>
              <w:rPr>
                <w:rFonts w:ascii="Calibri" w:eastAsia="Times New Roman" w:hAnsi="Calibri" w:cs="Arial"/>
              </w:rPr>
            </w:pPr>
          </w:p>
          <w:p w14:paraId="487ADDB9"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Specialist resources:</w:t>
            </w:r>
          </w:p>
          <w:p w14:paraId="2C98CCC3"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Workshops</w:t>
            </w:r>
          </w:p>
          <w:p w14:paraId="7CF42469"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Study trips and visits</w:t>
            </w:r>
          </w:p>
          <w:p w14:paraId="3D25CC9A"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Shooting on Location</w:t>
            </w:r>
          </w:p>
          <w:p w14:paraId="6E26FE8B"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Residential Filming</w:t>
            </w:r>
          </w:p>
          <w:p w14:paraId="69000917"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Library Plus</w:t>
            </w:r>
          </w:p>
          <w:p w14:paraId="41699517"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 xml:space="preserve">Moodle VLE + Vimeo + </w:t>
            </w:r>
            <w:proofErr w:type="spellStart"/>
            <w:r w:rsidRPr="006A55EF">
              <w:rPr>
                <w:rFonts w:ascii="Calibri" w:eastAsia="Times New Roman" w:hAnsi="Calibri" w:cs="Arial"/>
              </w:rPr>
              <w:t>Celtx</w:t>
            </w:r>
            <w:proofErr w:type="spellEnd"/>
            <w:r w:rsidRPr="006A55EF">
              <w:rPr>
                <w:rFonts w:ascii="Calibri" w:eastAsia="Times New Roman" w:hAnsi="Calibri" w:cs="Arial"/>
              </w:rPr>
              <w:t>+ Blogs</w:t>
            </w:r>
          </w:p>
          <w:p w14:paraId="0A89761D"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Suitable Camera, Sound, Production and Post Production equipment</w:t>
            </w:r>
          </w:p>
          <w:p w14:paraId="5684F97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Appropriate access to professional/industrial standard equipment will be available to support enquiry and learning in this module alongside a dedicated studio work base.</w:t>
            </w:r>
          </w:p>
        </w:tc>
      </w:tr>
      <w:tr w:rsidR="006A55EF" w:rsidRPr="006A55EF" w14:paraId="1F31F25C" w14:textId="77777777" w:rsidTr="002745A1">
        <w:tc>
          <w:tcPr>
            <w:tcW w:w="440" w:type="dxa"/>
            <w:shd w:val="clear" w:color="auto" w:fill="auto"/>
          </w:tcPr>
          <w:p w14:paraId="48DAB5B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24</w:t>
            </w:r>
          </w:p>
        </w:tc>
        <w:tc>
          <w:tcPr>
            <w:tcW w:w="8802" w:type="dxa"/>
            <w:gridSpan w:val="6"/>
            <w:shd w:val="clear" w:color="auto" w:fill="auto"/>
          </w:tcPr>
          <w:p w14:paraId="0979AF6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Preparatory work</w:t>
            </w:r>
          </w:p>
          <w:p w14:paraId="1C4BDE2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Familiarisation with </w:t>
            </w:r>
            <w:proofErr w:type="spellStart"/>
            <w:r w:rsidRPr="006A55EF">
              <w:rPr>
                <w:rFonts w:ascii="Calibri" w:eastAsia="Times New Roman" w:hAnsi="Calibri" w:cs="Arial"/>
              </w:rPr>
              <w:t>Celtx</w:t>
            </w:r>
            <w:proofErr w:type="spellEnd"/>
            <w:r w:rsidRPr="006A55EF">
              <w:rPr>
                <w:rFonts w:ascii="Calibri" w:eastAsia="Times New Roman" w:hAnsi="Calibri" w:cs="Arial"/>
              </w:rPr>
              <w:t xml:space="preserve"> Preproduction &amp; Scriptwriting software</w:t>
            </w:r>
          </w:p>
          <w:p w14:paraId="2596A48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Idea generation &amp; research</w:t>
            </w:r>
          </w:p>
        </w:tc>
      </w:tr>
    </w:tbl>
    <w:p w14:paraId="5A2B72CF" w14:textId="77777777" w:rsidR="006A55EF" w:rsidRPr="006A55EF" w:rsidRDefault="006A55EF" w:rsidP="006A55EF">
      <w:pPr>
        <w:spacing w:before="0" w:after="0" w:line="280" w:lineRule="atLeast"/>
        <w:jc w:val="center"/>
        <w:rPr>
          <w:rFonts w:ascii="Calibri" w:eastAsia="Times New Roman" w:hAnsi="Calibri" w:cs="Times New Roman"/>
          <w:sz w:val="28"/>
          <w:szCs w:val="28"/>
        </w:rPr>
      </w:pPr>
    </w:p>
    <w:p w14:paraId="4FE062AA" w14:textId="77777777" w:rsidR="006A55EF" w:rsidRPr="006A55EF" w:rsidRDefault="006A55EF" w:rsidP="006A55EF">
      <w:pPr>
        <w:spacing w:before="0" w:after="0" w:line="280" w:lineRule="atLeast"/>
        <w:jc w:val="center"/>
        <w:rPr>
          <w:rFonts w:ascii="Calibri" w:eastAsia="Times New Roman" w:hAnsi="Calibri" w:cs="Times New Roman"/>
          <w:szCs w:val="20"/>
        </w:rPr>
      </w:pPr>
      <w:r w:rsidRPr="006A55EF">
        <w:rPr>
          <w:rFonts w:ascii="Calibri" w:eastAsia="Times New Roman" w:hAnsi="Calibri" w:cs="Times New Roman"/>
          <w:sz w:val="28"/>
          <w:szCs w:val="28"/>
        </w:rPr>
        <w:br w:type="page"/>
      </w:r>
      <w:r w:rsidRPr="006A55EF">
        <w:rPr>
          <w:rFonts w:ascii="Calibri" w:eastAsia="Times New Roman" w:hAnsi="Calibri" w:cs="Times New Roman"/>
          <w:szCs w:val="20"/>
        </w:rPr>
        <w:lastRenderedPageBreak/>
        <w:t xml:space="preserve"> </w:t>
      </w:r>
    </w:p>
    <w:p w14:paraId="6E35EA13" w14:textId="77777777" w:rsidR="006A55EF" w:rsidRPr="006A55EF" w:rsidRDefault="006A55EF" w:rsidP="006A55EF">
      <w:pPr>
        <w:spacing w:before="0" w:after="0" w:line="280" w:lineRule="atLeast"/>
        <w:rPr>
          <w:rFonts w:ascii="Calibri" w:eastAsia="Times New Roman" w:hAnsi="Calibri" w:cs="Arial"/>
          <w:sz w:val="28"/>
          <w:szCs w:val="28"/>
        </w:rPr>
      </w:pPr>
      <w:r w:rsidRPr="006A55EF">
        <w:rPr>
          <w:rFonts w:ascii="Calibri" w:eastAsia="Times New Roman" w:hAnsi="Calibri" w:cs="Arial"/>
          <w:sz w:val="28"/>
          <w:szCs w:val="28"/>
        </w:rPr>
        <w:t>Module Descriptor</w:t>
      </w:r>
    </w:p>
    <w:p w14:paraId="2561BE56" w14:textId="77777777" w:rsidR="006A55EF" w:rsidRPr="006A55EF" w:rsidRDefault="006A55EF" w:rsidP="006A55EF">
      <w:pPr>
        <w:spacing w:before="0" w:after="0" w:line="280" w:lineRule="atLeast"/>
        <w:rPr>
          <w:rFonts w:ascii="Calibri" w:eastAsia="Times New Roman" w:hAnsi="Calibri"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612"/>
        <w:gridCol w:w="1096"/>
        <w:gridCol w:w="920"/>
        <w:gridCol w:w="715"/>
        <w:gridCol w:w="265"/>
        <w:gridCol w:w="1194"/>
      </w:tblGrid>
      <w:tr w:rsidR="006A55EF" w:rsidRPr="006A55EF" w14:paraId="0F494F41" w14:textId="77777777" w:rsidTr="002745A1">
        <w:tc>
          <w:tcPr>
            <w:tcW w:w="440" w:type="dxa"/>
            <w:shd w:val="clear" w:color="auto" w:fill="auto"/>
          </w:tcPr>
          <w:p w14:paraId="31CF9E3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w:t>
            </w:r>
          </w:p>
        </w:tc>
        <w:tc>
          <w:tcPr>
            <w:tcW w:w="4612" w:type="dxa"/>
            <w:shd w:val="clear" w:color="auto" w:fill="auto"/>
          </w:tcPr>
          <w:p w14:paraId="04F58DE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code</w:t>
            </w:r>
          </w:p>
        </w:tc>
        <w:tc>
          <w:tcPr>
            <w:tcW w:w="4190" w:type="dxa"/>
            <w:gridSpan w:val="5"/>
            <w:shd w:val="clear" w:color="auto" w:fill="auto"/>
          </w:tcPr>
          <w:p w14:paraId="5B52B72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FMAP5502-40</w:t>
            </w:r>
          </w:p>
        </w:tc>
      </w:tr>
      <w:tr w:rsidR="006A55EF" w:rsidRPr="006A55EF" w14:paraId="328E52F6" w14:textId="77777777" w:rsidTr="002745A1">
        <w:tc>
          <w:tcPr>
            <w:tcW w:w="440" w:type="dxa"/>
            <w:tcBorders>
              <w:bottom w:val="single" w:sz="2" w:space="0" w:color="auto"/>
            </w:tcBorders>
            <w:shd w:val="clear" w:color="auto" w:fill="auto"/>
          </w:tcPr>
          <w:p w14:paraId="0A721C4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w:t>
            </w:r>
          </w:p>
        </w:tc>
        <w:tc>
          <w:tcPr>
            <w:tcW w:w="4612" w:type="dxa"/>
            <w:tcBorders>
              <w:bottom w:val="single" w:sz="2" w:space="0" w:color="auto"/>
            </w:tcBorders>
            <w:shd w:val="clear" w:color="auto" w:fill="auto"/>
          </w:tcPr>
          <w:p w14:paraId="56B4657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title</w:t>
            </w:r>
          </w:p>
        </w:tc>
        <w:tc>
          <w:tcPr>
            <w:tcW w:w="4190" w:type="dxa"/>
            <w:gridSpan w:val="5"/>
            <w:tcBorders>
              <w:bottom w:val="single" w:sz="2" w:space="0" w:color="auto"/>
            </w:tcBorders>
            <w:shd w:val="clear" w:color="auto" w:fill="auto"/>
          </w:tcPr>
          <w:p w14:paraId="61A5D94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bCs/>
              </w:rPr>
              <w:t>Collaborative Work-Based Practices</w:t>
            </w:r>
          </w:p>
        </w:tc>
      </w:tr>
      <w:tr w:rsidR="006A55EF" w:rsidRPr="006A55EF" w14:paraId="2A91FC4B"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1911881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509F140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Subject field</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01D02E6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Film and Media Arts Production</w:t>
            </w:r>
          </w:p>
        </w:tc>
      </w:tr>
      <w:tr w:rsidR="006A55EF" w:rsidRPr="006A55EF" w14:paraId="1ED2431D"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3D8883E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4</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3939A17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Pathway(s)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2F43CE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Foundation Degree</w:t>
            </w:r>
          </w:p>
        </w:tc>
      </w:tr>
      <w:tr w:rsidR="006A55EF" w:rsidRPr="006A55EF" w14:paraId="23C6646A"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0365827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5</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84B857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Level </w:t>
            </w:r>
          </w:p>
        </w:tc>
        <w:tc>
          <w:tcPr>
            <w:tcW w:w="1096" w:type="dxa"/>
            <w:tcBorders>
              <w:top w:val="single" w:sz="2" w:space="0" w:color="auto"/>
              <w:left w:val="single" w:sz="2" w:space="0" w:color="auto"/>
              <w:bottom w:val="single" w:sz="2" w:space="0" w:color="auto"/>
              <w:right w:val="single" w:sz="2" w:space="0" w:color="auto"/>
            </w:tcBorders>
            <w:shd w:val="clear" w:color="auto" w:fill="auto"/>
          </w:tcPr>
          <w:p w14:paraId="344B3B4F" w14:textId="77777777" w:rsidR="006A55EF" w:rsidRPr="006A55EF" w:rsidRDefault="006A55EF" w:rsidP="006A55EF">
            <w:pPr>
              <w:spacing w:before="0" w:after="0" w:line="280" w:lineRule="atLeast"/>
              <w:jc w:val="center"/>
              <w:rPr>
                <w:rFonts w:ascii="Calibri" w:eastAsia="Times New Roman" w:hAnsi="Calibri" w:cs="Arial"/>
              </w:rPr>
            </w:pPr>
          </w:p>
        </w:tc>
        <w:tc>
          <w:tcPr>
            <w:tcW w:w="920" w:type="dxa"/>
            <w:tcBorders>
              <w:top w:val="single" w:sz="2" w:space="0" w:color="auto"/>
              <w:left w:val="single" w:sz="2" w:space="0" w:color="auto"/>
              <w:bottom w:val="single" w:sz="2" w:space="0" w:color="auto"/>
              <w:right w:val="single" w:sz="2" w:space="0" w:color="auto"/>
            </w:tcBorders>
            <w:shd w:val="clear" w:color="auto" w:fill="auto"/>
          </w:tcPr>
          <w:p w14:paraId="452F17D2" w14:textId="77777777" w:rsidR="006A55EF" w:rsidRPr="006A55EF" w:rsidRDefault="006A55EF" w:rsidP="006A55EF">
            <w:pPr>
              <w:spacing w:before="0" w:after="0" w:line="280" w:lineRule="atLeast"/>
              <w:jc w:val="center"/>
              <w:rPr>
                <w:rFonts w:ascii="Calibri" w:eastAsia="Times New Roman" w:hAnsi="Calibri" w:cs="Arial"/>
              </w:rPr>
            </w:pPr>
            <w:r w:rsidRPr="006A55EF">
              <w:rPr>
                <w:rFonts w:ascii="Calibri" w:eastAsia="Times New Roman" w:hAnsi="Calibri" w:cs="Arial"/>
              </w:rPr>
              <w:t>5</w:t>
            </w:r>
          </w:p>
        </w:tc>
        <w:tc>
          <w:tcPr>
            <w:tcW w:w="980" w:type="dxa"/>
            <w:gridSpan w:val="2"/>
            <w:tcBorders>
              <w:top w:val="single" w:sz="2" w:space="0" w:color="auto"/>
              <w:left w:val="single" w:sz="2" w:space="0" w:color="auto"/>
              <w:bottom w:val="single" w:sz="2" w:space="0" w:color="auto"/>
              <w:right w:val="single" w:sz="2" w:space="0" w:color="auto"/>
            </w:tcBorders>
            <w:shd w:val="clear" w:color="auto" w:fill="auto"/>
          </w:tcPr>
          <w:p w14:paraId="3AB1B020" w14:textId="77777777" w:rsidR="006A55EF" w:rsidRPr="006A55EF" w:rsidRDefault="006A55EF" w:rsidP="006A55EF">
            <w:pPr>
              <w:spacing w:before="0" w:after="0" w:line="280" w:lineRule="atLeast"/>
              <w:jc w:val="center"/>
              <w:rPr>
                <w:rFonts w:ascii="Calibri" w:eastAsia="Times New Roman" w:hAnsi="Calibri" w:cs="Arial"/>
              </w:rPr>
            </w:pPr>
          </w:p>
        </w:tc>
        <w:tc>
          <w:tcPr>
            <w:tcW w:w="1194" w:type="dxa"/>
            <w:tcBorders>
              <w:top w:val="single" w:sz="2" w:space="0" w:color="auto"/>
              <w:left w:val="single" w:sz="2" w:space="0" w:color="auto"/>
              <w:bottom w:val="single" w:sz="2" w:space="0" w:color="auto"/>
              <w:right w:val="single" w:sz="2" w:space="0" w:color="auto"/>
            </w:tcBorders>
            <w:shd w:val="clear" w:color="auto" w:fill="auto"/>
          </w:tcPr>
          <w:p w14:paraId="4DBE977D" w14:textId="77777777" w:rsidR="006A55EF" w:rsidRPr="006A55EF" w:rsidRDefault="006A55EF" w:rsidP="006A55EF">
            <w:pPr>
              <w:spacing w:before="0" w:after="0" w:line="280" w:lineRule="atLeast"/>
              <w:jc w:val="center"/>
              <w:rPr>
                <w:rFonts w:ascii="Calibri" w:eastAsia="Times New Roman" w:hAnsi="Calibri" w:cs="Arial"/>
              </w:rPr>
            </w:pPr>
          </w:p>
        </w:tc>
      </w:tr>
      <w:tr w:rsidR="006A55EF" w:rsidRPr="006A55EF" w14:paraId="3D3AC6A6"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0D06ED5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6</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5DCC946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UK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0C65ECD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40</w:t>
            </w:r>
          </w:p>
        </w:tc>
      </w:tr>
      <w:tr w:rsidR="006A55EF" w:rsidRPr="006A55EF" w14:paraId="1977889F"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12E3950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7</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3FD9661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ECTS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122E68C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tc>
      </w:tr>
      <w:tr w:rsidR="006A55EF" w:rsidRPr="006A55EF" w14:paraId="6263240C"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19C0F0D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8</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19E3261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Core or Required or Optional </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3A3A1C7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Core</w:t>
            </w:r>
          </w:p>
        </w:tc>
      </w:tr>
      <w:tr w:rsidR="006A55EF" w:rsidRPr="006A55EF" w14:paraId="0C60CFF3"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106AD54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9</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D83B98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Acceptable for</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170B87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FdA Film and Media Arts Production</w:t>
            </w:r>
          </w:p>
        </w:tc>
      </w:tr>
      <w:tr w:rsidR="006A55EF" w:rsidRPr="006A55EF" w14:paraId="5055C883"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79164B5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10</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755D71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Excluded combinations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6329A96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69943F96"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05FA247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11</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85642D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Pre-requisite or co-requisite</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504E5EB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NA</w:t>
            </w:r>
          </w:p>
        </w:tc>
      </w:tr>
      <w:tr w:rsidR="006A55EF" w:rsidRPr="006A55EF" w14:paraId="783F7C5A" w14:textId="77777777" w:rsidTr="002745A1">
        <w:tc>
          <w:tcPr>
            <w:tcW w:w="440" w:type="dxa"/>
            <w:tcBorders>
              <w:top w:val="single" w:sz="2" w:space="0" w:color="auto"/>
            </w:tcBorders>
            <w:shd w:val="clear" w:color="auto" w:fill="auto"/>
          </w:tcPr>
          <w:p w14:paraId="775844A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12</w:t>
            </w:r>
          </w:p>
        </w:tc>
        <w:tc>
          <w:tcPr>
            <w:tcW w:w="4612" w:type="dxa"/>
            <w:tcBorders>
              <w:top w:val="single" w:sz="2" w:space="0" w:color="auto"/>
            </w:tcBorders>
            <w:shd w:val="clear" w:color="auto" w:fill="auto"/>
          </w:tcPr>
          <w:p w14:paraId="104F328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Class contact time: total hours</w:t>
            </w:r>
          </w:p>
        </w:tc>
        <w:tc>
          <w:tcPr>
            <w:tcW w:w="4190" w:type="dxa"/>
            <w:gridSpan w:val="5"/>
            <w:tcBorders>
              <w:top w:val="single" w:sz="2" w:space="0" w:color="auto"/>
            </w:tcBorders>
            <w:shd w:val="clear" w:color="auto" w:fill="auto"/>
          </w:tcPr>
          <w:p w14:paraId="4952602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135</w:t>
            </w:r>
          </w:p>
        </w:tc>
      </w:tr>
      <w:tr w:rsidR="006A55EF" w:rsidRPr="006A55EF" w14:paraId="43EC9895" w14:textId="77777777" w:rsidTr="002745A1">
        <w:tc>
          <w:tcPr>
            <w:tcW w:w="440" w:type="dxa"/>
            <w:tcBorders>
              <w:top w:val="single" w:sz="2" w:space="0" w:color="auto"/>
            </w:tcBorders>
            <w:shd w:val="clear" w:color="auto" w:fill="auto"/>
          </w:tcPr>
          <w:p w14:paraId="36926DC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13</w:t>
            </w:r>
          </w:p>
        </w:tc>
        <w:tc>
          <w:tcPr>
            <w:tcW w:w="4612" w:type="dxa"/>
            <w:tcBorders>
              <w:top w:val="single" w:sz="2" w:space="0" w:color="auto"/>
            </w:tcBorders>
            <w:shd w:val="clear" w:color="auto" w:fill="auto"/>
          </w:tcPr>
          <w:p w14:paraId="2A8A201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Independent study time: total hours</w:t>
            </w:r>
          </w:p>
        </w:tc>
        <w:tc>
          <w:tcPr>
            <w:tcW w:w="4190" w:type="dxa"/>
            <w:gridSpan w:val="5"/>
            <w:tcBorders>
              <w:top w:val="single" w:sz="2" w:space="0" w:color="auto"/>
            </w:tcBorders>
            <w:shd w:val="clear" w:color="auto" w:fill="auto"/>
          </w:tcPr>
          <w:p w14:paraId="0FFEFAE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265</w:t>
            </w:r>
          </w:p>
        </w:tc>
      </w:tr>
      <w:tr w:rsidR="006A55EF" w:rsidRPr="006A55EF" w14:paraId="2C1E9C44" w14:textId="77777777" w:rsidTr="002745A1">
        <w:tc>
          <w:tcPr>
            <w:tcW w:w="440" w:type="dxa"/>
            <w:tcBorders>
              <w:top w:val="single" w:sz="2" w:space="0" w:color="auto"/>
            </w:tcBorders>
            <w:shd w:val="clear" w:color="auto" w:fill="auto"/>
          </w:tcPr>
          <w:p w14:paraId="66A6611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14</w:t>
            </w:r>
          </w:p>
        </w:tc>
        <w:tc>
          <w:tcPr>
            <w:tcW w:w="4612" w:type="dxa"/>
            <w:tcBorders>
              <w:top w:val="single" w:sz="2" w:space="0" w:color="auto"/>
            </w:tcBorders>
            <w:shd w:val="clear" w:color="auto" w:fill="auto"/>
          </w:tcPr>
          <w:p w14:paraId="17E7D52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Duration of the module</w:t>
            </w:r>
          </w:p>
        </w:tc>
        <w:tc>
          <w:tcPr>
            <w:tcW w:w="4190" w:type="dxa"/>
            <w:gridSpan w:val="5"/>
            <w:tcBorders>
              <w:top w:val="single" w:sz="2" w:space="0" w:color="auto"/>
            </w:tcBorders>
            <w:shd w:val="clear" w:color="auto" w:fill="auto"/>
          </w:tcPr>
          <w:p w14:paraId="33E9D1B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30 weeks</w:t>
            </w:r>
          </w:p>
        </w:tc>
      </w:tr>
      <w:tr w:rsidR="006A55EF" w:rsidRPr="006A55EF" w14:paraId="44132ABF" w14:textId="77777777" w:rsidTr="002745A1">
        <w:tc>
          <w:tcPr>
            <w:tcW w:w="440" w:type="dxa"/>
            <w:tcBorders>
              <w:top w:val="single" w:sz="2" w:space="0" w:color="auto"/>
            </w:tcBorders>
            <w:shd w:val="clear" w:color="auto" w:fill="auto"/>
          </w:tcPr>
          <w:p w14:paraId="2D5DA72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15</w:t>
            </w:r>
          </w:p>
        </w:tc>
        <w:tc>
          <w:tcPr>
            <w:tcW w:w="4612" w:type="dxa"/>
            <w:tcBorders>
              <w:top w:val="single" w:sz="2" w:space="0" w:color="auto"/>
            </w:tcBorders>
            <w:shd w:val="clear" w:color="auto" w:fill="auto"/>
          </w:tcPr>
          <w:p w14:paraId="7CE37EA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Main campus location </w:t>
            </w:r>
          </w:p>
        </w:tc>
        <w:tc>
          <w:tcPr>
            <w:tcW w:w="4190" w:type="dxa"/>
            <w:gridSpan w:val="5"/>
            <w:tcBorders>
              <w:top w:val="single" w:sz="2" w:space="0" w:color="auto"/>
            </w:tcBorders>
            <w:shd w:val="clear" w:color="auto" w:fill="auto"/>
          </w:tcPr>
          <w:p w14:paraId="3E7FB36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University Campus, UCW</w:t>
            </w:r>
          </w:p>
        </w:tc>
      </w:tr>
      <w:tr w:rsidR="006A55EF" w:rsidRPr="006A55EF" w14:paraId="6AE79292" w14:textId="77777777" w:rsidTr="002745A1">
        <w:tc>
          <w:tcPr>
            <w:tcW w:w="440" w:type="dxa"/>
            <w:tcBorders>
              <w:bottom w:val="single" w:sz="4" w:space="0" w:color="auto"/>
            </w:tcBorders>
            <w:shd w:val="clear" w:color="auto" w:fill="auto"/>
          </w:tcPr>
          <w:p w14:paraId="2E5BCC8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16</w:t>
            </w:r>
          </w:p>
        </w:tc>
        <w:tc>
          <w:tcPr>
            <w:tcW w:w="4612" w:type="dxa"/>
            <w:tcBorders>
              <w:bottom w:val="single" w:sz="4" w:space="0" w:color="auto"/>
            </w:tcBorders>
            <w:shd w:val="clear" w:color="auto" w:fill="auto"/>
          </w:tcPr>
          <w:p w14:paraId="12C273D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leader</w:t>
            </w:r>
          </w:p>
        </w:tc>
        <w:tc>
          <w:tcPr>
            <w:tcW w:w="4190" w:type="dxa"/>
            <w:gridSpan w:val="5"/>
            <w:tcBorders>
              <w:bottom w:val="single" w:sz="4" w:space="0" w:color="auto"/>
            </w:tcBorders>
            <w:shd w:val="clear" w:color="auto" w:fill="auto"/>
          </w:tcPr>
          <w:p w14:paraId="48E3EC2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Richard Edkins</w:t>
            </w:r>
          </w:p>
        </w:tc>
      </w:tr>
      <w:tr w:rsidR="006A55EF" w:rsidRPr="006A55EF" w14:paraId="74EF4C54" w14:textId="77777777" w:rsidTr="002745A1">
        <w:tc>
          <w:tcPr>
            <w:tcW w:w="440" w:type="dxa"/>
            <w:tcBorders>
              <w:bottom w:val="single" w:sz="4" w:space="0" w:color="auto"/>
            </w:tcBorders>
            <w:shd w:val="clear" w:color="auto" w:fill="auto"/>
          </w:tcPr>
          <w:p w14:paraId="50EED54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17</w:t>
            </w:r>
          </w:p>
        </w:tc>
        <w:tc>
          <w:tcPr>
            <w:tcW w:w="4612" w:type="dxa"/>
            <w:tcBorders>
              <w:bottom w:val="single" w:sz="4" w:space="0" w:color="auto"/>
            </w:tcBorders>
            <w:shd w:val="clear" w:color="auto" w:fill="auto"/>
          </w:tcPr>
          <w:p w14:paraId="7579413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Additional costs involved</w:t>
            </w:r>
          </w:p>
        </w:tc>
        <w:tc>
          <w:tcPr>
            <w:tcW w:w="4190" w:type="dxa"/>
            <w:gridSpan w:val="5"/>
            <w:tcBorders>
              <w:bottom w:val="single" w:sz="4" w:space="0" w:color="auto"/>
            </w:tcBorders>
            <w:shd w:val="clear" w:color="auto" w:fill="auto"/>
          </w:tcPr>
          <w:p w14:paraId="47C8945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01EB4624" w14:textId="77777777" w:rsidTr="002745A1">
        <w:trPr>
          <w:trHeight w:val="364"/>
        </w:trPr>
        <w:tc>
          <w:tcPr>
            <w:tcW w:w="440" w:type="dxa"/>
            <w:shd w:val="clear" w:color="auto" w:fill="auto"/>
          </w:tcPr>
          <w:p w14:paraId="1B502F5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18</w:t>
            </w:r>
          </w:p>
        </w:tc>
        <w:tc>
          <w:tcPr>
            <w:tcW w:w="8802" w:type="dxa"/>
            <w:gridSpan w:val="6"/>
            <w:shd w:val="clear" w:color="auto" w:fill="auto"/>
          </w:tcPr>
          <w:p w14:paraId="6E35347C" w14:textId="77777777" w:rsidR="006A55EF" w:rsidRPr="006A55EF" w:rsidRDefault="006A55EF" w:rsidP="006A55EF">
            <w:pPr>
              <w:spacing w:before="0" w:after="0" w:line="280" w:lineRule="atLeast"/>
              <w:rPr>
                <w:rFonts w:ascii="Calibri" w:eastAsia="Times New Roman" w:hAnsi="Calibri" w:cs="Arial"/>
              </w:rPr>
            </w:pPr>
            <w:r w:rsidRPr="1C29CF81">
              <w:rPr>
                <w:rFonts w:ascii="Calibri" w:eastAsia="Calibri" w:hAnsi="Calibri" w:cs="Calibri"/>
              </w:rPr>
              <w:t>Brief description and aims</w:t>
            </w:r>
            <w:r w:rsidRPr="1C29CF81">
              <w:rPr>
                <w:rFonts w:ascii="Calibri,Arial,Times New Roman" w:eastAsia="Calibri,Arial,Times New Roman" w:hAnsi="Calibri,Arial,Times New Roman" w:cs="Calibri,Arial,Times New Roman"/>
                <w:shd w:val="clear" w:color="auto" w:fill="FFFFFF"/>
              </w:rPr>
              <w:t xml:space="preserve"> </w:t>
            </w:r>
            <w:r w:rsidRPr="1C29CF81">
              <w:rPr>
                <w:rFonts w:ascii="Calibri" w:eastAsia="Calibri" w:hAnsi="Calibri" w:cs="Calibri"/>
              </w:rPr>
              <w:t>of module</w:t>
            </w:r>
          </w:p>
          <w:p w14:paraId="0A2B5A02" w14:textId="77777777" w:rsidR="006A55EF" w:rsidRPr="006A55EF" w:rsidRDefault="006A55EF" w:rsidP="006A55EF">
            <w:pPr>
              <w:spacing w:before="0" w:after="0" w:line="280" w:lineRule="atLeast"/>
              <w:rPr>
                <w:rFonts w:ascii="Calibri" w:eastAsia="Times New Roman" w:hAnsi="Calibri" w:cs="Arial"/>
              </w:rPr>
            </w:pPr>
          </w:p>
          <w:p w14:paraId="3C28B40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This module provides the student with the opportunity to engage in collaborative work-based practices whilst continuing to develop their understanding of the managerial and entrepreneurial skills required for entry into the film and media arts industry.</w:t>
            </w:r>
          </w:p>
          <w:p w14:paraId="008E4376" w14:textId="77777777" w:rsidR="006A55EF" w:rsidRPr="006A55EF" w:rsidRDefault="006A55EF" w:rsidP="006A55EF">
            <w:pPr>
              <w:spacing w:before="0" w:after="0" w:line="280" w:lineRule="atLeast"/>
              <w:rPr>
                <w:rFonts w:ascii="Calibri" w:eastAsia="Times New Roman" w:hAnsi="Calibri" w:cs="Arial"/>
              </w:rPr>
            </w:pPr>
          </w:p>
          <w:p w14:paraId="6CBEC91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There will be extensive opportunities to experience and produce practical work through work placement and ‘live’ industry based, client-led assignments.  These are designed to give an insight into the pressures and time frames involved in professional practice and challenge the ability to generate ideas in response to project demands. </w:t>
            </w:r>
          </w:p>
          <w:p w14:paraId="6E34DB7B" w14:textId="77777777" w:rsidR="006A55EF" w:rsidRPr="006A55EF" w:rsidRDefault="006A55EF" w:rsidP="006A55EF">
            <w:pPr>
              <w:spacing w:before="0" w:after="0" w:line="280" w:lineRule="atLeast"/>
              <w:rPr>
                <w:rFonts w:ascii="Calibri" w:eastAsia="Times New Roman" w:hAnsi="Calibri" w:cs="Arial"/>
              </w:rPr>
            </w:pPr>
          </w:p>
          <w:p w14:paraId="7CD4F38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Whilst building on and extending the student’s grounding in the skills and experiences of film making, these projects are designed to reflect the recognised patterns of industrial team collaborative structures, seeking to promote team creativity, productivity and a culture of professional practice.  Students are encouraged to utilise known and creative skills to produce work of high quality under pressure as in the real world environment.</w:t>
            </w:r>
          </w:p>
          <w:p w14:paraId="10901110"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73D1E38F" w14:textId="77777777" w:rsidTr="002745A1">
        <w:trPr>
          <w:trHeight w:val="364"/>
        </w:trPr>
        <w:tc>
          <w:tcPr>
            <w:tcW w:w="440" w:type="dxa"/>
            <w:shd w:val="clear" w:color="auto" w:fill="auto"/>
          </w:tcPr>
          <w:p w14:paraId="39EE96D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19</w:t>
            </w:r>
          </w:p>
        </w:tc>
        <w:tc>
          <w:tcPr>
            <w:tcW w:w="8802" w:type="dxa"/>
            <w:gridSpan w:val="6"/>
            <w:shd w:val="clear" w:color="auto" w:fill="auto"/>
          </w:tcPr>
          <w:p w14:paraId="111C8B3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Outline syllabus</w:t>
            </w:r>
          </w:p>
          <w:p w14:paraId="0F14E1A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will be given ‘live’ industrial briefs by an external project commissioner which may be specific or open to creative interpretation.  Students will also be active crew members of UCW’s ‘in-house’ production company and also undertake a period of work experience.  There is potential for collaborative interdisciplinary work across the creative arts programmes including the art, dance, performing arts and music arenas.</w:t>
            </w:r>
          </w:p>
          <w:p w14:paraId="2F2140AC" w14:textId="77777777" w:rsidR="006A55EF" w:rsidRPr="006A55EF" w:rsidRDefault="006A55EF" w:rsidP="006A55EF">
            <w:pPr>
              <w:spacing w:before="0" w:after="0" w:line="280" w:lineRule="atLeast"/>
              <w:rPr>
                <w:rFonts w:ascii="Calibri" w:eastAsia="Times New Roman" w:hAnsi="Calibri" w:cs="Arial"/>
              </w:rPr>
            </w:pPr>
          </w:p>
          <w:p w14:paraId="29BAD62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The practical elements of this module are underpinned by continued study of professional commercial practices.  An estimated one-third of the creative workforce is self-employed, with almost 90% of businesses employing fewer than 5 people.  This part of the module will provide students with knowledge of the essential tools needed to become freelance professionals and survive in a competitive industry.  It is particularly strong in building on the PDP from year one whilst creating a marketing strategy, realistic business plan and substantive online presence, establishing the groundwork for being a freelance practitioner in the film and media arts industries.</w:t>
            </w:r>
          </w:p>
          <w:p w14:paraId="7FB5B369" w14:textId="77777777" w:rsidR="006A55EF" w:rsidRPr="006A55EF" w:rsidRDefault="006A55EF" w:rsidP="006A55EF">
            <w:pPr>
              <w:spacing w:before="0" w:after="0" w:line="280" w:lineRule="atLeast"/>
              <w:rPr>
                <w:rFonts w:ascii="Calibri" w:eastAsia="Times New Roman" w:hAnsi="Calibri" w:cs="Arial"/>
              </w:rPr>
            </w:pPr>
          </w:p>
          <w:p w14:paraId="78B0B3E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The whole module is designed to help the student experience, evaluate and understand how to position themselves in the world of work and make informed choices that will determine the direction of their own individual practice.</w:t>
            </w:r>
          </w:p>
          <w:p w14:paraId="2DF2D9B9" w14:textId="77777777" w:rsidR="006A55EF" w:rsidRPr="006A55EF" w:rsidRDefault="006A55EF" w:rsidP="006A55EF">
            <w:pPr>
              <w:spacing w:before="0" w:after="0" w:line="280" w:lineRule="atLeast"/>
              <w:rPr>
                <w:rFonts w:ascii="Calibri" w:eastAsia="Times New Roman" w:hAnsi="Calibri" w:cs="Arial"/>
              </w:rPr>
            </w:pPr>
          </w:p>
          <w:p w14:paraId="58974D3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Collaborative work-based practices will include sessions with a range of practitioners and have an emphasis on collaborative work, building a portfolio, marketing strategy, and business plan.  Within the commercial sessions a range of topics will be discussed including:</w:t>
            </w:r>
            <w:r w:rsidRPr="006A55EF">
              <w:rPr>
                <w:rFonts w:ascii="Calibri" w:eastAsia="Times New Roman" w:hAnsi="Calibri" w:cs="Arial"/>
              </w:rPr>
              <w:tab/>
            </w:r>
          </w:p>
          <w:p w14:paraId="3F7A5455" w14:textId="77777777" w:rsidR="006A55EF" w:rsidRPr="006A55EF" w:rsidRDefault="006A55EF" w:rsidP="006A55EF">
            <w:pPr>
              <w:spacing w:before="0" w:after="0" w:line="280" w:lineRule="atLeast"/>
              <w:rPr>
                <w:rFonts w:ascii="Calibri" w:eastAsia="Times New Roman" w:hAnsi="Calibri" w:cs="Arial"/>
              </w:rPr>
            </w:pPr>
          </w:p>
          <w:p w14:paraId="53020570" w14:textId="77777777" w:rsidR="006A55EF" w:rsidRPr="006A55EF" w:rsidRDefault="006A55EF" w:rsidP="006A55EF">
            <w:pPr>
              <w:numPr>
                <w:ilvl w:val="0"/>
                <w:numId w:val="48"/>
              </w:numPr>
              <w:spacing w:before="0" w:after="0" w:line="280" w:lineRule="atLeast"/>
              <w:rPr>
                <w:rFonts w:ascii="Calibri" w:eastAsia="Times New Roman" w:hAnsi="Calibri" w:cs="Arial"/>
              </w:rPr>
            </w:pPr>
            <w:r w:rsidRPr="006A55EF">
              <w:rPr>
                <w:rFonts w:ascii="Calibri" w:eastAsia="Times New Roman" w:hAnsi="Calibri" w:cs="Arial"/>
              </w:rPr>
              <w:t>Setting your brand and identity</w:t>
            </w:r>
          </w:p>
          <w:p w14:paraId="0F977B3F" w14:textId="77777777" w:rsidR="006A55EF" w:rsidRPr="006A55EF" w:rsidRDefault="006A55EF" w:rsidP="006A55EF">
            <w:pPr>
              <w:numPr>
                <w:ilvl w:val="0"/>
                <w:numId w:val="48"/>
              </w:numPr>
              <w:spacing w:before="0" w:after="0" w:line="280" w:lineRule="atLeast"/>
              <w:rPr>
                <w:rFonts w:ascii="Calibri" w:eastAsia="Times New Roman" w:hAnsi="Calibri" w:cs="Arial"/>
              </w:rPr>
            </w:pPr>
            <w:r w:rsidRPr="006A55EF">
              <w:rPr>
                <w:rFonts w:ascii="Calibri" w:eastAsia="Times New Roman" w:hAnsi="Calibri" w:cs="Arial"/>
              </w:rPr>
              <w:t>Preparing contracts for work undertaken</w:t>
            </w:r>
          </w:p>
          <w:p w14:paraId="415FE665" w14:textId="77777777" w:rsidR="006A55EF" w:rsidRPr="006A55EF" w:rsidRDefault="006A55EF" w:rsidP="006A55EF">
            <w:pPr>
              <w:numPr>
                <w:ilvl w:val="0"/>
                <w:numId w:val="48"/>
              </w:numPr>
              <w:spacing w:before="0" w:after="0" w:line="280" w:lineRule="atLeast"/>
              <w:rPr>
                <w:rFonts w:ascii="Calibri" w:eastAsia="Times New Roman" w:hAnsi="Calibri" w:cs="Arial"/>
              </w:rPr>
            </w:pPr>
            <w:r w:rsidRPr="006A55EF">
              <w:rPr>
                <w:rFonts w:ascii="Calibri" w:eastAsia="Times New Roman" w:hAnsi="Calibri" w:cs="Arial"/>
              </w:rPr>
              <w:t>Creating a marketing strategy</w:t>
            </w:r>
          </w:p>
          <w:p w14:paraId="1716879C" w14:textId="77777777" w:rsidR="006A55EF" w:rsidRPr="006A55EF" w:rsidRDefault="006A55EF" w:rsidP="006A55EF">
            <w:pPr>
              <w:numPr>
                <w:ilvl w:val="0"/>
                <w:numId w:val="48"/>
              </w:numPr>
              <w:spacing w:before="0" w:after="0" w:line="280" w:lineRule="atLeast"/>
              <w:rPr>
                <w:rFonts w:ascii="Calibri" w:eastAsia="Times New Roman" w:hAnsi="Calibri" w:cs="Arial"/>
              </w:rPr>
            </w:pPr>
            <w:r w:rsidRPr="006A55EF">
              <w:rPr>
                <w:rFonts w:ascii="Calibri" w:eastAsia="Times New Roman" w:hAnsi="Calibri" w:cs="Arial"/>
              </w:rPr>
              <w:t>Creating a business plan (PDP)</w:t>
            </w:r>
          </w:p>
          <w:p w14:paraId="565D3A1F" w14:textId="77777777" w:rsidR="006A55EF" w:rsidRPr="006A55EF" w:rsidRDefault="006A55EF" w:rsidP="006A55EF">
            <w:pPr>
              <w:numPr>
                <w:ilvl w:val="0"/>
                <w:numId w:val="48"/>
              </w:numPr>
              <w:spacing w:before="0" w:after="0" w:line="280" w:lineRule="atLeast"/>
              <w:rPr>
                <w:rFonts w:ascii="Calibri" w:eastAsia="Times New Roman" w:hAnsi="Calibri" w:cs="Arial"/>
              </w:rPr>
            </w:pPr>
            <w:r w:rsidRPr="006A55EF">
              <w:rPr>
                <w:rFonts w:ascii="Calibri" w:eastAsia="Times New Roman" w:hAnsi="Calibri" w:cs="Arial"/>
              </w:rPr>
              <w:t>Online image</w:t>
            </w:r>
          </w:p>
          <w:p w14:paraId="518B97EB" w14:textId="77777777" w:rsidR="006A55EF" w:rsidRPr="006A55EF" w:rsidRDefault="006A55EF" w:rsidP="006A55EF">
            <w:pPr>
              <w:numPr>
                <w:ilvl w:val="0"/>
                <w:numId w:val="48"/>
              </w:numPr>
              <w:spacing w:before="0" w:after="0" w:line="280" w:lineRule="atLeast"/>
              <w:rPr>
                <w:rFonts w:ascii="Calibri" w:eastAsia="Times New Roman" w:hAnsi="Calibri" w:cs="Arial"/>
              </w:rPr>
            </w:pPr>
            <w:r w:rsidRPr="006A55EF">
              <w:rPr>
                <w:rFonts w:ascii="Calibri" w:eastAsia="Times New Roman" w:hAnsi="Calibri" w:cs="Arial"/>
              </w:rPr>
              <w:t>Continuing to develop freelance/client relationship understanding and networking.</w:t>
            </w:r>
          </w:p>
          <w:p w14:paraId="734FF858" w14:textId="77777777" w:rsidR="006A55EF" w:rsidRPr="006A55EF" w:rsidRDefault="006A55EF" w:rsidP="006A55EF">
            <w:pPr>
              <w:spacing w:before="0" w:after="0" w:line="280" w:lineRule="atLeast"/>
              <w:rPr>
                <w:rFonts w:ascii="Calibri" w:eastAsia="Times New Roman" w:hAnsi="Calibri" w:cs="Arial"/>
              </w:rPr>
            </w:pPr>
          </w:p>
          <w:p w14:paraId="5DF75056"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62A6D81B" w14:textId="77777777" w:rsidTr="002745A1">
        <w:tc>
          <w:tcPr>
            <w:tcW w:w="440" w:type="dxa"/>
            <w:tcBorders>
              <w:bottom w:val="single" w:sz="2" w:space="0" w:color="auto"/>
            </w:tcBorders>
            <w:shd w:val="clear" w:color="auto" w:fill="auto"/>
          </w:tcPr>
          <w:p w14:paraId="5613C98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20</w:t>
            </w:r>
          </w:p>
        </w:tc>
        <w:tc>
          <w:tcPr>
            <w:tcW w:w="8802" w:type="dxa"/>
            <w:gridSpan w:val="6"/>
            <w:tcBorders>
              <w:bottom w:val="single" w:sz="2" w:space="0" w:color="auto"/>
            </w:tcBorders>
            <w:shd w:val="clear" w:color="auto" w:fill="auto"/>
          </w:tcPr>
          <w:p w14:paraId="50262AB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Teaching and learning activities</w:t>
            </w:r>
          </w:p>
          <w:p w14:paraId="63416194" w14:textId="77777777" w:rsidR="006A55EF" w:rsidRPr="006A55EF" w:rsidRDefault="006A55EF" w:rsidP="006A55EF">
            <w:pPr>
              <w:spacing w:before="0" w:after="0" w:line="280" w:lineRule="atLeast"/>
              <w:rPr>
                <w:rFonts w:ascii="Calibri" w:eastAsia="Times New Roman" w:hAnsi="Calibri" w:cs="Arial"/>
              </w:rPr>
            </w:pPr>
          </w:p>
          <w:p w14:paraId="5E49665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Each student will create of a coherent personal management file containing a personal development plan, marketing and business strategies, which establishes a clear freelance/professional identity and projected career route.</w:t>
            </w:r>
          </w:p>
          <w:p w14:paraId="40E745C9" w14:textId="77777777" w:rsidR="006A55EF" w:rsidRPr="006A55EF" w:rsidRDefault="006A55EF" w:rsidP="006A55EF">
            <w:pPr>
              <w:spacing w:before="0" w:after="0" w:line="280" w:lineRule="atLeast"/>
              <w:rPr>
                <w:rFonts w:ascii="Calibri" w:eastAsia="Times New Roman" w:hAnsi="Calibri" w:cs="Arial"/>
              </w:rPr>
            </w:pPr>
          </w:p>
          <w:p w14:paraId="036CFC6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Teaching and learning activities will include:</w:t>
            </w:r>
          </w:p>
          <w:p w14:paraId="071AA5E0" w14:textId="77777777" w:rsidR="006A55EF" w:rsidRPr="006A55EF" w:rsidRDefault="006A55EF" w:rsidP="006A55EF">
            <w:pPr>
              <w:numPr>
                <w:ilvl w:val="0"/>
                <w:numId w:val="49"/>
              </w:numPr>
              <w:spacing w:before="0" w:after="0" w:line="280" w:lineRule="atLeast"/>
              <w:rPr>
                <w:rFonts w:ascii="Calibri" w:eastAsia="Times New Roman" w:hAnsi="Calibri" w:cs="Arial"/>
              </w:rPr>
            </w:pPr>
            <w:r w:rsidRPr="006A55EF">
              <w:rPr>
                <w:rFonts w:ascii="Calibri" w:eastAsia="Times New Roman" w:hAnsi="Calibri" w:cs="Arial"/>
              </w:rPr>
              <w:t>Live briefs (through ‘Pool’/‘Hub’)</w:t>
            </w:r>
          </w:p>
          <w:p w14:paraId="245A424A" w14:textId="77777777" w:rsidR="006A55EF" w:rsidRPr="006A55EF" w:rsidRDefault="006A55EF" w:rsidP="006A55EF">
            <w:pPr>
              <w:numPr>
                <w:ilvl w:val="0"/>
                <w:numId w:val="49"/>
              </w:numPr>
              <w:spacing w:before="0" w:after="0" w:line="280" w:lineRule="atLeast"/>
              <w:rPr>
                <w:rFonts w:ascii="Calibri" w:eastAsia="Times New Roman" w:hAnsi="Calibri" w:cs="Arial"/>
              </w:rPr>
            </w:pPr>
            <w:r w:rsidRPr="006A55EF">
              <w:rPr>
                <w:rFonts w:ascii="Calibri" w:eastAsia="Times New Roman" w:hAnsi="Calibri" w:cs="Arial"/>
              </w:rPr>
              <w:t>Industry Placements</w:t>
            </w:r>
          </w:p>
          <w:p w14:paraId="35ADE866" w14:textId="77777777" w:rsidR="006A55EF" w:rsidRPr="006A55EF" w:rsidRDefault="006A55EF" w:rsidP="006A55EF">
            <w:pPr>
              <w:numPr>
                <w:ilvl w:val="0"/>
                <w:numId w:val="49"/>
              </w:numPr>
              <w:spacing w:before="0" w:after="0" w:line="280" w:lineRule="atLeast"/>
              <w:rPr>
                <w:rFonts w:ascii="Calibri" w:eastAsia="Times New Roman" w:hAnsi="Calibri" w:cs="Arial"/>
              </w:rPr>
            </w:pPr>
            <w:r w:rsidRPr="006A55EF">
              <w:rPr>
                <w:rFonts w:ascii="Calibri" w:eastAsia="Times New Roman" w:hAnsi="Calibri" w:cs="Arial"/>
              </w:rPr>
              <w:t>Develop collaborative practice in specialist areas where appropriate</w:t>
            </w:r>
          </w:p>
          <w:p w14:paraId="6BB970E3" w14:textId="77777777" w:rsidR="006A55EF" w:rsidRPr="006A55EF" w:rsidRDefault="006A55EF" w:rsidP="006A55EF">
            <w:pPr>
              <w:numPr>
                <w:ilvl w:val="0"/>
                <w:numId w:val="49"/>
              </w:numPr>
              <w:spacing w:before="0" w:after="0" w:line="280" w:lineRule="atLeast"/>
              <w:rPr>
                <w:rFonts w:ascii="Calibri" w:eastAsia="Times New Roman" w:hAnsi="Calibri" w:cs="Arial"/>
              </w:rPr>
            </w:pPr>
            <w:r w:rsidRPr="006A55EF">
              <w:rPr>
                <w:rFonts w:ascii="Calibri" w:eastAsia="Times New Roman" w:hAnsi="Calibri" w:cs="Arial"/>
              </w:rPr>
              <w:t xml:space="preserve">Personal Management File </w:t>
            </w:r>
          </w:p>
          <w:p w14:paraId="442C9A84" w14:textId="77777777" w:rsidR="006A55EF" w:rsidRPr="006A55EF" w:rsidRDefault="006A55EF" w:rsidP="006A55EF">
            <w:pPr>
              <w:numPr>
                <w:ilvl w:val="0"/>
                <w:numId w:val="49"/>
              </w:numPr>
              <w:spacing w:before="0" w:after="0" w:line="280" w:lineRule="atLeast"/>
              <w:rPr>
                <w:rFonts w:ascii="Calibri" w:eastAsia="Times New Roman" w:hAnsi="Calibri" w:cs="Arial"/>
              </w:rPr>
            </w:pPr>
            <w:r w:rsidRPr="006A55EF">
              <w:rPr>
                <w:rFonts w:ascii="Calibri" w:eastAsia="Times New Roman" w:hAnsi="Calibri" w:cs="Arial"/>
              </w:rPr>
              <w:t>Development of coherent responses to client-led briefs</w:t>
            </w:r>
          </w:p>
          <w:p w14:paraId="7E30A313" w14:textId="77777777" w:rsidR="006A55EF" w:rsidRPr="006A55EF" w:rsidRDefault="006A55EF" w:rsidP="006A55EF">
            <w:pPr>
              <w:spacing w:before="0" w:after="0" w:line="280" w:lineRule="atLeast"/>
              <w:rPr>
                <w:rFonts w:ascii="Calibri" w:eastAsia="Times New Roman" w:hAnsi="Calibri" w:cs="Arial"/>
              </w:rPr>
            </w:pPr>
          </w:p>
          <w:p w14:paraId="2AED0A09"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4ECD66FD" w14:textId="77777777" w:rsidTr="002745A1">
        <w:tc>
          <w:tcPr>
            <w:tcW w:w="440" w:type="dxa"/>
            <w:tcBorders>
              <w:bottom w:val="single" w:sz="2" w:space="0" w:color="auto"/>
            </w:tcBorders>
            <w:shd w:val="clear" w:color="auto" w:fill="auto"/>
          </w:tcPr>
          <w:p w14:paraId="35BD5FA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21</w:t>
            </w:r>
          </w:p>
        </w:tc>
        <w:tc>
          <w:tcPr>
            <w:tcW w:w="7343" w:type="dxa"/>
            <w:gridSpan w:val="4"/>
            <w:tcBorders>
              <w:bottom w:val="single" w:sz="2" w:space="0" w:color="auto"/>
            </w:tcBorders>
            <w:shd w:val="clear" w:color="auto" w:fill="auto"/>
          </w:tcPr>
          <w:p w14:paraId="3D0C177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Intended learning outcomes</w:t>
            </w:r>
          </w:p>
          <w:p w14:paraId="13EDCD4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i/>
              </w:rPr>
              <w:t>By successful completion of the module, you will be able to demonstrate:</w:t>
            </w:r>
            <w:r w:rsidRPr="006A55EF">
              <w:rPr>
                <w:rFonts w:ascii="Calibri" w:eastAsia="Times New Roman" w:hAnsi="Calibri" w:cs="Arial"/>
              </w:rPr>
              <w:t xml:space="preserve"> </w:t>
            </w:r>
          </w:p>
          <w:p w14:paraId="24E83552" w14:textId="77777777" w:rsidR="006A55EF" w:rsidRPr="006A55EF" w:rsidRDefault="006A55EF" w:rsidP="006A55EF">
            <w:pPr>
              <w:spacing w:before="0" w:after="0" w:line="280" w:lineRule="atLeast"/>
              <w:rPr>
                <w:rFonts w:ascii="Calibri" w:eastAsia="Times New Roman" w:hAnsi="Calibri" w:cs="Arial"/>
              </w:rPr>
            </w:pPr>
          </w:p>
          <w:p w14:paraId="7B52442E" w14:textId="77777777" w:rsidR="006A55EF" w:rsidRPr="006A55EF" w:rsidRDefault="006A55EF" w:rsidP="006A55EF">
            <w:pPr>
              <w:numPr>
                <w:ilvl w:val="0"/>
                <w:numId w:val="39"/>
              </w:numPr>
              <w:spacing w:before="0" w:after="0" w:line="280" w:lineRule="atLeast"/>
              <w:rPr>
                <w:rFonts w:ascii="Calibri" w:eastAsia="Times New Roman" w:hAnsi="Calibri" w:cs="Arial"/>
              </w:rPr>
            </w:pPr>
            <w:proofErr w:type="gramStart"/>
            <w:r w:rsidRPr="006A55EF">
              <w:rPr>
                <w:rFonts w:ascii="Calibri" w:eastAsia="Times New Roman" w:hAnsi="Calibri" w:cs="Arial"/>
              </w:rPr>
              <w:lastRenderedPageBreak/>
              <w:t>a</w:t>
            </w:r>
            <w:proofErr w:type="gramEnd"/>
            <w:r w:rsidRPr="006A55EF">
              <w:rPr>
                <w:rFonts w:ascii="Calibri" w:eastAsia="Times New Roman" w:hAnsi="Calibri" w:cs="Arial"/>
              </w:rPr>
              <w:t xml:space="preserve"> practical and critical understanding of the role of working freelance/collaboratively within the film and media arts industries.</w:t>
            </w:r>
          </w:p>
          <w:p w14:paraId="1E0E9E29" w14:textId="77777777" w:rsidR="006A55EF" w:rsidRPr="006A55EF" w:rsidRDefault="006A55EF" w:rsidP="006A55EF">
            <w:pPr>
              <w:numPr>
                <w:ilvl w:val="0"/>
                <w:numId w:val="39"/>
              </w:numPr>
              <w:spacing w:before="0" w:after="0" w:line="280" w:lineRule="atLeast"/>
              <w:rPr>
                <w:rFonts w:ascii="Calibri" w:eastAsia="Times New Roman" w:hAnsi="Calibri" w:cs="Arial"/>
              </w:rPr>
            </w:pPr>
            <w:r w:rsidRPr="006A55EF">
              <w:rPr>
                <w:rFonts w:ascii="Calibri" w:eastAsia="Times New Roman" w:hAnsi="Calibri" w:cs="Arial"/>
              </w:rPr>
              <w:t>Through application of research and creative skills to achieve an effective and high quality response to client-led demands within the given time frame</w:t>
            </w:r>
          </w:p>
          <w:p w14:paraId="31D651B4" w14:textId="77777777" w:rsidR="006A55EF" w:rsidRPr="006A55EF" w:rsidRDefault="006A55EF" w:rsidP="006A55EF">
            <w:pPr>
              <w:numPr>
                <w:ilvl w:val="0"/>
                <w:numId w:val="39"/>
              </w:numPr>
              <w:spacing w:before="0" w:after="0" w:line="280" w:lineRule="atLeast"/>
              <w:rPr>
                <w:rFonts w:ascii="Calibri" w:eastAsia="Times New Roman" w:hAnsi="Calibri" w:cs="Arial"/>
              </w:rPr>
            </w:pPr>
            <w:proofErr w:type="gramStart"/>
            <w:r w:rsidRPr="006A55EF">
              <w:rPr>
                <w:rFonts w:ascii="Calibri" w:eastAsia="Times New Roman" w:hAnsi="Calibri" w:cs="Arial"/>
              </w:rPr>
              <w:t>a</w:t>
            </w:r>
            <w:proofErr w:type="gramEnd"/>
            <w:r w:rsidRPr="006A55EF">
              <w:rPr>
                <w:rFonts w:ascii="Calibri" w:eastAsia="Times New Roman" w:hAnsi="Calibri" w:cs="Arial"/>
              </w:rPr>
              <w:t xml:space="preserve"> substantial and coherent portfolio of high quality </w:t>
            </w:r>
            <w:proofErr w:type="spellStart"/>
            <w:r w:rsidRPr="006A55EF">
              <w:rPr>
                <w:rFonts w:ascii="Calibri" w:eastAsia="Times New Roman" w:hAnsi="Calibri" w:cs="Arial"/>
              </w:rPr>
              <w:t>showreels</w:t>
            </w:r>
            <w:proofErr w:type="spellEnd"/>
            <w:r w:rsidRPr="006A55EF">
              <w:rPr>
                <w:rFonts w:ascii="Calibri" w:eastAsia="Times New Roman" w:hAnsi="Calibri" w:cs="Arial"/>
              </w:rPr>
              <w:t xml:space="preserve"> of practical works undertaken illustrating the strength of your creative and professional skills in a way that is accessible to prospective employers.</w:t>
            </w:r>
          </w:p>
          <w:p w14:paraId="060932D2" w14:textId="77777777" w:rsidR="006A55EF" w:rsidRPr="006A55EF" w:rsidRDefault="006A55EF" w:rsidP="006A55EF">
            <w:pPr>
              <w:numPr>
                <w:ilvl w:val="0"/>
                <w:numId w:val="39"/>
              </w:numPr>
              <w:spacing w:before="0" w:after="0" w:line="280" w:lineRule="atLeast"/>
              <w:rPr>
                <w:rFonts w:ascii="Calibri" w:eastAsia="Times New Roman" w:hAnsi="Calibri" w:cs="Arial"/>
              </w:rPr>
            </w:pPr>
            <w:r w:rsidRPr="006A55EF">
              <w:rPr>
                <w:rFonts w:ascii="Calibri" w:eastAsia="Times New Roman" w:hAnsi="Calibri" w:cs="Arial"/>
              </w:rPr>
              <w:t>Effective critical reflection on personal responsibility within the production process with an ability to contribute technically and creatively to the collaborative production processes</w:t>
            </w:r>
          </w:p>
        </w:tc>
        <w:tc>
          <w:tcPr>
            <w:tcW w:w="1459" w:type="dxa"/>
            <w:gridSpan w:val="2"/>
            <w:tcBorders>
              <w:bottom w:val="single" w:sz="2" w:space="0" w:color="auto"/>
            </w:tcBorders>
            <w:shd w:val="clear" w:color="auto" w:fill="auto"/>
          </w:tcPr>
          <w:p w14:paraId="29EF6042" w14:textId="77777777" w:rsidR="006A55EF" w:rsidRPr="006A55EF" w:rsidRDefault="006A55EF" w:rsidP="006A55EF">
            <w:pPr>
              <w:spacing w:before="0" w:after="0" w:line="280" w:lineRule="atLeast"/>
              <w:rPr>
                <w:rFonts w:ascii="Calibri" w:eastAsia="Times New Roman" w:hAnsi="Calibri" w:cs="Arial"/>
                <w:i/>
              </w:rPr>
            </w:pPr>
          </w:p>
          <w:p w14:paraId="5F4C7FC5"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How assessed</w:t>
            </w:r>
          </w:p>
          <w:p w14:paraId="14CE8076" w14:textId="77777777" w:rsidR="006A55EF" w:rsidRPr="006A55EF" w:rsidRDefault="006A55EF" w:rsidP="006A55EF">
            <w:pPr>
              <w:spacing w:before="0" w:after="0" w:line="280" w:lineRule="atLeast"/>
              <w:rPr>
                <w:rFonts w:ascii="Calibri" w:eastAsia="Times New Roman" w:hAnsi="Calibri" w:cs="Arial"/>
              </w:rPr>
            </w:pPr>
          </w:p>
          <w:p w14:paraId="5122E4D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F1, F2, F3, F4, S2</w:t>
            </w:r>
          </w:p>
          <w:p w14:paraId="42B0F75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F2, F3, S1, S2</w:t>
            </w:r>
          </w:p>
          <w:p w14:paraId="1A0EE25D" w14:textId="77777777" w:rsidR="006A55EF" w:rsidRPr="006A55EF" w:rsidRDefault="006A55EF" w:rsidP="006A55EF">
            <w:pPr>
              <w:spacing w:before="0" w:after="0" w:line="280" w:lineRule="atLeast"/>
              <w:rPr>
                <w:rFonts w:ascii="Calibri" w:eastAsia="Times New Roman" w:hAnsi="Calibri" w:cs="Arial"/>
              </w:rPr>
            </w:pPr>
          </w:p>
          <w:p w14:paraId="480EBE0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F2, F3, S1</w:t>
            </w:r>
          </w:p>
          <w:p w14:paraId="789C43B7" w14:textId="77777777" w:rsidR="006A55EF" w:rsidRPr="006A55EF" w:rsidRDefault="006A55EF" w:rsidP="006A55EF">
            <w:pPr>
              <w:spacing w:before="0" w:after="0" w:line="280" w:lineRule="atLeast"/>
              <w:rPr>
                <w:rFonts w:ascii="Calibri" w:eastAsia="Times New Roman" w:hAnsi="Calibri" w:cs="Arial"/>
              </w:rPr>
            </w:pPr>
          </w:p>
          <w:p w14:paraId="1DDEC063" w14:textId="77777777" w:rsidR="006A55EF" w:rsidRPr="006A55EF" w:rsidRDefault="006A55EF" w:rsidP="006A55EF">
            <w:pPr>
              <w:spacing w:before="0" w:after="0" w:line="280" w:lineRule="atLeast"/>
              <w:rPr>
                <w:rFonts w:ascii="Calibri" w:eastAsia="Times New Roman" w:hAnsi="Calibri" w:cs="Arial"/>
              </w:rPr>
            </w:pPr>
          </w:p>
          <w:p w14:paraId="0587680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F2, F3, S1, S2</w:t>
            </w:r>
          </w:p>
          <w:p w14:paraId="36AE10F5"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31BE1670" w14:textId="77777777" w:rsidTr="002745A1">
        <w:tc>
          <w:tcPr>
            <w:tcW w:w="440" w:type="dxa"/>
            <w:vMerge w:val="restart"/>
            <w:tcBorders>
              <w:top w:val="single" w:sz="2" w:space="0" w:color="auto"/>
              <w:left w:val="single" w:sz="2" w:space="0" w:color="auto"/>
              <w:right w:val="single" w:sz="2" w:space="0" w:color="auto"/>
            </w:tcBorders>
            <w:shd w:val="clear" w:color="auto" w:fill="auto"/>
          </w:tcPr>
          <w:p w14:paraId="38F4C58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22</w:t>
            </w:r>
          </w:p>
          <w:p w14:paraId="214AF981"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single" w:sz="2" w:space="0" w:color="auto"/>
              <w:left w:val="single" w:sz="2" w:space="0" w:color="auto"/>
              <w:bottom w:val="single" w:sz="4" w:space="0" w:color="auto"/>
              <w:right w:val="single" w:sz="2" w:space="0" w:color="auto"/>
            </w:tcBorders>
            <w:shd w:val="clear" w:color="auto" w:fill="auto"/>
          </w:tcPr>
          <w:p w14:paraId="5452907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Assessment and feedback</w:t>
            </w:r>
          </w:p>
          <w:p w14:paraId="7E7C434C"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Formative exercises and tasks:</w:t>
            </w:r>
          </w:p>
          <w:p w14:paraId="002EAB4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Project work and evaluation</w:t>
            </w:r>
          </w:p>
          <w:p w14:paraId="196E8A0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F2. Responses to client briefs</w:t>
            </w:r>
          </w:p>
          <w:p w14:paraId="40B12AD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F3. Negotiation of ideas</w:t>
            </w:r>
          </w:p>
          <w:p w14:paraId="67C4960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F4. Group work</w:t>
            </w: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7BBD8C58"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75F5237E" w14:textId="77777777" w:rsidTr="002745A1">
        <w:tc>
          <w:tcPr>
            <w:tcW w:w="440" w:type="dxa"/>
            <w:vMerge/>
            <w:tcBorders>
              <w:left w:val="single" w:sz="2" w:space="0" w:color="auto"/>
              <w:bottom w:val="single" w:sz="4" w:space="0" w:color="auto"/>
              <w:right w:val="single" w:sz="2" w:space="0" w:color="auto"/>
            </w:tcBorders>
            <w:shd w:val="clear" w:color="auto" w:fill="auto"/>
          </w:tcPr>
          <w:p w14:paraId="646F93F0"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nil"/>
              <w:left w:val="single" w:sz="2" w:space="0" w:color="auto"/>
              <w:bottom w:val="single" w:sz="4" w:space="0" w:color="auto"/>
              <w:right w:val="single" w:sz="2" w:space="0" w:color="auto"/>
            </w:tcBorders>
            <w:shd w:val="clear" w:color="auto" w:fill="auto"/>
          </w:tcPr>
          <w:p w14:paraId="278B4272"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Summative assessments:</w:t>
            </w:r>
          </w:p>
          <w:p w14:paraId="2480C43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S1. Portfolio/Show-reel of work supporting professional career route</w:t>
            </w:r>
          </w:p>
          <w:p w14:paraId="7AF5342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S2. Personal Management File including reflective work experience review</w:t>
            </w:r>
          </w:p>
          <w:p w14:paraId="2BDF57EC" w14:textId="77777777" w:rsidR="006A55EF" w:rsidRPr="006A55EF" w:rsidRDefault="006A55EF" w:rsidP="006A55EF">
            <w:pPr>
              <w:spacing w:before="0" w:after="0" w:line="280" w:lineRule="atLeast"/>
              <w:rPr>
                <w:rFonts w:ascii="Calibri" w:eastAsia="Times New Roman" w:hAnsi="Calibri" w:cs="Arial"/>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323CCDC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Weighting%</w:t>
            </w:r>
          </w:p>
          <w:p w14:paraId="61AF2B5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75%</w:t>
            </w:r>
          </w:p>
          <w:p w14:paraId="181EF04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25%</w:t>
            </w:r>
          </w:p>
        </w:tc>
      </w:tr>
      <w:tr w:rsidR="006A55EF" w:rsidRPr="006A55EF" w14:paraId="56C66BF9" w14:textId="77777777" w:rsidTr="002745A1">
        <w:trPr>
          <w:trHeight w:val="1418"/>
        </w:trPr>
        <w:tc>
          <w:tcPr>
            <w:tcW w:w="440" w:type="dxa"/>
            <w:tcBorders>
              <w:top w:val="single" w:sz="2" w:space="0" w:color="auto"/>
            </w:tcBorders>
            <w:shd w:val="clear" w:color="auto" w:fill="auto"/>
          </w:tcPr>
          <w:p w14:paraId="585F861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23</w:t>
            </w:r>
          </w:p>
        </w:tc>
        <w:tc>
          <w:tcPr>
            <w:tcW w:w="8802" w:type="dxa"/>
            <w:gridSpan w:val="6"/>
            <w:tcBorders>
              <w:top w:val="single" w:sz="2" w:space="0" w:color="auto"/>
            </w:tcBorders>
            <w:shd w:val="clear" w:color="auto" w:fill="auto"/>
          </w:tcPr>
          <w:p w14:paraId="63A8212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Learning resources</w:t>
            </w:r>
          </w:p>
          <w:p w14:paraId="440CDE96" w14:textId="77777777" w:rsidR="006A55EF" w:rsidRPr="006A55EF" w:rsidRDefault="006A55EF" w:rsidP="006A55EF">
            <w:pPr>
              <w:spacing w:before="0" w:after="0" w:line="280" w:lineRule="atLeast"/>
              <w:rPr>
                <w:rFonts w:ascii="Calibri" w:eastAsia="Times New Roman" w:hAnsi="Calibri" w:cs="Arial"/>
              </w:rPr>
            </w:pPr>
          </w:p>
          <w:p w14:paraId="3CC3FF4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Links will be made with BECTU union, Creative Skill Set and Employers. Students will be encouraged to find their own links with industry and creative forums. Advantage will be taken of seminars and networking opportunities at film and media arts festivals, expositions plus screenings and talks. We will continue to work with regional cinemas, festivals and organisations looking to screen your work where suitable.</w:t>
            </w:r>
          </w:p>
          <w:p w14:paraId="46251804" w14:textId="77777777" w:rsidR="006A55EF" w:rsidRPr="006A55EF" w:rsidRDefault="006A55EF" w:rsidP="006A55EF">
            <w:pPr>
              <w:spacing w:before="0" w:after="0" w:line="280" w:lineRule="atLeast"/>
              <w:rPr>
                <w:rFonts w:ascii="Calibri" w:eastAsia="Times New Roman" w:hAnsi="Calibri" w:cs="Arial"/>
              </w:rPr>
            </w:pPr>
          </w:p>
          <w:p w14:paraId="18172766" w14:textId="77777777" w:rsidR="006A55EF" w:rsidRPr="006A55EF" w:rsidRDefault="006A55EF" w:rsidP="006A55EF">
            <w:pPr>
              <w:spacing w:before="0" w:after="0" w:line="280" w:lineRule="atLeast"/>
              <w:rPr>
                <w:rFonts w:ascii="Calibri" w:eastAsia="Times New Roman" w:hAnsi="Calibri" w:cs="Arial"/>
                <w:u w:val="single"/>
              </w:rPr>
            </w:pPr>
            <w:r w:rsidRPr="006A55EF">
              <w:rPr>
                <w:rFonts w:ascii="Calibri" w:eastAsia="Times New Roman" w:hAnsi="Calibri" w:cs="Arial"/>
              </w:rPr>
              <w:t>Suggested forums include:</w:t>
            </w:r>
            <w:r w:rsidRPr="006A55EF">
              <w:rPr>
                <w:rFonts w:ascii="Calibri" w:eastAsia="Times New Roman" w:hAnsi="Calibri" w:cs="Arial"/>
              </w:rPr>
              <w:br/>
            </w:r>
            <w:hyperlink r:id="rId82" w:history="1">
              <w:r w:rsidRPr="006A55EF">
                <w:rPr>
                  <w:rFonts w:ascii="Calibri" w:eastAsia="Times New Roman" w:hAnsi="Calibri" w:cs="Arial"/>
                  <w:color w:val="0000FF"/>
                  <w:u w:val="single"/>
                </w:rPr>
                <w:t>http://www.creativeskillset.org</w:t>
              </w:r>
            </w:hyperlink>
          </w:p>
          <w:p w14:paraId="4B4F34A4" w14:textId="77777777" w:rsidR="006A55EF" w:rsidRPr="006A55EF" w:rsidRDefault="00D22E51" w:rsidP="006A55EF">
            <w:pPr>
              <w:spacing w:before="0" w:after="0" w:line="280" w:lineRule="atLeast"/>
              <w:rPr>
                <w:rFonts w:ascii="Calibri" w:eastAsia="Times New Roman" w:hAnsi="Calibri" w:cs="Arial"/>
                <w:u w:val="single"/>
              </w:rPr>
            </w:pPr>
            <w:hyperlink r:id="rId83" w:history="1">
              <w:r w:rsidR="006A55EF" w:rsidRPr="006A55EF">
                <w:rPr>
                  <w:rFonts w:ascii="Calibri" w:eastAsia="Times New Roman" w:hAnsi="Calibri" w:cs="Arial"/>
                  <w:color w:val="0000FF"/>
                  <w:u w:val="single"/>
                </w:rPr>
                <w:t>http://www.creativeskillset.org/film/jobs/</w:t>
              </w:r>
            </w:hyperlink>
            <w:r w:rsidR="006A55EF" w:rsidRPr="006A55EF">
              <w:rPr>
                <w:rFonts w:ascii="Calibri" w:eastAsia="Times New Roman" w:hAnsi="Calibri" w:cs="Arial"/>
                <w:u w:val="single"/>
              </w:rPr>
              <w:t xml:space="preserve"> - Detailed list of job roles</w:t>
            </w:r>
          </w:p>
          <w:p w14:paraId="38A36772" w14:textId="77777777" w:rsidR="006A55EF" w:rsidRPr="006A55EF" w:rsidRDefault="00D22E51" w:rsidP="006A55EF">
            <w:pPr>
              <w:spacing w:before="0" w:after="0" w:line="280" w:lineRule="atLeast"/>
              <w:rPr>
                <w:rFonts w:ascii="Calibri" w:eastAsia="Times New Roman" w:hAnsi="Calibri" w:cs="Arial"/>
              </w:rPr>
            </w:pPr>
            <w:hyperlink r:id="rId84" w:history="1">
              <w:r w:rsidR="006A55EF" w:rsidRPr="006A55EF">
                <w:rPr>
                  <w:rFonts w:ascii="Calibri" w:eastAsia="Times New Roman" w:hAnsi="Calibri" w:cs="Arial"/>
                  <w:color w:val="0000FF"/>
                  <w:u w:val="single"/>
                </w:rPr>
                <w:t>http://swcreativejobs.co.uk</w:t>
              </w:r>
            </w:hyperlink>
            <w:r w:rsidR="006A55EF" w:rsidRPr="006A55EF">
              <w:rPr>
                <w:rFonts w:ascii="Calibri" w:eastAsia="Times New Roman" w:hAnsi="Calibri" w:cs="Arial"/>
              </w:rPr>
              <w:t xml:space="preserve"> </w:t>
            </w:r>
          </w:p>
          <w:p w14:paraId="6FC46185" w14:textId="77777777" w:rsidR="006A55EF" w:rsidRPr="006A55EF" w:rsidRDefault="00D22E51" w:rsidP="006A55EF">
            <w:pPr>
              <w:spacing w:before="0" w:after="0" w:line="280" w:lineRule="atLeast"/>
              <w:rPr>
                <w:rFonts w:ascii="Calibri" w:eastAsia="Times New Roman" w:hAnsi="Calibri" w:cs="Arial"/>
              </w:rPr>
            </w:pPr>
            <w:hyperlink r:id="rId85" w:history="1">
              <w:r w:rsidR="006A55EF" w:rsidRPr="006A55EF">
                <w:rPr>
                  <w:rFonts w:ascii="Calibri" w:eastAsia="Times New Roman" w:hAnsi="Calibri" w:cs="Arial"/>
                  <w:color w:val="0000FF"/>
                  <w:u w:val="single"/>
                </w:rPr>
                <w:t>http://www.bristolmedia.co.uk</w:t>
              </w:r>
            </w:hyperlink>
            <w:r w:rsidR="006A55EF" w:rsidRPr="006A55EF">
              <w:rPr>
                <w:rFonts w:ascii="Calibri" w:eastAsia="Times New Roman" w:hAnsi="Calibri" w:cs="Arial"/>
              </w:rPr>
              <w:t xml:space="preserve"> </w:t>
            </w:r>
          </w:p>
          <w:p w14:paraId="5BDE14BD" w14:textId="77777777" w:rsidR="006A55EF" w:rsidRPr="006A55EF" w:rsidRDefault="00D22E51" w:rsidP="006A55EF">
            <w:pPr>
              <w:spacing w:before="0" w:after="0" w:line="280" w:lineRule="atLeast"/>
              <w:rPr>
                <w:rFonts w:ascii="Calibri" w:eastAsia="Times New Roman" w:hAnsi="Calibri" w:cs="Arial"/>
              </w:rPr>
            </w:pPr>
            <w:hyperlink r:id="rId86" w:history="1">
              <w:r w:rsidR="006A55EF" w:rsidRPr="006A55EF">
                <w:rPr>
                  <w:rFonts w:ascii="Calibri" w:eastAsia="Times New Roman" w:hAnsi="Calibri" w:cs="Arial"/>
                  <w:color w:val="0000FF"/>
                  <w:u w:val="single"/>
                </w:rPr>
                <w:t>http://www.ifp.org/</w:t>
              </w:r>
            </w:hyperlink>
          </w:p>
          <w:p w14:paraId="71CE8660" w14:textId="77777777" w:rsidR="006A55EF" w:rsidRPr="006A55EF" w:rsidRDefault="00D22E51" w:rsidP="006A55EF">
            <w:pPr>
              <w:spacing w:before="0" w:after="0" w:line="280" w:lineRule="atLeast"/>
              <w:rPr>
                <w:rFonts w:ascii="Calibri" w:eastAsia="Times New Roman" w:hAnsi="Calibri" w:cs="Arial"/>
              </w:rPr>
            </w:pPr>
            <w:hyperlink r:id="rId87" w:history="1">
              <w:r w:rsidR="006A55EF" w:rsidRPr="006A55EF">
                <w:rPr>
                  <w:rFonts w:ascii="Calibri" w:eastAsia="Times New Roman" w:hAnsi="Calibri" w:cs="Arial"/>
                  <w:color w:val="0000FF"/>
                  <w:u w:val="single"/>
                </w:rPr>
                <w:t>http://filmmakermagazine.com/</w:t>
              </w:r>
            </w:hyperlink>
          </w:p>
          <w:p w14:paraId="1B060A69" w14:textId="77777777" w:rsidR="006A55EF" w:rsidRPr="006A55EF" w:rsidRDefault="00D22E51" w:rsidP="006A55EF">
            <w:pPr>
              <w:spacing w:before="0" w:after="0" w:line="280" w:lineRule="atLeast"/>
              <w:rPr>
                <w:rFonts w:ascii="Calibri" w:eastAsia="Times New Roman" w:hAnsi="Calibri" w:cs="Arial"/>
              </w:rPr>
            </w:pPr>
            <w:hyperlink r:id="rId88" w:history="1">
              <w:r w:rsidR="006A55EF" w:rsidRPr="006A55EF">
                <w:rPr>
                  <w:rFonts w:ascii="Calibri" w:eastAsia="Times New Roman" w:hAnsi="Calibri" w:cs="Arial"/>
                  <w:color w:val="0000FF"/>
                  <w:u w:val="single"/>
                </w:rPr>
                <w:t>http://community.avid.com/blogs/theroughcut/</w:t>
              </w:r>
            </w:hyperlink>
          </w:p>
          <w:p w14:paraId="51CA2999" w14:textId="77777777" w:rsidR="006A55EF" w:rsidRPr="006A55EF" w:rsidRDefault="00D22E51" w:rsidP="006A55EF">
            <w:pPr>
              <w:spacing w:before="0" w:after="0" w:line="280" w:lineRule="atLeast"/>
              <w:rPr>
                <w:rFonts w:ascii="Calibri" w:eastAsia="Times New Roman" w:hAnsi="Calibri" w:cs="Arial"/>
              </w:rPr>
            </w:pPr>
            <w:hyperlink r:id="rId89" w:history="1">
              <w:r w:rsidR="006A55EF" w:rsidRPr="006A55EF">
                <w:rPr>
                  <w:rFonts w:ascii="Calibri" w:eastAsia="Times New Roman" w:hAnsi="Calibri" w:cs="Arial"/>
                  <w:color w:val="0000FF"/>
                  <w:u w:val="single"/>
                </w:rPr>
                <w:t>http://philipbloom.net</w:t>
              </w:r>
            </w:hyperlink>
            <w:r w:rsidR="006A55EF" w:rsidRPr="006A55EF">
              <w:rPr>
                <w:rFonts w:ascii="Calibri" w:eastAsia="Times New Roman" w:hAnsi="Calibri" w:cs="Arial"/>
              </w:rPr>
              <w:t xml:space="preserve"> (</w:t>
            </w:r>
            <w:proofErr w:type="spellStart"/>
            <w:r w:rsidR="006A55EF" w:rsidRPr="006A55EF">
              <w:rPr>
                <w:rFonts w:ascii="Calibri" w:eastAsia="Times New Roman" w:hAnsi="Calibri" w:cs="Arial"/>
              </w:rPr>
              <w:t>DoP</w:t>
            </w:r>
            <w:proofErr w:type="spellEnd"/>
            <w:r w:rsidR="006A55EF" w:rsidRPr="006A55EF">
              <w:rPr>
                <w:rFonts w:ascii="Calibri" w:eastAsia="Times New Roman" w:hAnsi="Calibri" w:cs="Arial"/>
              </w:rPr>
              <w:t>, Director, Filmmaker)</w:t>
            </w:r>
          </w:p>
          <w:p w14:paraId="53AAA90C" w14:textId="77777777" w:rsidR="006A55EF" w:rsidRPr="006A55EF" w:rsidRDefault="00D22E51" w:rsidP="006A55EF">
            <w:pPr>
              <w:spacing w:before="0" w:after="0" w:line="280" w:lineRule="atLeast"/>
              <w:rPr>
                <w:rFonts w:ascii="Calibri" w:eastAsia="Times New Roman" w:hAnsi="Calibri" w:cs="Arial"/>
              </w:rPr>
            </w:pPr>
            <w:hyperlink r:id="rId90" w:history="1">
              <w:r w:rsidR="006A55EF" w:rsidRPr="006A55EF">
                <w:rPr>
                  <w:rFonts w:ascii="Calibri" w:eastAsia="Times New Roman" w:hAnsi="Calibri" w:cs="Arial"/>
                  <w:color w:val="0000FF"/>
                  <w:u w:val="single"/>
                </w:rPr>
                <w:t>www.screendaily.com</w:t>
              </w:r>
            </w:hyperlink>
          </w:p>
          <w:p w14:paraId="552422BA" w14:textId="77777777" w:rsidR="006A55EF" w:rsidRPr="006A55EF" w:rsidRDefault="00D22E51" w:rsidP="006A55EF">
            <w:pPr>
              <w:spacing w:before="0" w:after="0" w:line="280" w:lineRule="atLeast"/>
              <w:rPr>
                <w:rFonts w:ascii="Calibri" w:eastAsia="Times New Roman" w:hAnsi="Calibri" w:cs="Arial"/>
              </w:rPr>
            </w:pPr>
            <w:hyperlink r:id="rId91" w:history="1">
              <w:r w:rsidR="006A55EF" w:rsidRPr="006A55EF">
                <w:rPr>
                  <w:rFonts w:ascii="Calibri" w:eastAsia="Times New Roman" w:hAnsi="Calibri" w:cs="Arial"/>
                  <w:color w:val="0000FF"/>
                  <w:u w:val="single"/>
                </w:rPr>
                <w:t>www.bfi.org</w:t>
              </w:r>
            </w:hyperlink>
          </w:p>
          <w:p w14:paraId="66550C97" w14:textId="77777777" w:rsidR="006A55EF" w:rsidRPr="006A55EF" w:rsidRDefault="006A55EF" w:rsidP="006A55EF">
            <w:pPr>
              <w:spacing w:before="0" w:after="0" w:line="280" w:lineRule="atLeast"/>
              <w:rPr>
                <w:rFonts w:ascii="Calibri" w:eastAsia="Times New Roman" w:hAnsi="Calibri" w:cs="Arial"/>
              </w:rPr>
            </w:pPr>
          </w:p>
          <w:p w14:paraId="67D0E09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Rickman, C. D. and Roddick, A. (2005) T</w:t>
            </w:r>
            <w:r w:rsidRPr="006A55EF">
              <w:rPr>
                <w:rFonts w:ascii="Calibri" w:eastAsia="Times New Roman" w:hAnsi="Calibri" w:cs="Arial"/>
                <w:i/>
              </w:rPr>
              <w:t>he Small Business Start-up Workbook: A Step-by-step Guide to Starting the Business You've Dreamed Of</w:t>
            </w:r>
            <w:r w:rsidRPr="006A55EF">
              <w:rPr>
                <w:rFonts w:ascii="Calibri" w:eastAsia="Times New Roman" w:hAnsi="Calibri" w:cs="Arial"/>
              </w:rPr>
              <w:t>.  How To Books Ltd.</w:t>
            </w:r>
          </w:p>
          <w:p w14:paraId="5344AB4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 xml:space="preserve"> </w:t>
            </w:r>
          </w:p>
          <w:p w14:paraId="0C6B223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Business Link start up information, available online from:  </w:t>
            </w:r>
            <w:hyperlink r:id="rId92" w:history="1">
              <w:r w:rsidRPr="006A55EF">
                <w:rPr>
                  <w:rFonts w:ascii="Calibri" w:eastAsia="Times New Roman" w:hAnsi="Calibri" w:cs="Arial"/>
                  <w:color w:val="0000FF"/>
                  <w:u w:val="single"/>
                </w:rPr>
                <w:t>http://www.businesslink.gov.uk/bdotg/action/layer?topicId=1073858805</w:t>
              </w:r>
            </w:hyperlink>
          </w:p>
          <w:p w14:paraId="050BD7D9" w14:textId="77777777" w:rsidR="006A55EF" w:rsidRPr="006A55EF" w:rsidRDefault="006A55EF" w:rsidP="006A55EF">
            <w:pPr>
              <w:spacing w:before="0" w:after="0" w:line="280" w:lineRule="atLeast"/>
              <w:rPr>
                <w:rFonts w:ascii="Calibri" w:eastAsia="Times New Roman" w:hAnsi="Calibri" w:cs="Arial"/>
              </w:rPr>
            </w:pPr>
          </w:p>
          <w:p w14:paraId="326440B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Creators’ Rights Alliance bringing together the major UK organisations representing copyright, available online from:  </w:t>
            </w:r>
            <w:hyperlink r:id="rId93" w:history="1">
              <w:r w:rsidRPr="006A55EF">
                <w:rPr>
                  <w:rFonts w:ascii="Calibri" w:eastAsia="Times New Roman" w:hAnsi="Calibri" w:cs="Arial"/>
                  <w:color w:val="0000FF"/>
                  <w:u w:val="single"/>
                </w:rPr>
                <w:t>http://www.creatorsrights.org.uk</w:t>
              </w:r>
            </w:hyperlink>
          </w:p>
          <w:p w14:paraId="4B13EF72" w14:textId="77777777" w:rsidR="006A55EF" w:rsidRPr="006A55EF" w:rsidRDefault="006A55EF" w:rsidP="006A55EF">
            <w:pPr>
              <w:spacing w:before="0" w:after="0" w:line="280" w:lineRule="atLeast"/>
              <w:rPr>
                <w:rFonts w:ascii="Calibri" w:eastAsia="Times New Roman" w:hAnsi="Calibri" w:cs="Arial"/>
              </w:rPr>
            </w:pPr>
          </w:p>
          <w:p w14:paraId="56D5B40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Design Council Business Essentials information, available online from:  </w:t>
            </w:r>
            <w:hyperlink r:id="rId94" w:history="1">
              <w:r w:rsidRPr="006A55EF">
                <w:rPr>
                  <w:rFonts w:ascii="Calibri" w:eastAsia="Times New Roman" w:hAnsi="Calibri" w:cs="Arial"/>
                  <w:color w:val="0000FF"/>
                  <w:u w:val="single"/>
                </w:rPr>
                <w:t>http://www.designcouncil.org.uk/en/About-Design/Business-Essentials</w:t>
              </w:r>
            </w:hyperlink>
          </w:p>
          <w:p w14:paraId="5F67E1DB" w14:textId="77777777" w:rsidR="006A55EF" w:rsidRPr="006A55EF" w:rsidRDefault="006A55EF" w:rsidP="006A55EF">
            <w:pPr>
              <w:spacing w:before="0" w:after="0" w:line="280" w:lineRule="atLeast"/>
              <w:rPr>
                <w:rFonts w:ascii="Calibri" w:eastAsia="Times New Roman" w:hAnsi="Calibri" w:cs="Arial"/>
              </w:rPr>
            </w:pPr>
          </w:p>
          <w:p w14:paraId="2F5077A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Specialist resources</w:t>
            </w:r>
          </w:p>
          <w:p w14:paraId="3D0C4858" w14:textId="77777777" w:rsidR="006A55EF" w:rsidRPr="006A55EF" w:rsidRDefault="006A55EF" w:rsidP="006A55EF">
            <w:pPr>
              <w:numPr>
                <w:ilvl w:val="0"/>
                <w:numId w:val="36"/>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Work placements</w:t>
            </w:r>
          </w:p>
          <w:p w14:paraId="1B4034A8" w14:textId="77777777" w:rsidR="006A55EF" w:rsidRPr="006A55EF" w:rsidRDefault="006A55EF" w:rsidP="006A55EF">
            <w:pPr>
              <w:numPr>
                <w:ilvl w:val="0"/>
                <w:numId w:val="36"/>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Live Briefs</w:t>
            </w:r>
          </w:p>
          <w:p w14:paraId="0930DEF6" w14:textId="77777777" w:rsidR="006A55EF" w:rsidRPr="006A55EF" w:rsidRDefault="006A55EF" w:rsidP="006A55EF">
            <w:pPr>
              <w:numPr>
                <w:ilvl w:val="0"/>
                <w:numId w:val="36"/>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Study trips and visits</w:t>
            </w:r>
          </w:p>
          <w:p w14:paraId="32E6333F" w14:textId="77777777" w:rsidR="006A55EF" w:rsidRPr="006A55EF" w:rsidRDefault="006A55EF" w:rsidP="006A55EF">
            <w:pPr>
              <w:numPr>
                <w:ilvl w:val="0"/>
                <w:numId w:val="36"/>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Workshops</w:t>
            </w:r>
          </w:p>
          <w:p w14:paraId="4448D459" w14:textId="77777777" w:rsidR="006A55EF" w:rsidRPr="006A55EF" w:rsidRDefault="006A55EF" w:rsidP="006A55EF">
            <w:pPr>
              <w:numPr>
                <w:ilvl w:val="0"/>
                <w:numId w:val="36"/>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Visiting Lecturers/Practitioners</w:t>
            </w:r>
          </w:p>
          <w:p w14:paraId="390739B7" w14:textId="77777777" w:rsidR="006A55EF" w:rsidRPr="006A55EF" w:rsidRDefault="006A55EF" w:rsidP="006A55EF">
            <w:pPr>
              <w:numPr>
                <w:ilvl w:val="0"/>
                <w:numId w:val="36"/>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Library Plus</w:t>
            </w:r>
          </w:p>
          <w:p w14:paraId="653E0416" w14:textId="77777777" w:rsidR="006A55EF" w:rsidRPr="006A55EF" w:rsidRDefault="006A55EF" w:rsidP="006A55EF">
            <w:pPr>
              <w:numPr>
                <w:ilvl w:val="0"/>
                <w:numId w:val="36"/>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Moodle VLE</w:t>
            </w:r>
          </w:p>
          <w:p w14:paraId="172F9B55" w14:textId="77777777" w:rsidR="006A55EF" w:rsidRPr="006A55EF" w:rsidRDefault="006A55EF" w:rsidP="006A55EF">
            <w:pPr>
              <w:numPr>
                <w:ilvl w:val="0"/>
                <w:numId w:val="36"/>
              </w:numPr>
              <w:tabs>
                <w:tab w:val="num" w:pos="360"/>
              </w:tabs>
              <w:spacing w:before="0" w:after="0" w:line="280" w:lineRule="atLeast"/>
              <w:rPr>
                <w:rFonts w:ascii="Calibri" w:eastAsia="Times New Roman" w:hAnsi="Calibri" w:cs="Arial"/>
              </w:rPr>
            </w:pPr>
            <w:r w:rsidRPr="006A55EF">
              <w:rPr>
                <w:rFonts w:ascii="Calibri" w:eastAsia="Times New Roman" w:hAnsi="Calibri" w:cs="Arial"/>
              </w:rPr>
              <w:t>Related equipment – Cameras, Sound recording devices, Post Production, computers with related software</w:t>
            </w:r>
          </w:p>
          <w:p w14:paraId="1866CF78" w14:textId="77777777" w:rsidR="006A55EF" w:rsidRPr="006A55EF" w:rsidRDefault="006A55EF" w:rsidP="006A55EF">
            <w:pPr>
              <w:spacing w:before="0" w:after="0" w:line="280" w:lineRule="atLeast"/>
              <w:rPr>
                <w:rFonts w:ascii="Calibri" w:eastAsia="Times New Roman" w:hAnsi="Calibri" w:cs="Arial"/>
              </w:rPr>
            </w:pPr>
          </w:p>
          <w:p w14:paraId="3B31DBE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Appropriate access to professional/industrial standard equipment will be available to support enquiry and learning in this module alongside a dedicated studio work base.</w:t>
            </w:r>
          </w:p>
          <w:p w14:paraId="02CEE8D2"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18862BC6" w14:textId="77777777" w:rsidTr="002745A1">
        <w:trPr>
          <w:trHeight w:val="1275"/>
        </w:trPr>
        <w:tc>
          <w:tcPr>
            <w:tcW w:w="440" w:type="dxa"/>
            <w:shd w:val="clear" w:color="auto" w:fill="auto"/>
          </w:tcPr>
          <w:p w14:paraId="1529055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24</w:t>
            </w:r>
          </w:p>
        </w:tc>
        <w:tc>
          <w:tcPr>
            <w:tcW w:w="8802" w:type="dxa"/>
            <w:gridSpan w:val="6"/>
            <w:shd w:val="clear" w:color="auto" w:fill="auto"/>
          </w:tcPr>
          <w:p w14:paraId="61BE382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Preparatory work</w:t>
            </w:r>
          </w:p>
          <w:p w14:paraId="597C81A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 prepare for this module students are encouraged to continue to apply the theory learnt through completion of the Professional Commercial Practice module, to their own independent professional practice.</w:t>
            </w:r>
          </w:p>
        </w:tc>
      </w:tr>
    </w:tbl>
    <w:p w14:paraId="6E4A116F" w14:textId="77777777" w:rsidR="006A55EF" w:rsidRPr="006A55EF" w:rsidRDefault="006A55EF" w:rsidP="006A55EF">
      <w:pPr>
        <w:spacing w:before="0" w:after="0" w:line="280" w:lineRule="atLeast"/>
        <w:rPr>
          <w:rFonts w:ascii="Calibri" w:eastAsia="Times New Roman" w:hAnsi="Calibri" w:cs="Times New Roman"/>
          <w:szCs w:val="20"/>
        </w:rPr>
      </w:pPr>
    </w:p>
    <w:p w14:paraId="2A8BCC9B" w14:textId="77777777" w:rsidR="006A55EF" w:rsidRPr="006A55EF" w:rsidRDefault="006A55EF" w:rsidP="006A55EF">
      <w:pPr>
        <w:spacing w:before="0" w:after="200" w:line="276" w:lineRule="auto"/>
        <w:rPr>
          <w:rFonts w:ascii="Calibri" w:eastAsia="Times New Roman" w:hAnsi="Calibri" w:cs="Times New Roman"/>
          <w:szCs w:val="20"/>
        </w:rPr>
      </w:pPr>
      <w:r w:rsidRPr="006A55EF">
        <w:rPr>
          <w:rFonts w:ascii="Calibri" w:eastAsia="Times New Roman" w:hAnsi="Calibri" w:cs="Times New Roman"/>
          <w:szCs w:val="20"/>
        </w:rPr>
        <w:br w:type="page"/>
      </w:r>
    </w:p>
    <w:p w14:paraId="503524C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sz w:val="28"/>
          <w:szCs w:val="28"/>
        </w:rPr>
        <w:lastRenderedPageBreak/>
        <w:t xml:space="preserve">Module Descriptor </w:t>
      </w:r>
    </w:p>
    <w:p w14:paraId="21D00723" w14:textId="77777777" w:rsidR="006A55EF" w:rsidRPr="006A55EF" w:rsidRDefault="006A55EF" w:rsidP="006A55EF">
      <w:pPr>
        <w:spacing w:before="0" w:after="0" w:line="280" w:lineRule="atLeast"/>
        <w:rPr>
          <w:rFonts w:ascii="Calibri" w:eastAsia="Times New Roman" w:hAnsi="Calibri"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612"/>
        <w:gridCol w:w="1096"/>
        <w:gridCol w:w="920"/>
        <w:gridCol w:w="715"/>
        <w:gridCol w:w="265"/>
        <w:gridCol w:w="1194"/>
      </w:tblGrid>
      <w:tr w:rsidR="006A55EF" w:rsidRPr="006A55EF" w14:paraId="1111B67C" w14:textId="77777777" w:rsidTr="002745A1">
        <w:tc>
          <w:tcPr>
            <w:tcW w:w="440" w:type="dxa"/>
            <w:shd w:val="clear" w:color="auto" w:fill="auto"/>
          </w:tcPr>
          <w:p w14:paraId="44AE895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w:t>
            </w:r>
          </w:p>
        </w:tc>
        <w:tc>
          <w:tcPr>
            <w:tcW w:w="4612" w:type="dxa"/>
            <w:shd w:val="clear" w:color="auto" w:fill="auto"/>
          </w:tcPr>
          <w:p w14:paraId="76D73D8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code</w:t>
            </w:r>
          </w:p>
        </w:tc>
        <w:tc>
          <w:tcPr>
            <w:tcW w:w="4190" w:type="dxa"/>
            <w:gridSpan w:val="5"/>
            <w:shd w:val="clear" w:color="auto" w:fill="auto"/>
          </w:tcPr>
          <w:p w14:paraId="3A6007A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FMAP5503-40</w:t>
            </w:r>
          </w:p>
        </w:tc>
      </w:tr>
      <w:tr w:rsidR="006A55EF" w:rsidRPr="006A55EF" w14:paraId="4CF1B635" w14:textId="77777777" w:rsidTr="002745A1">
        <w:tc>
          <w:tcPr>
            <w:tcW w:w="440" w:type="dxa"/>
            <w:tcBorders>
              <w:bottom w:val="single" w:sz="2" w:space="0" w:color="auto"/>
            </w:tcBorders>
            <w:shd w:val="clear" w:color="auto" w:fill="auto"/>
          </w:tcPr>
          <w:p w14:paraId="6F92645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w:t>
            </w:r>
          </w:p>
        </w:tc>
        <w:tc>
          <w:tcPr>
            <w:tcW w:w="4612" w:type="dxa"/>
            <w:tcBorders>
              <w:bottom w:val="single" w:sz="2" w:space="0" w:color="auto"/>
            </w:tcBorders>
            <w:shd w:val="clear" w:color="auto" w:fill="auto"/>
          </w:tcPr>
          <w:p w14:paraId="5E20981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title</w:t>
            </w:r>
          </w:p>
        </w:tc>
        <w:tc>
          <w:tcPr>
            <w:tcW w:w="4190" w:type="dxa"/>
            <w:gridSpan w:val="5"/>
            <w:tcBorders>
              <w:bottom w:val="single" w:sz="2" w:space="0" w:color="auto"/>
            </w:tcBorders>
            <w:shd w:val="clear" w:color="auto" w:fill="auto"/>
          </w:tcPr>
          <w:p w14:paraId="2377FB5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Independent Practice</w:t>
            </w:r>
          </w:p>
        </w:tc>
      </w:tr>
      <w:tr w:rsidR="006A55EF" w:rsidRPr="006A55EF" w14:paraId="2F3B5C47"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6FE7F04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2FFA02F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Subject field</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2550FE6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Film and Media Arts Production</w:t>
            </w:r>
          </w:p>
        </w:tc>
      </w:tr>
      <w:tr w:rsidR="006A55EF" w:rsidRPr="006A55EF" w14:paraId="339212E2"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134FDA8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4</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797E17A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Pathway(s)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55E092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Foundation Degree</w:t>
            </w:r>
          </w:p>
        </w:tc>
      </w:tr>
      <w:tr w:rsidR="006A55EF" w:rsidRPr="006A55EF" w14:paraId="00FF1646"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05EB295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5</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299EB6A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Level </w:t>
            </w:r>
          </w:p>
        </w:tc>
        <w:tc>
          <w:tcPr>
            <w:tcW w:w="1096" w:type="dxa"/>
            <w:tcBorders>
              <w:top w:val="single" w:sz="2" w:space="0" w:color="auto"/>
              <w:left w:val="single" w:sz="2" w:space="0" w:color="auto"/>
              <w:bottom w:val="single" w:sz="2" w:space="0" w:color="auto"/>
              <w:right w:val="single" w:sz="2" w:space="0" w:color="auto"/>
            </w:tcBorders>
            <w:shd w:val="clear" w:color="auto" w:fill="auto"/>
          </w:tcPr>
          <w:p w14:paraId="48D193F5" w14:textId="77777777" w:rsidR="006A55EF" w:rsidRPr="006A55EF" w:rsidRDefault="006A55EF" w:rsidP="006A55EF">
            <w:pPr>
              <w:spacing w:before="0" w:after="0" w:line="280" w:lineRule="atLeast"/>
              <w:jc w:val="center"/>
              <w:rPr>
                <w:rFonts w:ascii="Calibri" w:eastAsia="Times New Roman" w:hAnsi="Calibri" w:cs="Arial"/>
              </w:rPr>
            </w:pPr>
          </w:p>
        </w:tc>
        <w:tc>
          <w:tcPr>
            <w:tcW w:w="920" w:type="dxa"/>
            <w:tcBorders>
              <w:top w:val="single" w:sz="2" w:space="0" w:color="auto"/>
              <w:left w:val="single" w:sz="2" w:space="0" w:color="auto"/>
              <w:bottom w:val="single" w:sz="2" w:space="0" w:color="auto"/>
              <w:right w:val="single" w:sz="2" w:space="0" w:color="auto"/>
            </w:tcBorders>
            <w:shd w:val="clear" w:color="auto" w:fill="auto"/>
          </w:tcPr>
          <w:p w14:paraId="2B260ACD" w14:textId="77777777" w:rsidR="006A55EF" w:rsidRPr="006A55EF" w:rsidRDefault="006A55EF" w:rsidP="006A55EF">
            <w:pPr>
              <w:spacing w:before="0" w:after="0" w:line="280" w:lineRule="atLeast"/>
              <w:jc w:val="center"/>
              <w:rPr>
                <w:rFonts w:ascii="Calibri" w:eastAsia="Times New Roman" w:hAnsi="Calibri" w:cs="Arial"/>
              </w:rPr>
            </w:pPr>
            <w:r w:rsidRPr="006A55EF">
              <w:rPr>
                <w:rFonts w:ascii="Calibri" w:eastAsia="Times New Roman" w:hAnsi="Calibri" w:cs="Arial"/>
              </w:rPr>
              <w:t>5</w:t>
            </w:r>
          </w:p>
        </w:tc>
        <w:tc>
          <w:tcPr>
            <w:tcW w:w="980" w:type="dxa"/>
            <w:gridSpan w:val="2"/>
            <w:tcBorders>
              <w:top w:val="single" w:sz="2" w:space="0" w:color="auto"/>
              <w:left w:val="single" w:sz="2" w:space="0" w:color="auto"/>
              <w:bottom w:val="single" w:sz="2" w:space="0" w:color="auto"/>
              <w:right w:val="single" w:sz="2" w:space="0" w:color="auto"/>
            </w:tcBorders>
            <w:shd w:val="clear" w:color="auto" w:fill="auto"/>
          </w:tcPr>
          <w:p w14:paraId="6D792A6B" w14:textId="77777777" w:rsidR="006A55EF" w:rsidRPr="006A55EF" w:rsidRDefault="006A55EF" w:rsidP="006A55EF">
            <w:pPr>
              <w:spacing w:before="0" w:after="0" w:line="280" w:lineRule="atLeast"/>
              <w:jc w:val="center"/>
              <w:rPr>
                <w:rFonts w:ascii="Calibri" w:eastAsia="Times New Roman" w:hAnsi="Calibri" w:cs="Arial"/>
              </w:rPr>
            </w:pPr>
          </w:p>
        </w:tc>
        <w:tc>
          <w:tcPr>
            <w:tcW w:w="1194" w:type="dxa"/>
            <w:tcBorders>
              <w:top w:val="single" w:sz="2" w:space="0" w:color="auto"/>
              <w:left w:val="single" w:sz="2" w:space="0" w:color="auto"/>
              <w:bottom w:val="single" w:sz="2" w:space="0" w:color="auto"/>
              <w:right w:val="single" w:sz="2" w:space="0" w:color="auto"/>
            </w:tcBorders>
            <w:shd w:val="clear" w:color="auto" w:fill="auto"/>
          </w:tcPr>
          <w:p w14:paraId="5C5D43CE" w14:textId="77777777" w:rsidR="006A55EF" w:rsidRPr="006A55EF" w:rsidRDefault="006A55EF" w:rsidP="006A55EF">
            <w:pPr>
              <w:spacing w:before="0" w:after="0" w:line="280" w:lineRule="atLeast"/>
              <w:jc w:val="center"/>
              <w:rPr>
                <w:rFonts w:ascii="Calibri" w:eastAsia="Times New Roman" w:hAnsi="Calibri" w:cs="Arial"/>
              </w:rPr>
            </w:pPr>
          </w:p>
        </w:tc>
      </w:tr>
      <w:tr w:rsidR="006A55EF" w:rsidRPr="006A55EF" w14:paraId="5D008A9F"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5506262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6</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7F1FB1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UK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493A4F4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40</w:t>
            </w:r>
          </w:p>
        </w:tc>
      </w:tr>
      <w:tr w:rsidR="006A55EF" w:rsidRPr="006A55EF" w14:paraId="4EE552DC"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78D2CD3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7</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A171CC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ECTS credits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3B7026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20</w:t>
            </w:r>
          </w:p>
        </w:tc>
      </w:tr>
      <w:tr w:rsidR="006A55EF" w:rsidRPr="006A55EF" w14:paraId="7DBB43B7"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4EA8A98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8</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377D41B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Core or Required or Optional </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5B4EEBD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Core</w:t>
            </w:r>
          </w:p>
        </w:tc>
      </w:tr>
      <w:tr w:rsidR="006A55EF" w:rsidRPr="006A55EF" w14:paraId="53E0D54B"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1421B9C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9</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6CE1736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Acceptable for</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2014AA9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FdA Film and Media Arts Production</w:t>
            </w:r>
          </w:p>
        </w:tc>
      </w:tr>
      <w:tr w:rsidR="006A55EF" w:rsidRPr="006A55EF" w14:paraId="1EDC60AD"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73637CC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10</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AB7CD8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Excluded combinations</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0854235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5569A246" w14:textId="77777777" w:rsidTr="002745A1">
        <w:tc>
          <w:tcPr>
            <w:tcW w:w="440" w:type="dxa"/>
            <w:tcBorders>
              <w:top w:val="single" w:sz="2" w:space="0" w:color="auto"/>
              <w:left w:val="single" w:sz="2" w:space="0" w:color="auto"/>
              <w:bottom w:val="single" w:sz="2" w:space="0" w:color="auto"/>
              <w:right w:val="single" w:sz="2" w:space="0" w:color="auto"/>
            </w:tcBorders>
            <w:shd w:val="clear" w:color="auto" w:fill="auto"/>
          </w:tcPr>
          <w:p w14:paraId="07759CC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11</w:t>
            </w:r>
          </w:p>
        </w:tc>
        <w:tc>
          <w:tcPr>
            <w:tcW w:w="4612" w:type="dxa"/>
            <w:tcBorders>
              <w:top w:val="single" w:sz="2" w:space="0" w:color="auto"/>
              <w:left w:val="single" w:sz="2" w:space="0" w:color="auto"/>
              <w:bottom w:val="single" w:sz="2" w:space="0" w:color="auto"/>
              <w:right w:val="single" w:sz="2" w:space="0" w:color="auto"/>
            </w:tcBorders>
            <w:shd w:val="clear" w:color="auto" w:fill="auto"/>
          </w:tcPr>
          <w:p w14:paraId="460D10A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Pre-requisite or co-requisite</w:t>
            </w:r>
          </w:p>
        </w:tc>
        <w:tc>
          <w:tcPr>
            <w:tcW w:w="4190" w:type="dxa"/>
            <w:gridSpan w:val="5"/>
            <w:tcBorders>
              <w:top w:val="single" w:sz="2" w:space="0" w:color="auto"/>
              <w:left w:val="single" w:sz="2" w:space="0" w:color="auto"/>
              <w:bottom w:val="single" w:sz="2" w:space="0" w:color="auto"/>
              <w:right w:val="single" w:sz="2" w:space="0" w:color="auto"/>
            </w:tcBorders>
            <w:shd w:val="clear" w:color="auto" w:fill="auto"/>
          </w:tcPr>
          <w:p w14:paraId="7E45C37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NA</w:t>
            </w:r>
          </w:p>
        </w:tc>
      </w:tr>
      <w:tr w:rsidR="006A55EF" w:rsidRPr="006A55EF" w14:paraId="18F1FFFF" w14:textId="77777777" w:rsidTr="002745A1">
        <w:tc>
          <w:tcPr>
            <w:tcW w:w="440" w:type="dxa"/>
            <w:tcBorders>
              <w:top w:val="single" w:sz="2" w:space="0" w:color="auto"/>
            </w:tcBorders>
            <w:shd w:val="clear" w:color="auto" w:fill="auto"/>
          </w:tcPr>
          <w:p w14:paraId="508327A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12</w:t>
            </w:r>
          </w:p>
        </w:tc>
        <w:tc>
          <w:tcPr>
            <w:tcW w:w="4612" w:type="dxa"/>
            <w:tcBorders>
              <w:top w:val="single" w:sz="2" w:space="0" w:color="auto"/>
            </w:tcBorders>
            <w:shd w:val="clear" w:color="auto" w:fill="auto"/>
          </w:tcPr>
          <w:p w14:paraId="5296064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Class contact time: total hours</w:t>
            </w:r>
          </w:p>
        </w:tc>
        <w:tc>
          <w:tcPr>
            <w:tcW w:w="4190" w:type="dxa"/>
            <w:gridSpan w:val="5"/>
            <w:tcBorders>
              <w:top w:val="single" w:sz="2" w:space="0" w:color="auto"/>
            </w:tcBorders>
            <w:shd w:val="clear" w:color="auto" w:fill="auto"/>
          </w:tcPr>
          <w:p w14:paraId="607C3B0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135</w:t>
            </w:r>
          </w:p>
        </w:tc>
      </w:tr>
      <w:tr w:rsidR="006A55EF" w:rsidRPr="006A55EF" w14:paraId="18910CE9" w14:textId="77777777" w:rsidTr="002745A1">
        <w:tc>
          <w:tcPr>
            <w:tcW w:w="440" w:type="dxa"/>
            <w:tcBorders>
              <w:top w:val="single" w:sz="2" w:space="0" w:color="auto"/>
            </w:tcBorders>
            <w:shd w:val="clear" w:color="auto" w:fill="auto"/>
          </w:tcPr>
          <w:p w14:paraId="16F69BC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13</w:t>
            </w:r>
          </w:p>
        </w:tc>
        <w:tc>
          <w:tcPr>
            <w:tcW w:w="4612" w:type="dxa"/>
            <w:tcBorders>
              <w:top w:val="single" w:sz="2" w:space="0" w:color="auto"/>
            </w:tcBorders>
            <w:shd w:val="clear" w:color="auto" w:fill="auto"/>
          </w:tcPr>
          <w:p w14:paraId="0DC3C9D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Independent study time: total hours</w:t>
            </w:r>
          </w:p>
        </w:tc>
        <w:tc>
          <w:tcPr>
            <w:tcW w:w="4190" w:type="dxa"/>
            <w:gridSpan w:val="5"/>
            <w:tcBorders>
              <w:top w:val="single" w:sz="2" w:space="0" w:color="auto"/>
            </w:tcBorders>
            <w:shd w:val="clear" w:color="auto" w:fill="auto"/>
          </w:tcPr>
          <w:p w14:paraId="2B23D43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Total Hours: 265</w:t>
            </w:r>
          </w:p>
        </w:tc>
      </w:tr>
      <w:tr w:rsidR="006A55EF" w:rsidRPr="006A55EF" w14:paraId="7D3618B6" w14:textId="77777777" w:rsidTr="002745A1">
        <w:tc>
          <w:tcPr>
            <w:tcW w:w="440" w:type="dxa"/>
            <w:tcBorders>
              <w:top w:val="single" w:sz="2" w:space="0" w:color="auto"/>
            </w:tcBorders>
            <w:shd w:val="clear" w:color="auto" w:fill="auto"/>
          </w:tcPr>
          <w:p w14:paraId="0FA912B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14</w:t>
            </w:r>
          </w:p>
        </w:tc>
        <w:tc>
          <w:tcPr>
            <w:tcW w:w="4612" w:type="dxa"/>
            <w:tcBorders>
              <w:top w:val="single" w:sz="2" w:space="0" w:color="auto"/>
            </w:tcBorders>
            <w:shd w:val="clear" w:color="auto" w:fill="auto"/>
          </w:tcPr>
          <w:p w14:paraId="643F1E8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Duration of the module</w:t>
            </w:r>
          </w:p>
        </w:tc>
        <w:tc>
          <w:tcPr>
            <w:tcW w:w="4190" w:type="dxa"/>
            <w:gridSpan w:val="5"/>
            <w:tcBorders>
              <w:top w:val="single" w:sz="2" w:space="0" w:color="auto"/>
            </w:tcBorders>
            <w:shd w:val="clear" w:color="auto" w:fill="auto"/>
          </w:tcPr>
          <w:p w14:paraId="64827E5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30 weeks</w:t>
            </w:r>
          </w:p>
        </w:tc>
      </w:tr>
      <w:tr w:rsidR="006A55EF" w:rsidRPr="006A55EF" w14:paraId="68D83B9D" w14:textId="77777777" w:rsidTr="002745A1">
        <w:tc>
          <w:tcPr>
            <w:tcW w:w="440" w:type="dxa"/>
            <w:tcBorders>
              <w:top w:val="single" w:sz="2" w:space="0" w:color="auto"/>
            </w:tcBorders>
            <w:shd w:val="clear" w:color="auto" w:fill="auto"/>
          </w:tcPr>
          <w:p w14:paraId="1F5EEC0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15</w:t>
            </w:r>
          </w:p>
        </w:tc>
        <w:tc>
          <w:tcPr>
            <w:tcW w:w="4612" w:type="dxa"/>
            <w:tcBorders>
              <w:top w:val="single" w:sz="2" w:space="0" w:color="auto"/>
            </w:tcBorders>
            <w:shd w:val="clear" w:color="auto" w:fill="auto"/>
          </w:tcPr>
          <w:p w14:paraId="1792011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 xml:space="preserve">Main campus location </w:t>
            </w:r>
          </w:p>
        </w:tc>
        <w:tc>
          <w:tcPr>
            <w:tcW w:w="4190" w:type="dxa"/>
            <w:gridSpan w:val="5"/>
            <w:tcBorders>
              <w:top w:val="single" w:sz="2" w:space="0" w:color="auto"/>
            </w:tcBorders>
            <w:shd w:val="clear" w:color="auto" w:fill="auto"/>
          </w:tcPr>
          <w:p w14:paraId="5740B7C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University Campus, UCW</w:t>
            </w:r>
          </w:p>
        </w:tc>
      </w:tr>
      <w:tr w:rsidR="006A55EF" w:rsidRPr="006A55EF" w14:paraId="785A470C" w14:textId="77777777" w:rsidTr="002745A1">
        <w:tc>
          <w:tcPr>
            <w:tcW w:w="440" w:type="dxa"/>
            <w:tcBorders>
              <w:bottom w:val="single" w:sz="4" w:space="0" w:color="auto"/>
            </w:tcBorders>
            <w:shd w:val="clear" w:color="auto" w:fill="auto"/>
          </w:tcPr>
          <w:p w14:paraId="4A73F7D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16</w:t>
            </w:r>
          </w:p>
        </w:tc>
        <w:tc>
          <w:tcPr>
            <w:tcW w:w="4612" w:type="dxa"/>
            <w:tcBorders>
              <w:bottom w:val="single" w:sz="4" w:space="0" w:color="auto"/>
            </w:tcBorders>
            <w:shd w:val="clear" w:color="auto" w:fill="auto"/>
          </w:tcPr>
          <w:p w14:paraId="5DF6B11D"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Module leader</w:t>
            </w:r>
          </w:p>
        </w:tc>
        <w:tc>
          <w:tcPr>
            <w:tcW w:w="4190" w:type="dxa"/>
            <w:gridSpan w:val="5"/>
            <w:tcBorders>
              <w:bottom w:val="single" w:sz="4" w:space="0" w:color="auto"/>
            </w:tcBorders>
            <w:shd w:val="clear" w:color="auto" w:fill="auto"/>
          </w:tcPr>
          <w:p w14:paraId="5BF59B7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Ross Bliss</w:t>
            </w:r>
          </w:p>
        </w:tc>
      </w:tr>
      <w:tr w:rsidR="006A55EF" w:rsidRPr="006A55EF" w14:paraId="4A3962CB" w14:textId="77777777" w:rsidTr="002745A1">
        <w:tc>
          <w:tcPr>
            <w:tcW w:w="440" w:type="dxa"/>
            <w:tcBorders>
              <w:bottom w:val="single" w:sz="4" w:space="0" w:color="auto"/>
            </w:tcBorders>
            <w:shd w:val="clear" w:color="auto" w:fill="auto"/>
          </w:tcPr>
          <w:p w14:paraId="3A648C4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17</w:t>
            </w:r>
          </w:p>
        </w:tc>
        <w:tc>
          <w:tcPr>
            <w:tcW w:w="4612" w:type="dxa"/>
            <w:tcBorders>
              <w:bottom w:val="single" w:sz="4" w:space="0" w:color="auto"/>
            </w:tcBorders>
            <w:shd w:val="clear" w:color="auto" w:fill="auto"/>
          </w:tcPr>
          <w:p w14:paraId="3E65348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Additional costs involved</w:t>
            </w:r>
          </w:p>
        </w:tc>
        <w:tc>
          <w:tcPr>
            <w:tcW w:w="4190" w:type="dxa"/>
            <w:gridSpan w:val="5"/>
            <w:tcBorders>
              <w:bottom w:val="single" w:sz="4" w:space="0" w:color="auto"/>
            </w:tcBorders>
            <w:shd w:val="clear" w:color="auto" w:fill="auto"/>
          </w:tcPr>
          <w:p w14:paraId="4B9C677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None</w:t>
            </w:r>
          </w:p>
        </w:tc>
      </w:tr>
      <w:tr w:rsidR="006A55EF" w:rsidRPr="006A55EF" w14:paraId="366DEDFC" w14:textId="77777777" w:rsidTr="002745A1">
        <w:trPr>
          <w:trHeight w:val="364"/>
        </w:trPr>
        <w:tc>
          <w:tcPr>
            <w:tcW w:w="440" w:type="dxa"/>
            <w:shd w:val="clear" w:color="auto" w:fill="auto"/>
          </w:tcPr>
          <w:p w14:paraId="168FF28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18</w:t>
            </w:r>
          </w:p>
        </w:tc>
        <w:tc>
          <w:tcPr>
            <w:tcW w:w="8802" w:type="dxa"/>
            <w:gridSpan w:val="6"/>
            <w:shd w:val="clear" w:color="auto" w:fill="auto"/>
          </w:tcPr>
          <w:p w14:paraId="2B588E72" w14:textId="77777777" w:rsidR="006A55EF" w:rsidRPr="006A55EF" w:rsidRDefault="006A55EF" w:rsidP="006A55EF">
            <w:pPr>
              <w:spacing w:before="0" w:after="0" w:line="280" w:lineRule="atLeast"/>
              <w:rPr>
                <w:rFonts w:ascii="Calibri" w:eastAsia="Times New Roman" w:hAnsi="Calibri" w:cs="Arial"/>
              </w:rPr>
            </w:pPr>
            <w:r w:rsidRPr="1C29CF81">
              <w:rPr>
                <w:rFonts w:ascii="Calibri" w:eastAsia="Calibri" w:hAnsi="Calibri" w:cs="Calibri"/>
              </w:rPr>
              <w:t>Brief description and aims</w:t>
            </w:r>
            <w:r w:rsidRPr="1C29CF81">
              <w:rPr>
                <w:rFonts w:ascii="Calibri,Arial,Times New Roman" w:eastAsia="Calibri,Arial,Times New Roman" w:hAnsi="Calibri,Arial,Times New Roman" w:cs="Calibri,Arial,Times New Roman"/>
                <w:shd w:val="clear" w:color="auto" w:fill="FFFFFF"/>
              </w:rPr>
              <w:t xml:space="preserve"> </w:t>
            </w:r>
            <w:r w:rsidRPr="1C29CF81">
              <w:rPr>
                <w:rFonts w:ascii="Calibri" w:eastAsia="Calibri" w:hAnsi="Calibri" w:cs="Calibri"/>
              </w:rPr>
              <w:t>of module</w:t>
            </w:r>
          </w:p>
          <w:p w14:paraId="7F5D7DFB" w14:textId="77777777" w:rsidR="006A55EF" w:rsidRPr="006A55EF" w:rsidRDefault="006A55EF" w:rsidP="006A55EF">
            <w:pPr>
              <w:spacing w:before="0" w:after="0" w:line="280" w:lineRule="atLeast"/>
              <w:rPr>
                <w:rFonts w:ascii="Calibri" w:eastAsia="Times New Roman" w:hAnsi="Calibri" w:cs="Arial"/>
              </w:rPr>
            </w:pPr>
          </w:p>
          <w:p w14:paraId="40B70CD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This module will allow students to work independently in a chosen area of professional practice culminating in a public exhibition/screening of work to a considered audience.</w:t>
            </w:r>
          </w:p>
          <w:p w14:paraId="49740A97" w14:textId="77777777" w:rsidR="006A55EF" w:rsidRPr="006A55EF" w:rsidRDefault="006A55EF" w:rsidP="006A55EF">
            <w:pPr>
              <w:spacing w:before="0" w:after="0" w:line="280" w:lineRule="atLeast"/>
              <w:rPr>
                <w:rFonts w:ascii="Calibri" w:eastAsia="Times New Roman" w:hAnsi="Calibri" w:cs="Arial"/>
              </w:rPr>
            </w:pPr>
          </w:p>
          <w:p w14:paraId="03C71A1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This module challenges students to negotiate, sustain and effectively realise a personal project, showcasing work in a public context, helping them to establish and demonstrate a professional portfolio supporting their aims and ambitions towards work as a freelance practitioner.</w:t>
            </w:r>
          </w:p>
          <w:p w14:paraId="08400EDE" w14:textId="77777777" w:rsidR="006A55EF" w:rsidRPr="006A55EF" w:rsidRDefault="006A55EF" w:rsidP="006A55EF">
            <w:pPr>
              <w:spacing w:before="0" w:after="0" w:line="280" w:lineRule="atLeast"/>
              <w:rPr>
                <w:rFonts w:ascii="Calibri" w:eastAsia="Times New Roman" w:hAnsi="Calibri" w:cs="Arial"/>
              </w:rPr>
            </w:pPr>
          </w:p>
          <w:p w14:paraId="1C87047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will be expected to create work in a style that is both personal, individual and of a high professional quality.  Ambitious, individual and imaginative work will be encouraged as students seek to find and display their own voice.</w:t>
            </w:r>
          </w:p>
          <w:p w14:paraId="02C2E3FC" w14:textId="77777777" w:rsidR="006A55EF" w:rsidRPr="006A55EF" w:rsidRDefault="006A55EF" w:rsidP="006A55EF">
            <w:pPr>
              <w:spacing w:before="0" w:after="0" w:line="280" w:lineRule="atLeast"/>
              <w:rPr>
                <w:rFonts w:ascii="Calibri" w:eastAsia="Times New Roman" w:hAnsi="Calibri" w:cs="Arial"/>
              </w:rPr>
            </w:pPr>
          </w:p>
          <w:p w14:paraId="09B0E81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Where a production team is required the individual student will be responsible for the selection and management of the supporting crew.</w:t>
            </w:r>
          </w:p>
          <w:p w14:paraId="62C51812" w14:textId="77777777" w:rsidR="006A55EF" w:rsidRPr="006A55EF" w:rsidRDefault="006A55EF" w:rsidP="006A55EF">
            <w:pPr>
              <w:spacing w:before="0" w:after="0" w:line="280" w:lineRule="atLeast"/>
              <w:rPr>
                <w:rFonts w:ascii="Calibri" w:eastAsia="Times New Roman" w:hAnsi="Calibri" w:cs="Arial"/>
              </w:rPr>
            </w:pPr>
          </w:p>
          <w:p w14:paraId="3E394737"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579B5A5F" w14:textId="77777777" w:rsidTr="002745A1">
        <w:trPr>
          <w:trHeight w:val="364"/>
        </w:trPr>
        <w:tc>
          <w:tcPr>
            <w:tcW w:w="440" w:type="dxa"/>
            <w:shd w:val="clear" w:color="auto" w:fill="auto"/>
          </w:tcPr>
          <w:p w14:paraId="324FB0B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19</w:t>
            </w:r>
          </w:p>
        </w:tc>
        <w:tc>
          <w:tcPr>
            <w:tcW w:w="8802" w:type="dxa"/>
            <w:gridSpan w:val="6"/>
            <w:shd w:val="clear" w:color="auto" w:fill="auto"/>
          </w:tcPr>
          <w:p w14:paraId="363A4F77"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Outline syllabus</w:t>
            </w:r>
          </w:p>
          <w:p w14:paraId="760767E9" w14:textId="77777777" w:rsidR="006A55EF" w:rsidRPr="006A55EF" w:rsidRDefault="006A55EF" w:rsidP="006A55EF">
            <w:pPr>
              <w:spacing w:before="0" w:after="0" w:line="280" w:lineRule="atLeast"/>
              <w:rPr>
                <w:rFonts w:ascii="Calibri" w:eastAsia="Times New Roman" w:hAnsi="Calibri" w:cs="Arial"/>
              </w:rPr>
            </w:pPr>
          </w:p>
          <w:p w14:paraId="152A542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Through continual study of the key theoretical debates, discourses and significant practitioners in contemporary film, media and arts, students will continue to develop analytical, evaluative and reflective research skills, encouraging them to critically contextualise their own work.</w:t>
            </w:r>
          </w:p>
          <w:p w14:paraId="13EA1A7B" w14:textId="77777777" w:rsidR="006A55EF" w:rsidRPr="006A55EF" w:rsidRDefault="006A55EF" w:rsidP="006A55EF">
            <w:pPr>
              <w:spacing w:before="0" w:after="0" w:line="280" w:lineRule="atLeast"/>
              <w:rPr>
                <w:rFonts w:ascii="Calibri" w:eastAsia="Times New Roman" w:hAnsi="Calibri" w:cs="Arial"/>
              </w:rPr>
            </w:pPr>
          </w:p>
          <w:p w14:paraId="1706A5C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Students will be expected to write a personal statement supporting and contextualising this final work in which they also consider the potential consequences/contribution of their individual works within the wider community.</w:t>
            </w:r>
            <w:r w:rsidRPr="006A55EF">
              <w:rPr>
                <w:rFonts w:ascii="Calibri" w:eastAsia="Times New Roman" w:hAnsi="Calibri" w:cs="Arial"/>
              </w:rPr>
              <w:br/>
            </w:r>
          </w:p>
          <w:p w14:paraId="75123C2C"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65E96C56" w14:textId="77777777" w:rsidTr="002745A1">
        <w:tc>
          <w:tcPr>
            <w:tcW w:w="440" w:type="dxa"/>
            <w:tcBorders>
              <w:bottom w:val="single" w:sz="2" w:space="0" w:color="auto"/>
            </w:tcBorders>
            <w:shd w:val="clear" w:color="auto" w:fill="auto"/>
          </w:tcPr>
          <w:p w14:paraId="7DE6C80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20</w:t>
            </w:r>
          </w:p>
        </w:tc>
        <w:tc>
          <w:tcPr>
            <w:tcW w:w="8802" w:type="dxa"/>
            <w:gridSpan w:val="6"/>
            <w:tcBorders>
              <w:bottom w:val="single" w:sz="2" w:space="0" w:color="auto"/>
            </w:tcBorders>
            <w:shd w:val="clear" w:color="auto" w:fill="auto"/>
          </w:tcPr>
          <w:p w14:paraId="199576E3"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Teaching and learning activities</w:t>
            </w:r>
          </w:p>
          <w:p w14:paraId="15FEA621" w14:textId="77777777" w:rsidR="006A55EF" w:rsidRPr="006A55EF" w:rsidRDefault="006A55EF" w:rsidP="006A55EF">
            <w:pPr>
              <w:spacing w:before="0" w:after="0" w:line="280" w:lineRule="atLeast"/>
              <w:rPr>
                <w:rFonts w:ascii="Calibri" w:eastAsia="Times New Roman" w:hAnsi="Calibri" w:cs="Arial"/>
              </w:rPr>
            </w:pPr>
          </w:p>
          <w:p w14:paraId="6537F44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 will engage with the following activities:</w:t>
            </w:r>
          </w:p>
          <w:p w14:paraId="2EA38C7B" w14:textId="77777777" w:rsidR="006A55EF" w:rsidRPr="006A55EF" w:rsidRDefault="006A55EF" w:rsidP="006A55EF">
            <w:pPr>
              <w:numPr>
                <w:ilvl w:val="0"/>
                <w:numId w:val="50"/>
              </w:numPr>
              <w:spacing w:before="0" w:after="0" w:line="280" w:lineRule="atLeast"/>
              <w:ind w:left="360"/>
              <w:rPr>
                <w:rFonts w:ascii="Calibri" w:eastAsia="Times New Roman" w:hAnsi="Calibri" w:cs="Arial"/>
              </w:rPr>
            </w:pPr>
            <w:r w:rsidRPr="006A55EF">
              <w:rPr>
                <w:rFonts w:ascii="Calibri" w:eastAsia="Times New Roman" w:hAnsi="Calibri" w:cs="Arial"/>
              </w:rPr>
              <w:t>Develop a practical proposal</w:t>
            </w:r>
          </w:p>
          <w:p w14:paraId="53511D1B" w14:textId="77777777" w:rsidR="006A55EF" w:rsidRPr="006A55EF" w:rsidRDefault="006A55EF" w:rsidP="006A55EF">
            <w:pPr>
              <w:numPr>
                <w:ilvl w:val="0"/>
                <w:numId w:val="50"/>
              </w:numPr>
              <w:spacing w:before="0" w:after="0" w:line="280" w:lineRule="atLeast"/>
              <w:ind w:left="360"/>
              <w:rPr>
                <w:rFonts w:ascii="Calibri" w:eastAsia="Times New Roman" w:hAnsi="Calibri" w:cs="Arial"/>
              </w:rPr>
            </w:pPr>
            <w:r w:rsidRPr="006A55EF">
              <w:rPr>
                <w:rFonts w:ascii="Calibri" w:eastAsia="Times New Roman" w:hAnsi="Calibri" w:cs="Arial"/>
              </w:rPr>
              <w:t>Reflective Practice</w:t>
            </w:r>
          </w:p>
          <w:p w14:paraId="69D66727" w14:textId="77777777" w:rsidR="006A55EF" w:rsidRPr="006A55EF" w:rsidRDefault="006A55EF" w:rsidP="006A55EF">
            <w:pPr>
              <w:numPr>
                <w:ilvl w:val="0"/>
                <w:numId w:val="50"/>
              </w:numPr>
              <w:spacing w:before="0" w:after="0" w:line="280" w:lineRule="atLeast"/>
              <w:ind w:left="360"/>
              <w:rPr>
                <w:rFonts w:ascii="Calibri" w:eastAsia="Times New Roman" w:hAnsi="Calibri" w:cs="Arial"/>
              </w:rPr>
            </w:pPr>
            <w:r w:rsidRPr="006A55EF">
              <w:rPr>
                <w:rFonts w:ascii="Calibri" w:eastAsia="Times New Roman" w:hAnsi="Calibri" w:cs="Arial"/>
              </w:rPr>
              <w:t>Negotiation of a personal project</w:t>
            </w:r>
          </w:p>
          <w:p w14:paraId="614034E8" w14:textId="77777777" w:rsidR="006A55EF" w:rsidRPr="006A55EF" w:rsidRDefault="006A55EF" w:rsidP="006A55EF">
            <w:pPr>
              <w:numPr>
                <w:ilvl w:val="0"/>
                <w:numId w:val="50"/>
              </w:numPr>
              <w:spacing w:before="0" w:after="0" w:line="280" w:lineRule="atLeast"/>
              <w:ind w:left="360"/>
              <w:rPr>
                <w:rFonts w:ascii="Calibri" w:eastAsia="Times New Roman" w:hAnsi="Calibri" w:cs="Arial"/>
              </w:rPr>
            </w:pPr>
            <w:r w:rsidRPr="006A55EF">
              <w:rPr>
                <w:rFonts w:ascii="Calibri" w:eastAsia="Times New Roman" w:hAnsi="Calibri" w:cs="Arial"/>
              </w:rPr>
              <w:t>Definition of a personal project</w:t>
            </w:r>
          </w:p>
          <w:p w14:paraId="773A9E24" w14:textId="77777777" w:rsidR="006A55EF" w:rsidRPr="006A55EF" w:rsidRDefault="006A55EF" w:rsidP="006A55EF">
            <w:pPr>
              <w:numPr>
                <w:ilvl w:val="0"/>
                <w:numId w:val="50"/>
              </w:numPr>
              <w:spacing w:before="0" w:after="0" w:line="280" w:lineRule="atLeast"/>
              <w:ind w:left="360"/>
              <w:rPr>
                <w:rFonts w:ascii="Calibri" w:eastAsia="Times New Roman" w:hAnsi="Calibri" w:cs="Arial"/>
              </w:rPr>
            </w:pPr>
            <w:r w:rsidRPr="006A55EF">
              <w:rPr>
                <w:rFonts w:ascii="Calibri" w:eastAsia="Times New Roman" w:hAnsi="Calibri" w:cs="Arial"/>
              </w:rPr>
              <w:t>Management and completion of practical and reflective practice within the agreed timeframe</w:t>
            </w:r>
          </w:p>
          <w:p w14:paraId="1ED1C091" w14:textId="77777777" w:rsidR="006A55EF" w:rsidRPr="006A55EF" w:rsidRDefault="006A55EF" w:rsidP="006A55EF">
            <w:pPr>
              <w:numPr>
                <w:ilvl w:val="0"/>
                <w:numId w:val="50"/>
              </w:numPr>
              <w:spacing w:before="0" w:after="0" w:line="280" w:lineRule="atLeast"/>
              <w:ind w:left="360"/>
              <w:rPr>
                <w:rFonts w:ascii="Calibri" w:eastAsia="Times New Roman" w:hAnsi="Calibri" w:cs="Arial"/>
              </w:rPr>
            </w:pPr>
            <w:r w:rsidRPr="006A55EF">
              <w:rPr>
                <w:rFonts w:ascii="Calibri" w:eastAsia="Times New Roman" w:hAnsi="Calibri" w:cs="Arial"/>
              </w:rPr>
              <w:t>Seminars</w:t>
            </w:r>
          </w:p>
          <w:p w14:paraId="6FD54D52" w14:textId="77777777" w:rsidR="006A55EF" w:rsidRPr="006A55EF" w:rsidRDefault="006A55EF" w:rsidP="006A55EF">
            <w:pPr>
              <w:numPr>
                <w:ilvl w:val="0"/>
                <w:numId w:val="50"/>
              </w:numPr>
              <w:spacing w:before="0" w:after="0" w:line="280" w:lineRule="atLeast"/>
              <w:ind w:left="360"/>
              <w:rPr>
                <w:rFonts w:ascii="Calibri" w:eastAsia="Times New Roman" w:hAnsi="Calibri" w:cs="Arial"/>
              </w:rPr>
            </w:pPr>
            <w:r w:rsidRPr="006A55EF">
              <w:rPr>
                <w:rFonts w:ascii="Calibri" w:eastAsia="Times New Roman" w:hAnsi="Calibri" w:cs="Arial"/>
              </w:rPr>
              <w:t>Group and one-to-one tutorials</w:t>
            </w:r>
          </w:p>
          <w:p w14:paraId="65042A0A" w14:textId="77777777" w:rsidR="006A55EF" w:rsidRPr="006A55EF" w:rsidRDefault="006A55EF" w:rsidP="006A55EF">
            <w:pPr>
              <w:numPr>
                <w:ilvl w:val="0"/>
                <w:numId w:val="50"/>
              </w:numPr>
              <w:spacing w:before="0" w:after="0" w:line="280" w:lineRule="atLeast"/>
              <w:ind w:left="360"/>
              <w:rPr>
                <w:rFonts w:ascii="Calibri" w:eastAsia="Times New Roman" w:hAnsi="Calibri" w:cs="Arial"/>
              </w:rPr>
            </w:pPr>
            <w:r w:rsidRPr="006A55EF">
              <w:rPr>
                <w:rFonts w:ascii="Calibri" w:eastAsia="Times New Roman" w:hAnsi="Calibri" w:cs="Arial"/>
              </w:rPr>
              <w:t>Self-supported study/research/film creation and manipulation</w:t>
            </w:r>
          </w:p>
          <w:p w14:paraId="6BCDA729" w14:textId="77777777" w:rsidR="006A55EF" w:rsidRPr="006A55EF" w:rsidRDefault="006A55EF" w:rsidP="006A55EF">
            <w:pPr>
              <w:numPr>
                <w:ilvl w:val="0"/>
                <w:numId w:val="50"/>
              </w:numPr>
              <w:spacing w:before="0" w:after="0" w:line="280" w:lineRule="atLeast"/>
              <w:ind w:left="360"/>
              <w:rPr>
                <w:rFonts w:ascii="Calibri" w:eastAsia="Times New Roman" w:hAnsi="Calibri" w:cs="Arial"/>
              </w:rPr>
            </w:pPr>
            <w:r w:rsidRPr="006A55EF">
              <w:rPr>
                <w:rFonts w:ascii="Calibri" w:eastAsia="Times New Roman" w:hAnsi="Calibri" w:cs="Arial"/>
              </w:rPr>
              <w:t>Visits and visiting lecturer critiques</w:t>
            </w:r>
          </w:p>
          <w:p w14:paraId="4B92AE74" w14:textId="77777777" w:rsidR="006A55EF" w:rsidRPr="006A55EF" w:rsidRDefault="006A55EF" w:rsidP="006A55EF">
            <w:pPr>
              <w:spacing w:before="0" w:after="0" w:line="280" w:lineRule="atLeast"/>
              <w:rPr>
                <w:rFonts w:ascii="Calibri" w:eastAsia="Times New Roman" w:hAnsi="Calibri" w:cs="Arial"/>
              </w:rPr>
            </w:pPr>
          </w:p>
          <w:p w14:paraId="553B7AF8"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40F7A468" w14:textId="77777777" w:rsidTr="002745A1">
        <w:tc>
          <w:tcPr>
            <w:tcW w:w="440" w:type="dxa"/>
            <w:tcBorders>
              <w:bottom w:val="single" w:sz="2" w:space="0" w:color="auto"/>
            </w:tcBorders>
            <w:shd w:val="clear" w:color="auto" w:fill="auto"/>
          </w:tcPr>
          <w:p w14:paraId="46EDFCD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21</w:t>
            </w:r>
          </w:p>
        </w:tc>
        <w:tc>
          <w:tcPr>
            <w:tcW w:w="7343" w:type="dxa"/>
            <w:gridSpan w:val="4"/>
            <w:tcBorders>
              <w:bottom w:val="single" w:sz="2" w:space="0" w:color="auto"/>
            </w:tcBorders>
            <w:shd w:val="clear" w:color="auto" w:fill="auto"/>
          </w:tcPr>
          <w:p w14:paraId="330925D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Intended learning outcomes</w:t>
            </w:r>
          </w:p>
          <w:p w14:paraId="00FD4DE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i/>
              </w:rPr>
              <w:t>By successful completion of the module, you will be able to demonstrate:</w:t>
            </w:r>
            <w:r w:rsidRPr="006A55EF">
              <w:rPr>
                <w:rFonts w:ascii="Calibri" w:eastAsia="Times New Roman" w:hAnsi="Calibri" w:cs="Arial"/>
              </w:rPr>
              <w:t xml:space="preserve"> </w:t>
            </w:r>
          </w:p>
          <w:p w14:paraId="10A22B27" w14:textId="77777777" w:rsidR="006A55EF" w:rsidRPr="006A55EF" w:rsidRDefault="006A55EF" w:rsidP="006A55EF">
            <w:pPr>
              <w:numPr>
                <w:ilvl w:val="0"/>
                <w:numId w:val="39"/>
              </w:numPr>
              <w:spacing w:before="0" w:after="0" w:line="280" w:lineRule="atLeast"/>
              <w:rPr>
                <w:rFonts w:ascii="Calibri" w:eastAsia="Times New Roman" w:hAnsi="Calibri" w:cs="Arial"/>
              </w:rPr>
            </w:pPr>
            <w:r w:rsidRPr="006A55EF">
              <w:rPr>
                <w:rFonts w:ascii="Calibri" w:eastAsia="Times New Roman" w:hAnsi="Calibri" w:cs="Arial"/>
              </w:rPr>
              <w:t>Research, analysis and the ability to critically evaluate approaches to creative problem solving to achieve a clear and coherent structure and contextualisation of the project</w:t>
            </w:r>
          </w:p>
          <w:p w14:paraId="385E2C4B" w14:textId="77777777" w:rsidR="006A55EF" w:rsidRPr="006A55EF" w:rsidRDefault="006A55EF" w:rsidP="006A55EF">
            <w:pPr>
              <w:numPr>
                <w:ilvl w:val="0"/>
                <w:numId w:val="39"/>
              </w:numPr>
              <w:spacing w:before="0" w:after="0" w:line="280" w:lineRule="atLeast"/>
              <w:rPr>
                <w:rFonts w:ascii="Calibri" w:eastAsia="Times New Roman" w:hAnsi="Calibri" w:cs="Arial"/>
              </w:rPr>
            </w:pPr>
            <w:proofErr w:type="gramStart"/>
            <w:r w:rsidRPr="006A55EF">
              <w:rPr>
                <w:rFonts w:ascii="Calibri" w:eastAsia="Times New Roman" w:hAnsi="Calibri" w:cs="Arial"/>
              </w:rPr>
              <w:t>an</w:t>
            </w:r>
            <w:proofErr w:type="gramEnd"/>
            <w:r w:rsidRPr="006A55EF">
              <w:rPr>
                <w:rFonts w:ascii="Calibri" w:eastAsia="Times New Roman" w:hAnsi="Calibri" w:cs="Arial"/>
              </w:rPr>
              <w:t xml:space="preserve"> understanding and command of the processes and skills required in order to deliver the aspirations of the project, involving and managing others in the collaborative process as appropriate.</w:t>
            </w:r>
          </w:p>
          <w:p w14:paraId="0FD61646" w14:textId="77777777" w:rsidR="006A55EF" w:rsidRPr="006A55EF" w:rsidRDefault="006A55EF" w:rsidP="006A55EF">
            <w:pPr>
              <w:numPr>
                <w:ilvl w:val="0"/>
                <w:numId w:val="39"/>
              </w:numPr>
              <w:spacing w:before="0" w:after="0" w:line="280" w:lineRule="atLeast"/>
              <w:rPr>
                <w:rFonts w:ascii="Calibri" w:eastAsia="Times New Roman" w:hAnsi="Calibri" w:cs="Arial"/>
              </w:rPr>
            </w:pPr>
            <w:r w:rsidRPr="006A55EF">
              <w:rPr>
                <w:rFonts w:ascii="Calibri" w:eastAsia="Times New Roman" w:hAnsi="Calibri" w:cs="Arial"/>
              </w:rPr>
              <w:t>Presentation of the work in a coherent, effective and professional way in a public arena that is accessible to prospective employers.</w:t>
            </w:r>
          </w:p>
          <w:p w14:paraId="23212F22" w14:textId="77777777" w:rsidR="006A55EF" w:rsidRPr="006A55EF" w:rsidRDefault="006A55EF" w:rsidP="006A55EF">
            <w:pPr>
              <w:numPr>
                <w:ilvl w:val="0"/>
                <w:numId w:val="39"/>
              </w:numPr>
              <w:spacing w:before="0" w:after="0" w:line="280" w:lineRule="atLeast"/>
              <w:rPr>
                <w:rFonts w:ascii="Calibri" w:eastAsia="Times New Roman" w:hAnsi="Calibri" w:cs="Arial"/>
              </w:rPr>
            </w:pPr>
            <w:r w:rsidRPr="006A55EF">
              <w:rPr>
                <w:rFonts w:ascii="Calibri" w:eastAsia="Times New Roman" w:hAnsi="Calibri" w:cs="Arial"/>
              </w:rPr>
              <w:t>Through critical reflection and the ability to evaluate, defend and contextualise work.</w:t>
            </w:r>
          </w:p>
          <w:p w14:paraId="4B19EB91" w14:textId="77777777" w:rsidR="006A55EF" w:rsidRPr="006A55EF" w:rsidRDefault="006A55EF" w:rsidP="006A55EF">
            <w:pPr>
              <w:spacing w:before="0" w:after="0" w:line="280" w:lineRule="atLeast"/>
              <w:ind w:left="360"/>
              <w:rPr>
                <w:rFonts w:ascii="Calibri" w:eastAsia="Times New Roman" w:hAnsi="Calibri" w:cs="Arial"/>
              </w:rPr>
            </w:pPr>
          </w:p>
        </w:tc>
        <w:tc>
          <w:tcPr>
            <w:tcW w:w="1459" w:type="dxa"/>
            <w:gridSpan w:val="2"/>
            <w:tcBorders>
              <w:bottom w:val="single" w:sz="2" w:space="0" w:color="auto"/>
            </w:tcBorders>
            <w:shd w:val="clear" w:color="auto" w:fill="auto"/>
          </w:tcPr>
          <w:p w14:paraId="3C6EE6B4" w14:textId="77777777" w:rsidR="006A55EF" w:rsidRPr="006A55EF" w:rsidRDefault="006A55EF" w:rsidP="006A55EF">
            <w:pPr>
              <w:spacing w:before="0" w:after="0" w:line="280" w:lineRule="atLeast"/>
              <w:rPr>
                <w:rFonts w:ascii="Calibri" w:eastAsia="Times New Roman" w:hAnsi="Calibri" w:cs="Arial"/>
                <w:i/>
              </w:rPr>
            </w:pPr>
          </w:p>
          <w:p w14:paraId="059556BE"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How assessed</w:t>
            </w:r>
          </w:p>
          <w:p w14:paraId="4D2D7836"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S1, S2, F1, F2, F3, F4 F5</w:t>
            </w:r>
          </w:p>
          <w:p w14:paraId="64698A81" w14:textId="77777777" w:rsidR="006A55EF" w:rsidRPr="006A55EF" w:rsidRDefault="006A55EF" w:rsidP="006A55EF">
            <w:pPr>
              <w:spacing w:before="0" w:after="0" w:line="280" w:lineRule="atLeast"/>
              <w:rPr>
                <w:rFonts w:ascii="Calibri" w:eastAsia="Times New Roman" w:hAnsi="Calibri" w:cs="Arial"/>
              </w:rPr>
            </w:pPr>
          </w:p>
          <w:p w14:paraId="3FF35D5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S1, S2, F1, F2, F5</w:t>
            </w:r>
          </w:p>
          <w:p w14:paraId="7651A534" w14:textId="77777777" w:rsidR="006A55EF" w:rsidRPr="006A55EF" w:rsidRDefault="006A55EF" w:rsidP="006A55EF">
            <w:pPr>
              <w:spacing w:before="0" w:after="0" w:line="280" w:lineRule="atLeast"/>
              <w:rPr>
                <w:rFonts w:ascii="Calibri" w:eastAsia="Times New Roman" w:hAnsi="Calibri" w:cs="Arial"/>
              </w:rPr>
            </w:pPr>
          </w:p>
          <w:p w14:paraId="353BB5B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S1, F1, F2</w:t>
            </w:r>
          </w:p>
          <w:p w14:paraId="4EB76188" w14:textId="77777777" w:rsidR="006A55EF" w:rsidRPr="006A55EF" w:rsidRDefault="006A55EF" w:rsidP="006A55EF">
            <w:pPr>
              <w:spacing w:before="0" w:after="0" w:line="280" w:lineRule="atLeast"/>
              <w:rPr>
                <w:rFonts w:ascii="Calibri" w:eastAsia="Times New Roman" w:hAnsi="Calibri" w:cs="Arial"/>
              </w:rPr>
            </w:pPr>
          </w:p>
          <w:p w14:paraId="6C258AC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S2, F3, F4, F5</w:t>
            </w:r>
          </w:p>
          <w:p w14:paraId="7748DA9D"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10058EA1" w14:textId="77777777" w:rsidTr="002745A1">
        <w:tc>
          <w:tcPr>
            <w:tcW w:w="440" w:type="dxa"/>
            <w:vMerge w:val="restart"/>
            <w:tcBorders>
              <w:top w:val="single" w:sz="2" w:space="0" w:color="auto"/>
              <w:left w:val="single" w:sz="2" w:space="0" w:color="auto"/>
              <w:right w:val="single" w:sz="2" w:space="0" w:color="auto"/>
            </w:tcBorders>
            <w:shd w:val="clear" w:color="auto" w:fill="auto"/>
          </w:tcPr>
          <w:p w14:paraId="776B0ED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22</w:t>
            </w:r>
          </w:p>
          <w:p w14:paraId="6125E908"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single" w:sz="2" w:space="0" w:color="auto"/>
              <w:left w:val="single" w:sz="2" w:space="0" w:color="auto"/>
              <w:bottom w:val="single" w:sz="4" w:space="0" w:color="auto"/>
              <w:right w:val="single" w:sz="2" w:space="0" w:color="auto"/>
            </w:tcBorders>
            <w:shd w:val="clear" w:color="auto" w:fill="auto"/>
          </w:tcPr>
          <w:p w14:paraId="0669D351"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Assessment and feedback</w:t>
            </w:r>
          </w:p>
          <w:p w14:paraId="24DC841F"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Formative exercises and tasks:</w:t>
            </w:r>
          </w:p>
          <w:p w14:paraId="3AC56DD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F1. Project work</w:t>
            </w:r>
          </w:p>
          <w:p w14:paraId="4314472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F2. Peer/tutor feedback</w:t>
            </w:r>
          </w:p>
          <w:p w14:paraId="7BFB29F0"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F3. Presentation</w:t>
            </w:r>
          </w:p>
          <w:p w14:paraId="6D84DCE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F4. Individual group critiques</w:t>
            </w:r>
          </w:p>
          <w:p w14:paraId="1D1BD93F"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F5. Periodic reviews</w:t>
            </w: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506A1071"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18C15067" w14:textId="77777777" w:rsidTr="002745A1">
        <w:tc>
          <w:tcPr>
            <w:tcW w:w="440" w:type="dxa"/>
            <w:vMerge/>
            <w:tcBorders>
              <w:left w:val="single" w:sz="2" w:space="0" w:color="auto"/>
              <w:bottom w:val="single" w:sz="4" w:space="0" w:color="auto"/>
              <w:right w:val="single" w:sz="2" w:space="0" w:color="auto"/>
            </w:tcBorders>
            <w:shd w:val="clear" w:color="auto" w:fill="auto"/>
          </w:tcPr>
          <w:p w14:paraId="403D6638" w14:textId="77777777" w:rsidR="006A55EF" w:rsidRPr="006A55EF" w:rsidRDefault="006A55EF" w:rsidP="006A55EF">
            <w:pPr>
              <w:spacing w:before="0" w:after="0" w:line="280" w:lineRule="atLeast"/>
              <w:rPr>
                <w:rFonts w:ascii="Calibri" w:eastAsia="Times New Roman" w:hAnsi="Calibri" w:cs="Arial"/>
              </w:rPr>
            </w:pPr>
          </w:p>
        </w:tc>
        <w:tc>
          <w:tcPr>
            <w:tcW w:w="7343" w:type="dxa"/>
            <w:gridSpan w:val="4"/>
            <w:tcBorders>
              <w:top w:val="nil"/>
              <w:left w:val="single" w:sz="2" w:space="0" w:color="auto"/>
              <w:bottom w:val="single" w:sz="4" w:space="0" w:color="auto"/>
              <w:right w:val="single" w:sz="2" w:space="0" w:color="auto"/>
            </w:tcBorders>
            <w:shd w:val="clear" w:color="auto" w:fill="auto"/>
          </w:tcPr>
          <w:p w14:paraId="0E8740DF"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Summative assessments:</w:t>
            </w:r>
          </w:p>
          <w:p w14:paraId="75D06C45"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S1. Independent Practice Portfolio (film, exhibition, screening, portfolio).</w:t>
            </w:r>
          </w:p>
          <w:p w14:paraId="57D69B4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S2. Project Production File</w:t>
            </w:r>
            <w:r w:rsidRPr="006A55EF">
              <w:rPr>
                <w:rFonts w:ascii="Calibri" w:eastAsia="Times New Roman" w:hAnsi="Calibri" w:cs="Arial"/>
              </w:rPr>
              <w:br/>
              <w:t>Including research, sketchbook ideas and a personal statement critically evaluating and contextualising the final work.</w:t>
            </w:r>
          </w:p>
          <w:p w14:paraId="5F10220C" w14:textId="77777777" w:rsidR="006A55EF" w:rsidRPr="006A55EF" w:rsidRDefault="006A55EF" w:rsidP="006A55EF">
            <w:pPr>
              <w:spacing w:before="0" w:after="0" w:line="280" w:lineRule="atLeast"/>
              <w:rPr>
                <w:rFonts w:ascii="Calibri" w:eastAsia="Times New Roman" w:hAnsi="Calibri" w:cs="Arial"/>
              </w:rPr>
            </w:pPr>
          </w:p>
        </w:tc>
        <w:tc>
          <w:tcPr>
            <w:tcW w:w="1459" w:type="dxa"/>
            <w:gridSpan w:val="2"/>
            <w:tcBorders>
              <w:top w:val="single" w:sz="2" w:space="0" w:color="auto"/>
              <w:left w:val="single" w:sz="2" w:space="0" w:color="auto"/>
              <w:bottom w:val="single" w:sz="4" w:space="0" w:color="auto"/>
              <w:right w:val="single" w:sz="2" w:space="0" w:color="auto"/>
            </w:tcBorders>
            <w:shd w:val="clear" w:color="auto" w:fill="auto"/>
          </w:tcPr>
          <w:p w14:paraId="08F72118"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lastRenderedPageBreak/>
              <w:t>Weighting%</w:t>
            </w:r>
          </w:p>
          <w:p w14:paraId="0BBD5D6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75%</w:t>
            </w:r>
          </w:p>
          <w:p w14:paraId="7AB5F1E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25%</w:t>
            </w:r>
          </w:p>
          <w:p w14:paraId="310E9D9D"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39D3CB3A" w14:textId="77777777" w:rsidTr="002745A1">
        <w:trPr>
          <w:trHeight w:val="1418"/>
        </w:trPr>
        <w:tc>
          <w:tcPr>
            <w:tcW w:w="440" w:type="dxa"/>
            <w:tcBorders>
              <w:top w:val="single" w:sz="2" w:space="0" w:color="auto"/>
            </w:tcBorders>
            <w:shd w:val="clear" w:color="auto" w:fill="auto"/>
          </w:tcPr>
          <w:p w14:paraId="4B363404"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23</w:t>
            </w:r>
          </w:p>
        </w:tc>
        <w:tc>
          <w:tcPr>
            <w:tcW w:w="8802" w:type="dxa"/>
            <w:gridSpan w:val="6"/>
            <w:tcBorders>
              <w:top w:val="single" w:sz="2" w:space="0" w:color="auto"/>
            </w:tcBorders>
            <w:shd w:val="clear" w:color="auto" w:fill="auto"/>
          </w:tcPr>
          <w:p w14:paraId="79766AEC"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Learning resources</w:t>
            </w:r>
          </w:p>
          <w:p w14:paraId="4EF0C809"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are expected to identify appropriate sources, following up on advice given by tutors and collaborating with peers and external contacts where appropriate.</w:t>
            </w:r>
          </w:p>
          <w:p w14:paraId="0636D51E" w14:textId="77777777" w:rsidR="006A55EF" w:rsidRPr="006A55EF" w:rsidRDefault="006A55EF" w:rsidP="006A55EF">
            <w:pPr>
              <w:spacing w:before="0" w:after="0" w:line="280" w:lineRule="atLeast"/>
              <w:rPr>
                <w:rFonts w:ascii="Calibri" w:eastAsia="Times New Roman" w:hAnsi="Calibri" w:cs="Arial"/>
              </w:rPr>
            </w:pPr>
          </w:p>
          <w:p w14:paraId="009A9D3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will be asked to draw up their own reading list as part of their statement of intent.</w:t>
            </w:r>
          </w:p>
          <w:p w14:paraId="468D2A9B" w14:textId="77777777" w:rsidR="006A55EF" w:rsidRPr="006A55EF" w:rsidRDefault="006A55EF" w:rsidP="006A55EF">
            <w:pPr>
              <w:spacing w:before="0" w:after="0" w:line="280" w:lineRule="atLeast"/>
              <w:rPr>
                <w:rFonts w:ascii="Calibri" w:eastAsia="Times New Roman" w:hAnsi="Calibri" w:cs="Arial"/>
              </w:rPr>
            </w:pPr>
          </w:p>
          <w:p w14:paraId="30A852E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Please reference recommended Reading Lists/Key Texts and Websites from previous modules.</w:t>
            </w:r>
          </w:p>
          <w:p w14:paraId="44823280" w14:textId="77777777" w:rsidR="006A55EF" w:rsidRPr="006A55EF" w:rsidRDefault="006A55EF" w:rsidP="006A55EF">
            <w:pPr>
              <w:spacing w:before="0" w:after="0" w:line="280" w:lineRule="atLeast"/>
              <w:rPr>
                <w:rFonts w:ascii="Calibri" w:eastAsia="Times New Roman" w:hAnsi="Calibri" w:cs="Arial"/>
                <w:i/>
              </w:rPr>
            </w:pPr>
          </w:p>
          <w:p w14:paraId="51D841A0" w14:textId="77777777" w:rsidR="006A55EF" w:rsidRPr="006A55EF" w:rsidRDefault="006A55EF" w:rsidP="006A55EF">
            <w:pPr>
              <w:spacing w:before="0" w:after="0" w:line="280" w:lineRule="atLeast"/>
              <w:rPr>
                <w:rFonts w:ascii="Calibri" w:eastAsia="Times New Roman" w:hAnsi="Calibri" w:cs="Arial"/>
                <w:i/>
              </w:rPr>
            </w:pPr>
            <w:r w:rsidRPr="006A55EF">
              <w:rPr>
                <w:rFonts w:ascii="Calibri" w:eastAsia="Times New Roman" w:hAnsi="Calibri" w:cs="Arial"/>
                <w:i/>
              </w:rPr>
              <w:t>Specialist resources:</w:t>
            </w:r>
          </w:p>
          <w:p w14:paraId="705A6AE4"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Workshops</w:t>
            </w:r>
          </w:p>
          <w:p w14:paraId="57C3AFE0"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Library Plus</w:t>
            </w:r>
          </w:p>
          <w:p w14:paraId="093F18BE"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Moodle VLE</w:t>
            </w:r>
          </w:p>
          <w:p w14:paraId="54A4E7DF" w14:textId="77777777" w:rsidR="006A55EF" w:rsidRPr="006A55EF" w:rsidRDefault="006A55EF" w:rsidP="006A55EF">
            <w:pPr>
              <w:numPr>
                <w:ilvl w:val="0"/>
                <w:numId w:val="27"/>
              </w:numPr>
              <w:tabs>
                <w:tab w:val="num" w:pos="720"/>
              </w:tabs>
              <w:spacing w:before="0" w:after="0" w:line="280" w:lineRule="atLeast"/>
              <w:rPr>
                <w:rFonts w:ascii="Calibri" w:eastAsia="Times New Roman" w:hAnsi="Calibri" w:cs="Arial"/>
              </w:rPr>
            </w:pPr>
            <w:r w:rsidRPr="006A55EF">
              <w:rPr>
                <w:rFonts w:ascii="Calibri" w:eastAsia="Times New Roman" w:hAnsi="Calibri" w:cs="Arial"/>
              </w:rPr>
              <w:t>Study trips and visits</w:t>
            </w:r>
          </w:p>
          <w:p w14:paraId="55602E5A"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Appropriate access to professional/industrial standard equipment will be available to support enquiry and learning in this module alongside a dedicated studio workbase.</w:t>
            </w:r>
          </w:p>
          <w:p w14:paraId="65DF1274" w14:textId="77777777" w:rsidR="006A55EF" w:rsidRPr="006A55EF" w:rsidRDefault="006A55EF" w:rsidP="006A55EF">
            <w:pPr>
              <w:spacing w:before="0" w:after="0" w:line="280" w:lineRule="atLeast"/>
              <w:rPr>
                <w:rFonts w:ascii="Calibri" w:eastAsia="Times New Roman" w:hAnsi="Calibri" w:cs="Arial"/>
              </w:rPr>
            </w:pPr>
          </w:p>
        </w:tc>
      </w:tr>
      <w:tr w:rsidR="006A55EF" w:rsidRPr="006A55EF" w14:paraId="5DEFE520" w14:textId="77777777" w:rsidTr="002745A1">
        <w:tc>
          <w:tcPr>
            <w:tcW w:w="440" w:type="dxa"/>
            <w:shd w:val="clear" w:color="auto" w:fill="auto"/>
          </w:tcPr>
          <w:p w14:paraId="0D2836CE"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24</w:t>
            </w:r>
          </w:p>
        </w:tc>
        <w:tc>
          <w:tcPr>
            <w:tcW w:w="8802" w:type="dxa"/>
            <w:gridSpan w:val="6"/>
            <w:shd w:val="clear" w:color="auto" w:fill="auto"/>
          </w:tcPr>
          <w:p w14:paraId="5ACB424B"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Preparatory work</w:t>
            </w:r>
          </w:p>
          <w:p w14:paraId="42BB1FB2" w14:textId="77777777" w:rsidR="006A55EF" w:rsidRPr="006A55EF" w:rsidRDefault="006A55EF" w:rsidP="006A55EF">
            <w:pPr>
              <w:spacing w:before="0" w:after="0" w:line="280" w:lineRule="atLeast"/>
              <w:rPr>
                <w:rFonts w:ascii="Calibri" w:eastAsia="Times New Roman" w:hAnsi="Calibri" w:cs="Arial"/>
              </w:rPr>
            </w:pPr>
            <w:r w:rsidRPr="006A55EF">
              <w:rPr>
                <w:rFonts w:ascii="Calibri" w:eastAsia="Times New Roman" w:hAnsi="Calibri" w:cs="Arial"/>
              </w:rPr>
              <w:t>Students should give consideration to their preferred roles within Film &amp; Media Arts production and any specific skills that may need further exploration to aid personal development. Reading at least one of the generalised production books from the reading list before the module begins would be beneficial; for example:</w:t>
            </w:r>
          </w:p>
          <w:p w14:paraId="1FBBD173" w14:textId="77777777" w:rsidR="006A55EF" w:rsidRPr="006A55EF" w:rsidRDefault="006A55EF" w:rsidP="006A55EF">
            <w:pPr>
              <w:spacing w:after="0" w:line="360" w:lineRule="auto"/>
              <w:rPr>
                <w:rFonts w:ascii="Calibri" w:eastAsia="Times New Roman" w:hAnsi="Calibri" w:cs="Calibri"/>
                <w:szCs w:val="20"/>
              </w:rPr>
            </w:pPr>
            <w:proofErr w:type="spellStart"/>
            <w:r w:rsidRPr="006A55EF">
              <w:rPr>
                <w:rFonts w:ascii="Calibri" w:eastAsia="Times New Roman" w:hAnsi="Calibri" w:cs="Calibri"/>
                <w:szCs w:val="20"/>
              </w:rPr>
              <w:t>Jollife</w:t>
            </w:r>
            <w:proofErr w:type="spellEnd"/>
            <w:r w:rsidRPr="006A55EF">
              <w:rPr>
                <w:rFonts w:ascii="Calibri" w:eastAsia="Times New Roman" w:hAnsi="Calibri" w:cs="Calibri"/>
                <w:szCs w:val="20"/>
              </w:rPr>
              <w:t xml:space="preserve">, G., Jones, C. (2000). </w:t>
            </w:r>
            <w:r w:rsidRPr="006A55EF">
              <w:rPr>
                <w:rFonts w:ascii="Calibri" w:eastAsia="Times New Roman" w:hAnsi="Calibri" w:cs="Calibri"/>
                <w:i/>
                <w:szCs w:val="20"/>
              </w:rPr>
              <w:t xml:space="preserve">The Guerrilla Film Makers Handbook. </w:t>
            </w:r>
            <w:r w:rsidRPr="006A55EF">
              <w:rPr>
                <w:rFonts w:ascii="Calibri" w:eastAsia="Times New Roman" w:hAnsi="Calibri" w:cs="Calibri"/>
                <w:szCs w:val="20"/>
              </w:rPr>
              <w:t>(2edn). London. Continuum International Publishing Group LTD.</w:t>
            </w:r>
          </w:p>
          <w:p w14:paraId="035EDDD5" w14:textId="77777777" w:rsidR="006A55EF" w:rsidRPr="006A55EF" w:rsidRDefault="006A55EF" w:rsidP="006A55EF">
            <w:pPr>
              <w:spacing w:before="0" w:after="0" w:line="360" w:lineRule="auto"/>
              <w:ind w:right="28"/>
              <w:rPr>
                <w:rFonts w:ascii="Calibri" w:eastAsia="ヒラギノ角ゴ Pro W3" w:hAnsi="Calibri" w:cs="Times New Roman"/>
                <w:szCs w:val="20"/>
              </w:rPr>
            </w:pPr>
            <w:r w:rsidRPr="006A55EF">
              <w:rPr>
                <w:rFonts w:ascii="Calibri" w:eastAsia="ヒラギノ角ゴ Pro W3" w:hAnsi="Calibri" w:cs="Times New Roman"/>
                <w:szCs w:val="20"/>
              </w:rPr>
              <w:t xml:space="preserve">Irving, D., Rea, P. (2010). </w:t>
            </w:r>
            <w:r w:rsidRPr="006A55EF">
              <w:rPr>
                <w:rFonts w:ascii="Calibri" w:eastAsia="ヒラギノ角ゴ Pro W3" w:hAnsi="Calibri" w:cs="Times New Roman"/>
                <w:i/>
                <w:szCs w:val="20"/>
              </w:rPr>
              <w:t xml:space="preserve">Producing and Directing the Short Film and Video. </w:t>
            </w:r>
            <w:r w:rsidRPr="006A55EF">
              <w:rPr>
                <w:rFonts w:ascii="Calibri" w:eastAsia="ヒラギノ角ゴ Pro W3" w:hAnsi="Calibri" w:cs="Times New Roman"/>
                <w:szCs w:val="20"/>
              </w:rPr>
              <w:t>London. Focal Press.</w:t>
            </w:r>
          </w:p>
          <w:p w14:paraId="6970D891" w14:textId="77777777" w:rsidR="006A55EF" w:rsidRPr="006A55EF" w:rsidRDefault="006A55EF" w:rsidP="006A55EF">
            <w:pPr>
              <w:spacing w:before="0" w:after="0" w:line="280" w:lineRule="atLeast"/>
              <w:rPr>
                <w:rFonts w:ascii="Calibri" w:eastAsia="Times New Roman" w:hAnsi="Calibri" w:cs="Arial"/>
              </w:rPr>
            </w:pPr>
          </w:p>
          <w:p w14:paraId="2931289D" w14:textId="77777777" w:rsidR="006A55EF" w:rsidRPr="006A55EF" w:rsidRDefault="006A55EF" w:rsidP="006A55EF">
            <w:pPr>
              <w:spacing w:before="0" w:after="0" w:line="280" w:lineRule="atLeast"/>
              <w:rPr>
                <w:rFonts w:ascii="Calibri" w:eastAsia="Times New Roman" w:hAnsi="Calibri" w:cs="Arial"/>
              </w:rPr>
            </w:pPr>
          </w:p>
        </w:tc>
      </w:tr>
    </w:tbl>
    <w:p w14:paraId="5735F183" w14:textId="77777777" w:rsidR="006A55EF" w:rsidRPr="006A55EF" w:rsidRDefault="006A55EF" w:rsidP="006A55EF">
      <w:pPr>
        <w:spacing w:before="0" w:after="0" w:line="280" w:lineRule="atLeast"/>
        <w:rPr>
          <w:rFonts w:ascii="Calibri" w:eastAsia="Times New Roman" w:hAnsi="Calibri" w:cs="Times New Roman"/>
          <w:szCs w:val="20"/>
        </w:rPr>
      </w:pPr>
    </w:p>
    <w:p w14:paraId="28739BBD" w14:textId="77777777" w:rsidR="006A55EF" w:rsidRDefault="006A55EF">
      <w:pPr>
        <w:spacing w:before="0" w:after="0"/>
        <w:rPr>
          <w:rFonts w:eastAsiaTheme="majorEastAsia" w:cstheme="majorBidi"/>
          <w:sz w:val="36"/>
          <w:szCs w:val="32"/>
        </w:rPr>
      </w:pPr>
      <w:r>
        <w:br w:type="page"/>
      </w:r>
    </w:p>
    <w:p w14:paraId="2A1CDA3F" w14:textId="673CF443" w:rsidR="00915382" w:rsidRDefault="00915382" w:rsidP="00EF423E">
      <w:pPr>
        <w:pStyle w:val="Heading1"/>
      </w:pPr>
      <w:bookmarkStart w:id="24" w:name="_Toc526941724"/>
      <w:r>
        <w:lastRenderedPageBreak/>
        <w:t>Appendices</w:t>
      </w:r>
      <w:bookmarkEnd w:id="24"/>
    </w:p>
    <w:p w14:paraId="2A1CDA40" w14:textId="77777777" w:rsidR="00CE1A78" w:rsidRPr="00671361" w:rsidRDefault="00671361" w:rsidP="00915382">
      <w:pPr>
        <w:pStyle w:val="Heading2"/>
      </w:pPr>
      <w:bookmarkStart w:id="25" w:name="_Toc526941725"/>
      <w:r w:rsidRPr="00671361">
        <w:t xml:space="preserve">Appendix </w:t>
      </w:r>
      <w:r w:rsidR="00915382">
        <w:t>1</w:t>
      </w:r>
      <w:r w:rsidRPr="00671361">
        <w:t xml:space="preserve"> </w:t>
      </w:r>
      <w:r>
        <w:t xml:space="preserve">- </w:t>
      </w:r>
      <w:r w:rsidR="00CE1A78" w:rsidRPr="00671361">
        <w:t>Marking Criteria</w:t>
      </w:r>
      <w:bookmarkEnd w:id="25"/>
    </w:p>
    <w:p w14:paraId="2A1CDA41" w14:textId="77777777" w:rsidR="007A7340" w:rsidRDefault="007A7340" w:rsidP="0062453F">
      <w:pPr>
        <w:rPr>
          <w:sz w:val="24"/>
          <w:szCs w:val="24"/>
        </w:rPr>
      </w:pPr>
      <w:r w:rsidRPr="00B50C13">
        <w:rPr>
          <w:sz w:val="24"/>
          <w:szCs w:val="24"/>
        </w:rPr>
        <w:t>Marks will be allocated using the following qualitative guidelines:</w:t>
      </w:r>
    </w:p>
    <w:tbl>
      <w:tblPr>
        <w:tblStyle w:val="TableGrid"/>
        <w:tblW w:w="0" w:type="auto"/>
        <w:tblLook w:val="04A0" w:firstRow="1" w:lastRow="0" w:firstColumn="1" w:lastColumn="0" w:noHBand="0" w:noVBand="1"/>
      </w:tblPr>
      <w:tblGrid>
        <w:gridCol w:w="1696"/>
        <w:gridCol w:w="7654"/>
      </w:tblGrid>
      <w:tr w:rsidR="00F97B1A" w:rsidRPr="00F97B1A" w14:paraId="2A1CDA45" w14:textId="77777777" w:rsidTr="00F97B1A">
        <w:tc>
          <w:tcPr>
            <w:tcW w:w="1696" w:type="dxa"/>
          </w:tcPr>
          <w:p w14:paraId="2A1CDA43" w14:textId="77777777" w:rsidR="00F97B1A" w:rsidRPr="00F97B1A" w:rsidRDefault="00F97B1A" w:rsidP="000939FC">
            <w:r w:rsidRPr="00F97B1A">
              <w:t xml:space="preserve">70% + </w:t>
            </w:r>
          </w:p>
        </w:tc>
        <w:tc>
          <w:tcPr>
            <w:tcW w:w="7654" w:type="dxa"/>
          </w:tcPr>
          <w:p w14:paraId="2A1CDA44" w14:textId="04675AE2" w:rsidR="00F97B1A" w:rsidRPr="00F97B1A" w:rsidRDefault="002C7CB9" w:rsidP="000939FC">
            <w:r w:rsidRPr="008108BC">
              <w:rPr>
                <w:rFonts w:cs="Calibri"/>
                <w:sz w:val="24"/>
                <w:szCs w:val="24"/>
              </w:rPr>
              <w:t>Work of distinguished quality, which is based on extensive research and/or strong technical and creative competence. Clear and logical organisation; consistent scheme of references, used entirely appropriately. An authoritative grasp of concepts, methodology and content appropriate to the programme discipline and to the assessment task will be demonstrated. There is clear evidence of originality and insight and an ability to sustain an argument and/or solve discipline related problems, based on critical analysis and/or evaluation. The ability to synthesise material effectively and the potential for skilled innovation in thinking and practice will be evident.</w:t>
            </w:r>
          </w:p>
        </w:tc>
      </w:tr>
      <w:tr w:rsidR="00F97B1A" w:rsidRPr="00F97B1A" w14:paraId="2A1CDA48" w14:textId="77777777" w:rsidTr="00F97B1A">
        <w:tc>
          <w:tcPr>
            <w:tcW w:w="1696" w:type="dxa"/>
          </w:tcPr>
          <w:p w14:paraId="2A1CDA46" w14:textId="77777777" w:rsidR="00F97B1A" w:rsidRPr="00F97B1A" w:rsidRDefault="00F97B1A" w:rsidP="000939FC">
            <w:r w:rsidRPr="00F97B1A">
              <w:t>60% - 69%</w:t>
            </w:r>
            <w:r w:rsidRPr="00F97B1A">
              <w:tab/>
            </w:r>
          </w:p>
        </w:tc>
        <w:tc>
          <w:tcPr>
            <w:tcW w:w="7654" w:type="dxa"/>
          </w:tcPr>
          <w:p w14:paraId="74C242F1" w14:textId="77777777" w:rsidR="002C7CB9" w:rsidRPr="008108BC" w:rsidRDefault="002C7CB9" w:rsidP="002C7CB9">
            <w:pPr>
              <w:tabs>
                <w:tab w:val="left" w:pos="2835"/>
              </w:tabs>
              <w:rPr>
                <w:b/>
                <w:sz w:val="24"/>
                <w:szCs w:val="24"/>
              </w:rPr>
            </w:pPr>
            <w:r w:rsidRPr="008108BC">
              <w:rPr>
                <w:rFonts w:cs="Calibri"/>
                <w:sz w:val="24"/>
                <w:szCs w:val="24"/>
              </w:rPr>
              <w:t>Work of good quality, which is based on a wide range of properly referenced sources and/or creative input, demonstrating a sound and above average level of understanding of concepts, methodology and content appropriate to the programme discipline and to the assessment task. There is clear evidence of critical judgement in selecting, ordering and analysing content to construct a sound argument based on responses which reveal occasional insight and/or originality. Ability to solve discipline related problems will be effectively and consistently demonstrated. Draws on an appropriate range of properly referenced sources.</w:t>
            </w:r>
            <w:r w:rsidRPr="008108BC">
              <w:rPr>
                <w:b/>
                <w:sz w:val="24"/>
                <w:szCs w:val="24"/>
              </w:rPr>
              <w:tab/>
            </w:r>
          </w:p>
          <w:p w14:paraId="2A1CDA47" w14:textId="77777777" w:rsidR="00F97B1A" w:rsidRPr="00F97B1A" w:rsidRDefault="00F97B1A" w:rsidP="000939FC"/>
        </w:tc>
      </w:tr>
      <w:tr w:rsidR="00F97B1A" w:rsidRPr="00F97B1A" w14:paraId="2A1CDA4B" w14:textId="77777777" w:rsidTr="00F97B1A">
        <w:tc>
          <w:tcPr>
            <w:tcW w:w="1696" w:type="dxa"/>
          </w:tcPr>
          <w:p w14:paraId="2A1CDA49" w14:textId="77777777" w:rsidR="00F97B1A" w:rsidRPr="00F97B1A" w:rsidRDefault="00F97B1A" w:rsidP="000939FC">
            <w:r w:rsidRPr="00F97B1A">
              <w:t>50% - 59%</w:t>
            </w:r>
          </w:p>
        </w:tc>
        <w:tc>
          <w:tcPr>
            <w:tcW w:w="7654" w:type="dxa"/>
          </w:tcPr>
          <w:p w14:paraId="2A1CDA4A" w14:textId="681BD184" w:rsidR="00F97B1A" w:rsidRPr="00F97B1A" w:rsidRDefault="002C7CB9" w:rsidP="002C7CB9">
            <w:r w:rsidRPr="008108BC">
              <w:rPr>
                <w:rFonts w:cs="Calibri"/>
                <w:sz w:val="24"/>
                <w:szCs w:val="24"/>
              </w:rPr>
              <w:t xml:space="preserve">Work of sound quality which is based on satisfactorily referenced sources and/or creative input and which demonstrates a grasp of relevant material and key concepts, together with ability to structure and organise arguments or materials effectively. The work may be rather standard, but will be mostly accurate, clearly communicated and provide </w:t>
            </w:r>
            <w:r w:rsidRPr="008108BC">
              <w:rPr>
                <w:rFonts w:cs="Calibri"/>
                <w:sz w:val="24"/>
                <w:szCs w:val="24"/>
              </w:rPr>
              <w:lastRenderedPageBreak/>
              <w:t>some evidence of ability to engage in critical analysis and/or evaluation. There will be no serious omissions or irrelevancies. In dealing with solutions to technical problems, appropriate methods will be chosen. Coherent organisation in general with effective use of references and acknowledgement of sources.</w:t>
            </w:r>
          </w:p>
        </w:tc>
      </w:tr>
      <w:tr w:rsidR="00F97B1A" w:rsidRPr="00F97B1A" w14:paraId="2A1CDA4E" w14:textId="77777777" w:rsidTr="00F97B1A">
        <w:tc>
          <w:tcPr>
            <w:tcW w:w="1696" w:type="dxa"/>
          </w:tcPr>
          <w:p w14:paraId="2A1CDA4C" w14:textId="77777777" w:rsidR="00F97B1A" w:rsidRPr="00F97B1A" w:rsidRDefault="00F97B1A" w:rsidP="000939FC">
            <w:r w:rsidRPr="00F97B1A">
              <w:lastRenderedPageBreak/>
              <w:t>40% - 49%</w:t>
            </w:r>
          </w:p>
        </w:tc>
        <w:tc>
          <w:tcPr>
            <w:tcW w:w="7654" w:type="dxa"/>
          </w:tcPr>
          <w:p w14:paraId="2A1CDA4D" w14:textId="69A6127D" w:rsidR="00F97B1A" w:rsidRPr="00F97B1A" w:rsidRDefault="002C7CB9" w:rsidP="002C7CB9">
            <w:r w:rsidRPr="008108BC">
              <w:rPr>
                <w:rFonts w:cs="Calibri"/>
                <w:sz w:val="24"/>
                <w:szCs w:val="24"/>
              </w:rPr>
              <w:t>Work of satisfactory quality, which covers the basic subject matter adequately and is appropriately organised and presented, but which is primarily descriptive or derivative rather than analytical or creative. Study may be limited and narrowly focussed. There may be some misunderstanding of key concepts and limitations in the ability to select relevant material or techniques, and/or in communication or other relevant key skills, so that the work may be flawed by some errors, omissions or irrelevancies. There will be some evidence of appropriate research and ability to construct an argument, but it may be narrowly focused. In dealing with solutions to technical problems, established and appropriate methods will generally be chosen, but these may be applied uncritically.</w:t>
            </w:r>
          </w:p>
        </w:tc>
      </w:tr>
      <w:tr w:rsidR="00F97B1A" w:rsidRPr="00F97B1A" w14:paraId="2A1CDA51" w14:textId="77777777" w:rsidTr="00F97B1A">
        <w:tc>
          <w:tcPr>
            <w:tcW w:w="1696" w:type="dxa"/>
          </w:tcPr>
          <w:p w14:paraId="2A1CDA4F" w14:textId="77777777" w:rsidR="00F97B1A" w:rsidRPr="00F97B1A" w:rsidRDefault="00F97B1A" w:rsidP="000939FC">
            <w:r w:rsidRPr="00F97B1A">
              <w:t>39% or below</w:t>
            </w:r>
          </w:p>
        </w:tc>
        <w:tc>
          <w:tcPr>
            <w:tcW w:w="7654" w:type="dxa"/>
          </w:tcPr>
          <w:p w14:paraId="2A1CDA50" w14:textId="3CEB5730" w:rsidR="00F97B1A" w:rsidRPr="00F97B1A" w:rsidRDefault="002C7CB9" w:rsidP="002C7CB9">
            <w:r w:rsidRPr="008108BC">
              <w:rPr>
                <w:rFonts w:cs="Calibri"/>
                <w:sz w:val="24"/>
                <w:szCs w:val="24"/>
              </w:rPr>
              <w:t>Work which indicates some evidence of engagement with the subject material and learning process, but which is essentially misinterpreted, misdirected, misunderstood or poorly organised and sketchy or otherwise just failing to meet threshold standards at the level concerned.</w:t>
            </w:r>
          </w:p>
        </w:tc>
      </w:tr>
    </w:tbl>
    <w:p w14:paraId="2A1CDA52" w14:textId="77777777" w:rsidR="00485B4E" w:rsidRDefault="00485B4E" w:rsidP="00EF423E">
      <w:pPr>
        <w:pStyle w:val="Heading1"/>
        <w:rPr>
          <w:highlight w:val="lightGray"/>
        </w:rPr>
        <w:sectPr w:rsidR="00485B4E" w:rsidSect="00485B4E">
          <w:pgSz w:w="12240" w:h="15840"/>
          <w:pgMar w:top="1440" w:right="1440" w:bottom="1440" w:left="1440" w:header="720" w:footer="720" w:gutter="0"/>
          <w:pgNumType w:fmt="lowerRoman" w:start="1"/>
          <w:cols w:space="720"/>
          <w:titlePg/>
          <w:docGrid w:linePitch="360"/>
        </w:sectPr>
      </w:pPr>
    </w:p>
    <w:p w14:paraId="04AFB198" w14:textId="15657823" w:rsidR="00534E38" w:rsidRDefault="003E1304" w:rsidP="00534E38">
      <w:pPr>
        <w:pStyle w:val="Heading2"/>
      </w:pPr>
      <w:bookmarkStart w:id="26" w:name="_Toc526941726"/>
      <w:r>
        <w:lastRenderedPageBreak/>
        <w:t xml:space="preserve">Appendix </w:t>
      </w:r>
      <w:r w:rsidR="00915382">
        <w:t>2</w:t>
      </w:r>
      <w:r w:rsidR="00534E38" w:rsidRPr="00534E38">
        <w:t xml:space="preserve"> </w:t>
      </w:r>
      <w:r w:rsidR="00534E38">
        <w:t>- Policies and Procedures</w:t>
      </w:r>
      <w:bookmarkEnd w:id="26"/>
    </w:p>
    <w:p w14:paraId="7FD20E76" w14:textId="2940F0CF" w:rsidR="00534E38" w:rsidRPr="00C259E8" w:rsidRDefault="00CF662F" w:rsidP="00CF662F">
      <w:r>
        <w:t xml:space="preserve">A link to </w:t>
      </w:r>
      <w:r w:rsidR="00534E38">
        <w:t>Policies</w:t>
      </w:r>
      <w:r>
        <w:t xml:space="preserve"> and Procedures</w:t>
      </w:r>
      <w:r w:rsidR="00534E38">
        <w:t xml:space="preserve"> relating to HE Students can be found on </w:t>
      </w:r>
      <w:r w:rsidR="00B5056B">
        <w:t>Office 365</w:t>
      </w:r>
      <w:r>
        <w:t>.</w:t>
      </w:r>
    </w:p>
    <w:p w14:paraId="2A1CDA5C" w14:textId="41F92C00" w:rsidR="00142467" w:rsidRDefault="00142467" w:rsidP="00534E38">
      <w:pPr>
        <w:pStyle w:val="Heading2"/>
      </w:pPr>
    </w:p>
    <w:sectPr w:rsidR="00142467" w:rsidSect="00377AF8">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54209" w14:textId="77777777" w:rsidR="002745A1" w:rsidRDefault="002745A1" w:rsidP="00F20413">
      <w:r>
        <w:separator/>
      </w:r>
    </w:p>
  </w:endnote>
  <w:endnote w:type="continuationSeparator" w:id="0">
    <w:p w14:paraId="54F9AA70" w14:textId="77777777" w:rsidR="002745A1" w:rsidRDefault="002745A1" w:rsidP="00F20413">
      <w:r>
        <w:continuationSeparator/>
      </w:r>
    </w:p>
  </w:endnote>
  <w:endnote w:type="continuationNotice" w:id="1">
    <w:p w14:paraId="3E03037D" w14:textId="77777777" w:rsidR="001B47D7" w:rsidRDefault="001B47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Neue Light">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Reference Sans Serif,Arial">
    <w:altName w:val="MS Reference Sans Seri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Arial,Times New Roman">
    <w:altName w:val="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11595"/>
      <w:docPartObj>
        <w:docPartGallery w:val="Page Numbers (Bottom of Page)"/>
        <w:docPartUnique/>
      </w:docPartObj>
    </w:sdtPr>
    <w:sdtEndPr>
      <w:rPr>
        <w:noProof/>
      </w:rPr>
    </w:sdtEndPr>
    <w:sdtContent>
      <w:p w14:paraId="2A1CDA6F" w14:textId="008204C2" w:rsidR="002745A1" w:rsidRDefault="002745A1">
        <w:pPr>
          <w:pStyle w:val="Footer"/>
          <w:jc w:val="center"/>
        </w:pPr>
        <w:r>
          <w:fldChar w:fldCharType="begin"/>
        </w:r>
        <w:r>
          <w:instrText xml:space="preserve"> PAGE   \* MERGEFORMAT </w:instrText>
        </w:r>
        <w:r>
          <w:fldChar w:fldCharType="separate"/>
        </w:r>
        <w:r w:rsidR="00D22E51">
          <w:rPr>
            <w:noProof/>
          </w:rPr>
          <w:t>xix</w:t>
        </w:r>
        <w:r>
          <w:rPr>
            <w:noProof/>
          </w:rPr>
          <w:fldChar w:fldCharType="end"/>
        </w:r>
      </w:p>
    </w:sdtContent>
  </w:sdt>
  <w:p w14:paraId="2A1CDA70" w14:textId="77777777" w:rsidR="002745A1" w:rsidRDefault="002745A1"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DA71" w14:textId="6026F874" w:rsidR="002745A1" w:rsidRPr="00B6228A" w:rsidRDefault="002745A1">
    <w:pPr>
      <w:pStyle w:val="Footer"/>
      <w:jc w:val="center"/>
      <w:rPr>
        <w:sz w:val="18"/>
        <w:szCs w:val="18"/>
      </w:rPr>
    </w:pPr>
  </w:p>
  <w:p w14:paraId="2A1CDA72" w14:textId="77777777" w:rsidR="002745A1" w:rsidRDefault="00274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04F73" w14:textId="77777777" w:rsidR="002745A1" w:rsidRDefault="002745A1" w:rsidP="00F20413">
      <w:r>
        <w:separator/>
      </w:r>
    </w:p>
  </w:footnote>
  <w:footnote w:type="continuationSeparator" w:id="0">
    <w:p w14:paraId="7C8E176F" w14:textId="77777777" w:rsidR="002745A1" w:rsidRDefault="002745A1" w:rsidP="00F20413">
      <w:r>
        <w:continuationSeparator/>
      </w:r>
    </w:p>
  </w:footnote>
  <w:footnote w:type="continuationNotice" w:id="1">
    <w:p w14:paraId="376D6AED" w14:textId="77777777" w:rsidR="001B47D7" w:rsidRDefault="001B47D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DA6E" w14:textId="4FEF9B95" w:rsidR="002745A1" w:rsidRDefault="002745A1">
    <w:pPr>
      <w:pStyle w:val="Header"/>
    </w:pPr>
    <w:r>
      <w:rPr>
        <w:i/>
        <w:sz w:val="20"/>
        <w:szCs w:val="20"/>
      </w:rPr>
      <w:t>Course Handbook, University Centre Weston 2017/18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798"/>
    <w:multiLevelType w:val="hybridMultilevel"/>
    <w:tmpl w:val="365255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A8258E"/>
    <w:multiLevelType w:val="hybridMultilevel"/>
    <w:tmpl w:val="F36AB6C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EB549C"/>
    <w:multiLevelType w:val="hybridMultilevel"/>
    <w:tmpl w:val="79D66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7B452A"/>
    <w:multiLevelType w:val="hybridMultilevel"/>
    <w:tmpl w:val="56045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46F40"/>
    <w:multiLevelType w:val="hybridMultilevel"/>
    <w:tmpl w:val="89D4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602B7"/>
    <w:multiLevelType w:val="hybridMultilevel"/>
    <w:tmpl w:val="B126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B2154E"/>
    <w:multiLevelType w:val="hybridMultilevel"/>
    <w:tmpl w:val="EB409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BC2947"/>
    <w:multiLevelType w:val="hybridMultilevel"/>
    <w:tmpl w:val="6366B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E612AC"/>
    <w:multiLevelType w:val="hybridMultilevel"/>
    <w:tmpl w:val="807A3F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D61BE8"/>
    <w:multiLevelType w:val="hybridMultilevel"/>
    <w:tmpl w:val="B3D47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684CEE"/>
    <w:multiLevelType w:val="hybridMultilevel"/>
    <w:tmpl w:val="07EC50D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F61302"/>
    <w:multiLevelType w:val="hybridMultilevel"/>
    <w:tmpl w:val="E7B6E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99D4C9F"/>
    <w:multiLevelType w:val="hybridMultilevel"/>
    <w:tmpl w:val="511CF11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1552F6"/>
    <w:multiLevelType w:val="multilevel"/>
    <w:tmpl w:val="C658A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0D53EE8"/>
    <w:multiLevelType w:val="hybridMultilevel"/>
    <w:tmpl w:val="1A6C1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6B0F12"/>
    <w:multiLevelType w:val="hybridMultilevel"/>
    <w:tmpl w:val="DCA8C506"/>
    <w:lvl w:ilvl="0" w:tplc="FFFC34CC">
      <w:start w:val="1"/>
      <w:numFmt w:val="decimal"/>
      <w:pStyle w:val="Heading1"/>
      <w:lvlText w:val="%1."/>
      <w:lvlJc w:val="left"/>
      <w:pPr>
        <w:ind w:left="720" w:hanging="720"/>
      </w:pPr>
      <w:rPr>
        <w:rFonts w:ascii="MS Reference Sans Serif" w:hAnsi="MS Reference Sans Serif"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35D4CCE"/>
    <w:multiLevelType w:val="hybridMultilevel"/>
    <w:tmpl w:val="D8E2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40226B"/>
    <w:multiLevelType w:val="hybridMultilevel"/>
    <w:tmpl w:val="BEE2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360D6"/>
    <w:multiLevelType w:val="hybridMultilevel"/>
    <w:tmpl w:val="7722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33B9E"/>
    <w:multiLevelType w:val="hybridMultilevel"/>
    <w:tmpl w:val="DAEAC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4B206F"/>
    <w:multiLevelType w:val="hybridMultilevel"/>
    <w:tmpl w:val="D5466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7B3CDB"/>
    <w:multiLevelType w:val="hybridMultilevel"/>
    <w:tmpl w:val="1010B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D81F4D"/>
    <w:multiLevelType w:val="hybridMultilevel"/>
    <w:tmpl w:val="00CE47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B80CEE"/>
    <w:multiLevelType w:val="hybridMultilevel"/>
    <w:tmpl w:val="7BBAEFC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9D5834"/>
    <w:multiLevelType w:val="hybridMultilevel"/>
    <w:tmpl w:val="18ACF72A"/>
    <w:lvl w:ilvl="0" w:tplc="F9AA7486">
      <w:start w:val="1"/>
      <w:numFmt w:val="bullet"/>
      <w:lvlText w:val=""/>
      <w:lvlJc w:val="left"/>
      <w:pPr>
        <w:tabs>
          <w:tab w:val="num" w:pos="360"/>
        </w:tabs>
        <w:ind w:left="360" w:hanging="360"/>
      </w:pPr>
      <w:rPr>
        <w:rFonts w:ascii="Symbol" w:hAnsi="Symbol" w:hint="default"/>
      </w:rPr>
    </w:lvl>
    <w:lvl w:ilvl="1" w:tplc="936C1470" w:tentative="1">
      <w:start w:val="1"/>
      <w:numFmt w:val="bullet"/>
      <w:lvlText w:val="o"/>
      <w:lvlJc w:val="left"/>
      <w:pPr>
        <w:tabs>
          <w:tab w:val="num" w:pos="1080"/>
        </w:tabs>
        <w:ind w:left="1080" w:hanging="360"/>
      </w:pPr>
      <w:rPr>
        <w:rFonts w:ascii="Courier New" w:hAnsi="Courier New" w:hint="default"/>
      </w:rPr>
    </w:lvl>
    <w:lvl w:ilvl="2" w:tplc="9516FD48" w:tentative="1">
      <w:start w:val="1"/>
      <w:numFmt w:val="bullet"/>
      <w:lvlText w:val=""/>
      <w:lvlJc w:val="left"/>
      <w:pPr>
        <w:tabs>
          <w:tab w:val="num" w:pos="1800"/>
        </w:tabs>
        <w:ind w:left="1800" w:hanging="360"/>
      </w:pPr>
      <w:rPr>
        <w:rFonts w:ascii="Wingdings" w:hAnsi="Wingdings" w:hint="default"/>
      </w:rPr>
    </w:lvl>
    <w:lvl w:ilvl="3" w:tplc="6B9E1BE8" w:tentative="1">
      <w:start w:val="1"/>
      <w:numFmt w:val="bullet"/>
      <w:lvlText w:val=""/>
      <w:lvlJc w:val="left"/>
      <w:pPr>
        <w:tabs>
          <w:tab w:val="num" w:pos="2520"/>
        </w:tabs>
        <w:ind w:left="2520" w:hanging="360"/>
      </w:pPr>
      <w:rPr>
        <w:rFonts w:ascii="Symbol" w:hAnsi="Symbol" w:hint="default"/>
      </w:rPr>
    </w:lvl>
    <w:lvl w:ilvl="4" w:tplc="D46E0872" w:tentative="1">
      <w:start w:val="1"/>
      <w:numFmt w:val="bullet"/>
      <w:lvlText w:val="o"/>
      <w:lvlJc w:val="left"/>
      <w:pPr>
        <w:tabs>
          <w:tab w:val="num" w:pos="3240"/>
        </w:tabs>
        <w:ind w:left="3240" w:hanging="360"/>
      </w:pPr>
      <w:rPr>
        <w:rFonts w:ascii="Courier New" w:hAnsi="Courier New" w:hint="default"/>
      </w:rPr>
    </w:lvl>
    <w:lvl w:ilvl="5" w:tplc="72F82F10" w:tentative="1">
      <w:start w:val="1"/>
      <w:numFmt w:val="bullet"/>
      <w:lvlText w:val=""/>
      <w:lvlJc w:val="left"/>
      <w:pPr>
        <w:tabs>
          <w:tab w:val="num" w:pos="3960"/>
        </w:tabs>
        <w:ind w:left="3960" w:hanging="360"/>
      </w:pPr>
      <w:rPr>
        <w:rFonts w:ascii="Wingdings" w:hAnsi="Wingdings" w:hint="default"/>
      </w:rPr>
    </w:lvl>
    <w:lvl w:ilvl="6" w:tplc="BD169BBE" w:tentative="1">
      <w:start w:val="1"/>
      <w:numFmt w:val="bullet"/>
      <w:lvlText w:val=""/>
      <w:lvlJc w:val="left"/>
      <w:pPr>
        <w:tabs>
          <w:tab w:val="num" w:pos="4680"/>
        </w:tabs>
        <w:ind w:left="4680" w:hanging="360"/>
      </w:pPr>
      <w:rPr>
        <w:rFonts w:ascii="Symbol" w:hAnsi="Symbol" w:hint="default"/>
      </w:rPr>
    </w:lvl>
    <w:lvl w:ilvl="7" w:tplc="5DE209DE" w:tentative="1">
      <w:start w:val="1"/>
      <w:numFmt w:val="bullet"/>
      <w:lvlText w:val="o"/>
      <w:lvlJc w:val="left"/>
      <w:pPr>
        <w:tabs>
          <w:tab w:val="num" w:pos="5400"/>
        </w:tabs>
        <w:ind w:left="5400" w:hanging="360"/>
      </w:pPr>
      <w:rPr>
        <w:rFonts w:ascii="Courier New" w:hAnsi="Courier New" w:hint="default"/>
      </w:rPr>
    </w:lvl>
    <w:lvl w:ilvl="8" w:tplc="0948674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7D6800"/>
    <w:multiLevelType w:val="hybridMultilevel"/>
    <w:tmpl w:val="6B18F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F24EA6"/>
    <w:multiLevelType w:val="hybridMultilevel"/>
    <w:tmpl w:val="F75C1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2B7C4B"/>
    <w:multiLevelType w:val="hybridMultilevel"/>
    <w:tmpl w:val="1E725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64628D"/>
    <w:multiLevelType w:val="hybridMultilevel"/>
    <w:tmpl w:val="F098B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545493"/>
    <w:multiLevelType w:val="hybridMultilevel"/>
    <w:tmpl w:val="6A281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AE764B"/>
    <w:multiLevelType w:val="hybridMultilevel"/>
    <w:tmpl w:val="FE582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7914D6"/>
    <w:multiLevelType w:val="hybridMultilevel"/>
    <w:tmpl w:val="1F7A0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D3452C"/>
    <w:multiLevelType w:val="hybridMultilevel"/>
    <w:tmpl w:val="E2823444"/>
    <w:lvl w:ilvl="0" w:tplc="A99420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181442"/>
    <w:multiLevelType w:val="hybridMultilevel"/>
    <w:tmpl w:val="9D2C3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727DA0"/>
    <w:multiLevelType w:val="hybridMultilevel"/>
    <w:tmpl w:val="8E025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DC18E0"/>
    <w:multiLevelType w:val="hybridMultilevel"/>
    <w:tmpl w:val="105E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9E1653"/>
    <w:multiLevelType w:val="hybridMultilevel"/>
    <w:tmpl w:val="6A7C7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26"/>
  </w:num>
  <w:num w:numId="3">
    <w:abstractNumId w:val="34"/>
  </w:num>
  <w:num w:numId="4">
    <w:abstractNumId w:val="18"/>
  </w:num>
  <w:num w:numId="5">
    <w:abstractNumId w:val="16"/>
  </w:num>
  <w:num w:numId="6">
    <w:abstractNumId w:val="15"/>
  </w:num>
  <w:num w:numId="7">
    <w:abstractNumId w:val="31"/>
  </w:num>
  <w:num w:numId="8">
    <w:abstractNumId w:val="19"/>
  </w:num>
  <w:num w:numId="9">
    <w:abstractNumId w:val="28"/>
  </w:num>
  <w:num w:numId="10">
    <w:abstractNumId w:val="6"/>
  </w:num>
  <w:num w:numId="11">
    <w:abstractNumId w:val="14"/>
  </w:num>
  <w:num w:numId="12">
    <w:abstractNumId w:val="33"/>
  </w:num>
  <w:num w:numId="13">
    <w:abstractNumId w:val="17"/>
  </w:num>
  <w:num w:numId="14">
    <w:abstractNumId w:val="23"/>
  </w:num>
  <w:num w:numId="15">
    <w:abstractNumId w:val="25"/>
  </w:num>
  <w:num w:numId="16">
    <w:abstractNumId w:val="22"/>
  </w:num>
  <w:num w:numId="17">
    <w:abstractNumId w:val="1"/>
  </w:num>
  <w:num w:numId="18">
    <w:abstractNumId w:val="7"/>
  </w:num>
  <w:num w:numId="19">
    <w:abstractNumId w:val="5"/>
  </w:num>
  <w:num w:numId="20">
    <w:abstractNumId w:val="3"/>
  </w:num>
  <w:num w:numId="21">
    <w:abstractNumId w:val="12"/>
  </w:num>
  <w:num w:numId="22">
    <w:abstractNumId w:val="29"/>
  </w:num>
  <w:num w:numId="23">
    <w:abstractNumId w:val="10"/>
  </w:num>
  <w:num w:numId="24">
    <w:abstractNumId w:val="27"/>
  </w:num>
  <w:num w:numId="25">
    <w:abstractNumId w:val="4"/>
  </w:num>
  <w:num w:numId="26">
    <w:abstractNumId w:val="36"/>
  </w:num>
  <w:num w:numId="27">
    <w:abstractNumId w:val="24"/>
  </w:num>
  <w:num w:numId="28">
    <w:abstractNumId w:val="20"/>
  </w:num>
  <w:num w:numId="29">
    <w:abstractNumId w:val="11"/>
  </w:num>
  <w:num w:numId="30">
    <w:abstractNumId w:val="8"/>
  </w:num>
  <w:num w:numId="31">
    <w:abstractNumId w:val="32"/>
  </w:num>
  <w:num w:numId="32">
    <w:abstractNumId w:val="2"/>
  </w:num>
  <w:num w:numId="33">
    <w:abstractNumId w:val="9"/>
  </w:num>
  <w:num w:numId="34">
    <w:abstractNumId w:val="30"/>
  </w:num>
  <w:num w:numId="35">
    <w:abstractNumId w:val="21"/>
  </w:num>
  <w:num w:numId="36">
    <w:abstractNumId w:val="0"/>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7C40"/>
    <w:rsid w:val="00010056"/>
    <w:rsid w:val="0001079F"/>
    <w:rsid w:val="00014056"/>
    <w:rsid w:val="00015661"/>
    <w:rsid w:val="00041CC0"/>
    <w:rsid w:val="00066C7F"/>
    <w:rsid w:val="000720B3"/>
    <w:rsid w:val="00077FA3"/>
    <w:rsid w:val="000808F4"/>
    <w:rsid w:val="00083733"/>
    <w:rsid w:val="000939FC"/>
    <w:rsid w:val="000A3FFF"/>
    <w:rsid w:val="000B18A0"/>
    <w:rsid w:val="000C34B5"/>
    <w:rsid w:val="000C3A8C"/>
    <w:rsid w:val="000D0F6E"/>
    <w:rsid w:val="000D77A9"/>
    <w:rsid w:val="000E651C"/>
    <w:rsid w:val="00101695"/>
    <w:rsid w:val="00102C58"/>
    <w:rsid w:val="00111EE3"/>
    <w:rsid w:val="00117220"/>
    <w:rsid w:val="00123414"/>
    <w:rsid w:val="001242FD"/>
    <w:rsid w:val="00136E70"/>
    <w:rsid w:val="00142467"/>
    <w:rsid w:val="0015326A"/>
    <w:rsid w:val="00153AC2"/>
    <w:rsid w:val="00153CBF"/>
    <w:rsid w:val="00156E4F"/>
    <w:rsid w:val="00177904"/>
    <w:rsid w:val="00180721"/>
    <w:rsid w:val="001A02C3"/>
    <w:rsid w:val="001B3319"/>
    <w:rsid w:val="001B47D7"/>
    <w:rsid w:val="001C2F34"/>
    <w:rsid w:val="001C4757"/>
    <w:rsid w:val="001C5AEF"/>
    <w:rsid w:val="001D7DED"/>
    <w:rsid w:val="001F256D"/>
    <w:rsid w:val="001F7DF0"/>
    <w:rsid w:val="00205406"/>
    <w:rsid w:val="00205F6E"/>
    <w:rsid w:val="00217FA7"/>
    <w:rsid w:val="0022312F"/>
    <w:rsid w:val="0023569E"/>
    <w:rsid w:val="00237FA3"/>
    <w:rsid w:val="002455DD"/>
    <w:rsid w:val="0025484B"/>
    <w:rsid w:val="00256809"/>
    <w:rsid w:val="00257D2F"/>
    <w:rsid w:val="00263FC3"/>
    <w:rsid w:val="00264C0F"/>
    <w:rsid w:val="002745A1"/>
    <w:rsid w:val="00280896"/>
    <w:rsid w:val="002823E7"/>
    <w:rsid w:val="002922CF"/>
    <w:rsid w:val="002B1C29"/>
    <w:rsid w:val="002B696D"/>
    <w:rsid w:val="002C46BE"/>
    <w:rsid w:val="002C50A9"/>
    <w:rsid w:val="002C7CB9"/>
    <w:rsid w:val="002C7CC7"/>
    <w:rsid w:val="002D086E"/>
    <w:rsid w:val="002D0C49"/>
    <w:rsid w:val="002D4CA5"/>
    <w:rsid w:val="002E0BC3"/>
    <w:rsid w:val="002E1240"/>
    <w:rsid w:val="002E6CEA"/>
    <w:rsid w:val="002F1A12"/>
    <w:rsid w:val="00301A11"/>
    <w:rsid w:val="00307312"/>
    <w:rsid w:val="0030785B"/>
    <w:rsid w:val="00310A76"/>
    <w:rsid w:val="00312930"/>
    <w:rsid w:val="0031299F"/>
    <w:rsid w:val="0031479B"/>
    <w:rsid w:val="00316372"/>
    <w:rsid w:val="0032099B"/>
    <w:rsid w:val="0032448E"/>
    <w:rsid w:val="00336335"/>
    <w:rsid w:val="0034244D"/>
    <w:rsid w:val="00346A64"/>
    <w:rsid w:val="00346C66"/>
    <w:rsid w:val="003518C8"/>
    <w:rsid w:val="003521E2"/>
    <w:rsid w:val="003555CB"/>
    <w:rsid w:val="00361AEB"/>
    <w:rsid w:val="00362519"/>
    <w:rsid w:val="003763E2"/>
    <w:rsid w:val="00377AF8"/>
    <w:rsid w:val="00381AB1"/>
    <w:rsid w:val="0038232C"/>
    <w:rsid w:val="003905E0"/>
    <w:rsid w:val="003A64D0"/>
    <w:rsid w:val="003B0086"/>
    <w:rsid w:val="003C09D8"/>
    <w:rsid w:val="003C24CD"/>
    <w:rsid w:val="003C622C"/>
    <w:rsid w:val="003C7870"/>
    <w:rsid w:val="003D6CF5"/>
    <w:rsid w:val="003E044E"/>
    <w:rsid w:val="003E1304"/>
    <w:rsid w:val="003F1AB7"/>
    <w:rsid w:val="00401E79"/>
    <w:rsid w:val="00406A9A"/>
    <w:rsid w:val="00407166"/>
    <w:rsid w:val="00416071"/>
    <w:rsid w:val="004270A5"/>
    <w:rsid w:val="00437B9D"/>
    <w:rsid w:val="00441B4A"/>
    <w:rsid w:val="00446766"/>
    <w:rsid w:val="00454CCA"/>
    <w:rsid w:val="00457263"/>
    <w:rsid w:val="0046748D"/>
    <w:rsid w:val="00473F1D"/>
    <w:rsid w:val="00477761"/>
    <w:rsid w:val="00485B4E"/>
    <w:rsid w:val="004903D5"/>
    <w:rsid w:val="004A6537"/>
    <w:rsid w:val="004B3C6B"/>
    <w:rsid w:val="004B49EC"/>
    <w:rsid w:val="004B5936"/>
    <w:rsid w:val="004C040A"/>
    <w:rsid w:val="004D6EB9"/>
    <w:rsid w:val="004D7103"/>
    <w:rsid w:val="004D79E9"/>
    <w:rsid w:val="004E3F5A"/>
    <w:rsid w:val="004E4C70"/>
    <w:rsid w:val="00503498"/>
    <w:rsid w:val="005035C2"/>
    <w:rsid w:val="005056ED"/>
    <w:rsid w:val="00534E38"/>
    <w:rsid w:val="00535B43"/>
    <w:rsid w:val="005435F2"/>
    <w:rsid w:val="005516CB"/>
    <w:rsid w:val="005553D0"/>
    <w:rsid w:val="00555D82"/>
    <w:rsid w:val="00564EE9"/>
    <w:rsid w:val="0058282B"/>
    <w:rsid w:val="00592CC0"/>
    <w:rsid w:val="005932C3"/>
    <w:rsid w:val="00595A10"/>
    <w:rsid w:val="005A41E6"/>
    <w:rsid w:val="005A59AF"/>
    <w:rsid w:val="005B5148"/>
    <w:rsid w:val="005C63D2"/>
    <w:rsid w:val="005D0916"/>
    <w:rsid w:val="005E7852"/>
    <w:rsid w:val="005F05D4"/>
    <w:rsid w:val="005F0E50"/>
    <w:rsid w:val="005F51F5"/>
    <w:rsid w:val="00601673"/>
    <w:rsid w:val="00601C5F"/>
    <w:rsid w:val="006029B8"/>
    <w:rsid w:val="00607606"/>
    <w:rsid w:val="006128E9"/>
    <w:rsid w:val="0061573D"/>
    <w:rsid w:val="0062453F"/>
    <w:rsid w:val="00627F31"/>
    <w:rsid w:val="00657318"/>
    <w:rsid w:val="0066631E"/>
    <w:rsid w:val="00670E8D"/>
    <w:rsid w:val="00671361"/>
    <w:rsid w:val="00671AE1"/>
    <w:rsid w:val="00686E0C"/>
    <w:rsid w:val="006A55EF"/>
    <w:rsid w:val="006A75C1"/>
    <w:rsid w:val="006B4687"/>
    <w:rsid w:val="006C2409"/>
    <w:rsid w:val="006C4679"/>
    <w:rsid w:val="006C7BAC"/>
    <w:rsid w:val="006D33DF"/>
    <w:rsid w:val="006E1DD0"/>
    <w:rsid w:val="006E2B5C"/>
    <w:rsid w:val="006E2E70"/>
    <w:rsid w:val="006F01BC"/>
    <w:rsid w:val="007007BC"/>
    <w:rsid w:val="00713136"/>
    <w:rsid w:val="00721D30"/>
    <w:rsid w:val="0073683F"/>
    <w:rsid w:val="00736E8C"/>
    <w:rsid w:val="007417D9"/>
    <w:rsid w:val="00760E42"/>
    <w:rsid w:val="00766C07"/>
    <w:rsid w:val="00771482"/>
    <w:rsid w:val="0078010B"/>
    <w:rsid w:val="00784887"/>
    <w:rsid w:val="00792316"/>
    <w:rsid w:val="0079371F"/>
    <w:rsid w:val="007A10EA"/>
    <w:rsid w:val="007A7340"/>
    <w:rsid w:val="007C28AF"/>
    <w:rsid w:val="007D6477"/>
    <w:rsid w:val="007F1AE0"/>
    <w:rsid w:val="00800E2F"/>
    <w:rsid w:val="00823047"/>
    <w:rsid w:val="008235F1"/>
    <w:rsid w:val="00825FFD"/>
    <w:rsid w:val="00834001"/>
    <w:rsid w:val="00837A2D"/>
    <w:rsid w:val="00837D01"/>
    <w:rsid w:val="00837F8E"/>
    <w:rsid w:val="008408AA"/>
    <w:rsid w:val="008475BB"/>
    <w:rsid w:val="00876AE5"/>
    <w:rsid w:val="0088476D"/>
    <w:rsid w:val="008920CD"/>
    <w:rsid w:val="008A3D0E"/>
    <w:rsid w:val="008B6A1F"/>
    <w:rsid w:val="008C1373"/>
    <w:rsid w:val="008C713D"/>
    <w:rsid w:val="008D0FFA"/>
    <w:rsid w:val="008D1856"/>
    <w:rsid w:val="008D2C15"/>
    <w:rsid w:val="008E7CE2"/>
    <w:rsid w:val="00913A91"/>
    <w:rsid w:val="009141DA"/>
    <w:rsid w:val="00914C60"/>
    <w:rsid w:val="00915382"/>
    <w:rsid w:val="00917000"/>
    <w:rsid w:val="00917CE9"/>
    <w:rsid w:val="009207BC"/>
    <w:rsid w:val="009243E9"/>
    <w:rsid w:val="00924DC9"/>
    <w:rsid w:val="00934129"/>
    <w:rsid w:val="009352BA"/>
    <w:rsid w:val="00937794"/>
    <w:rsid w:val="00941CF0"/>
    <w:rsid w:val="00942EC2"/>
    <w:rsid w:val="00944E85"/>
    <w:rsid w:val="00963F64"/>
    <w:rsid w:val="00975642"/>
    <w:rsid w:val="00975811"/>
    <w:rsid w:val="00982E8F"/>
    <w:rsid w:val="0098368F"/>
    <w:rsid w:val="0098444E"/>
    <w:rsid w:val="009A0022"/>
    <w:rsid w:val="009B2ED7"/>
    <w:rsid w:val="009E3F3B"/>
    <w:rsid w:val="009E770D"/>
    <w:rsid w:val="009F2EFE"/>
    <w:rsid w:val="009F4AEC"/>
    <w:rsid w:val="00A1272F"/>
    <w:rsid w:val="00A21378"/>
    <w:rsid w:val="00A44662"/>
    <w:rsid w:val="00A50F87"/>
    <w:rsid w:val="00A54FA2"/>
    <w:rsid w:val="00A63ABD"/>
    <w:rsid w:val="00A753B9"/>
    <w:rsid w:val="00A77AA8"/>
    <w:rsid w:val="00A90032"/>
    <w:rsid w:val="00A95F40"/>
    <w:rsid w:val="00AB4324"/>
    <w:rsid w:val="00AE613A"/>
    <w:rsid w:val="00AE77F2"/>
    <w:rsid w:val="00AF4566"/>
    <w:rsid w:val="00B16D7D"/>
    <w:rsid w:val="00B23F3E"/>
    <w:rsid w:val="00B25C8E"/>
    <w:rsid w:val="00B314DA"/>
    <w:rsid w:val="00B44CC0"/>
    <w:rsid w:val="00B45D69"/>
    <w:rsid w:val="00B5056B"/>
    <w:rsid w:val="00B50C13"/>
    <w:rsid w:val="00B512D1"/>
    <w:rsid w:val="00B57E0B"/>
    <w:rsid w:val="00B6228A"/>
    <w:rsid w:val="00B66103"/>
    <w:rsid w:val="00B77E88"/>
    <w:rsid w:val="00B90B5C"/>
    <w:rsid w:val="00BB050D"/>
    <w:rsid w:val="00BB66FD"/>
    <w:rsid w:val="00BD6131"/>
    <w:rsid w:val="00BD6E9D"/>
    <w:rsid w:val="00BE06E6"/>
    <w:rsid w:val="00BF23D3"/>
    <w:rsid w:val="00BF7375"/>
    <w:rsid w:val="00BF7CFE"/>
    <w:rsid w:val="00C019A1"/>
    <w:rsid w:val="00C06729"/>
    <w:rsid w:val="00C125B9"/>
    <w:rsid w:val="00C1282C"/>
    <w:rsid w:val="00C1450D"/>
    <w:rsid w:val="00C2117C"/>
    <w:rsid w:val="00C223D1"/>
    <w:rsid w:val="00C23393"/>
    <w:rsid w:val="00C23D1C"/>
    <w:rsid w:val="00C31312"/>
    <w:rsid w:val="00C54F99"/>
    <w:rsid w:val="00C57163"/>
    <w:rsid w:val="00C63352"/>
    <w:rsid w:val="00C77E28"/>
    <w:rsid w:val="00C90EAD"/>
    <w:rsid w:val="00CA0638"/>
    <w:rsid w:val="00CD19F3"/>
    <w:rsid w:val="00CD1F06"/>
    <w:rsid w:val="00CD79B6"/>
    <w:rsid w:val="00CE1A78"/>
    <w:rsid w:val="00CE38D4"/>
    <w:rsid w:val="00CF662F"/>
    <w:rsid w:val="00D00746"/>
    <w:rsid w:val="00D07CCF"/>
    <w:rsid w:val="00D13745"/>
    <w:rsid w:val="00D22E51"/>
    <w:rsid w:val="00D254E3"/>
    <w:rsid w:val="00D26A37"/>
    <w:rsid w:val="00D36CD3"/>
    <w:rsid w:val="00D5617F"/>
    <w:rsid w:val="00D6756A"/>
    <w:rsid w:val="00D721DA"/>
    <w:rsid w:val="00D73DA7"/>
    <w:rsid w:val="00D76E0D"/>
    <w:rsid w:val="00D8028C"/>
    <w:rsid w:val="00D81DB9"/>
    <w:rsid w:val="00D85F67"/>
    <w:rsid w:val="00D93CB1"/>
    <w:rsid w:val="00DA2536"/>
    <w:rsid w:val="00DA7C39"/>
    <w:rsid w:val="00DC270D"/>
    <w:rsid w:val="00DC2BC2"/>
    <w:rsid w:val="00DC31A3"/>
    <w:rsid w:val="00DC42C8"/>
    <w:rsid w:val="00DD0557"/>
    <w:rsid w:val="00DD3666"/>
    <w:rsid w:val="00DF0087"/>
    <w:rsid w:val="00DF4828"/>
    <w:rsid w:val="00DF60D9"/>
    <w:rsid w:val="00E00F5F"/>
    <w:rsid w:val="00E0155C"/>
    <w:rsid w:val="00E018B7"/>
    <w:rsid w:val="00E12B1E"/>
    <w:rsid w:val="00E1485D"/>
    <w:rsid w:val="00E24756"/>
    <w:rsid w:val="00E30BFC"/>
    <w:rsid w:val="00E47C88"/>
    <w:rsid w:val="00E5520B"/>
    <w:rsid w:val="00E57115"/>
    <w:rsid w:val="00E85FF4"/>
    <w:rsid w:val="00EB45D8"/>
    <w:rsid w:val="00EC7F5B"/>
    <w:rsid w:val="00ED1366"/>
    <w:rsid w:val="00ED51D7"/>
    <w:rsid w:val="00ED5235"/>
    <w:rsid w:val="00EE25A3"/>
    <w:rsid w:val="00EF423E"/>
    <w:rsid w:val="00EF6911"/>
    <w:rsid w:val="00F06DBA"/>
    <w:rsid w:val="00F15F23"/>
    <w:rsid w:val="00F20413"/>
    <w:rsid w:val="00F20D9C"/>
    <w:rsid w:val="00F325C6"/>
    <w:rsid w:val="00F4699D"/>
    <w:rsid w:val="00F50E83"/>
    <w:rsid w:val="00F53AE6"/>
    <w:rsid w:val="00F6377A"/>
    <w:rsid w:val="00F65CC5"/>
    <w:rsid w:val="00F65D0D"/>
    <w:rsid w:val="00F713B2"/>
    <w:rsid w:val="00F767B7"/>
    <w:rsid w:val="00F8183F"/>
    <w:rsid w:val="00F93348"/>
    <w:rsid w:val="00F96525"/>
    <w:rsid w:val="00F97B1A"/>
    <w:rsid w:val="00FB0BC9"/>
    <w:rsid w:val="00FC3F96"/>
    <w:rsid w:val="00FC7BD4"/>
    <w:rsid w:val="00FD1A90"/>
    <w:rsid w:val="00FE1371"/>
    <w:rsid w:val="00FE4A2C"/>
    <w:rsid w:val="00FF21B5"/>
    <w:rsid w:val="1C29CF81"/>
    <w:rsid w:val="2FAD4863"/>
    <w:rsid w:val="4D01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1CD82B"/>
  <w15:docId w15:val="{65346905-4272-40EC-AE6B-9E6954D1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EC"/>
    <w:pPr>
      <w:spacing w:before="240" w:after="240"/>
    </w:pPr>
    <w:rPr>
      <w:rFonts w:ascii="MS Reference Sans Serif" w:hAnsi="MS Reference Sans Serif"/>
      <w:lang w:val="en-GB"/>
    </w:rPr>
  </w:style>
  <w:style w:type="paragraph" w:styleId="Heading1">
    <w:name w:val="heading 1"/>
    <w:basedOn w:val="Normal"/>
    <w:next w:val="Normal"/>
    <w:link w:val="Heading1Char"/>
    <w:autoRedefine/>
    <w:uiPriority w:val="9"/>
    <w:qFormat/>
    <w:rsid w:val="00EF423E"/>
    <w:pPr>
      <w:keepNext/>
      <w:keepLines/>
      <w:numPr>
        <w:numId w:val="6"/>
      </w:numPr>
      <w:outlineLvl w:val="0"/>
    </w:pPr>
    <w:rPr>
      <w:rFonts w:eastAsiaTheme="majorEastAsia" w:cstheme="majorBidi"/>
      <w:sz w:val="36"/>
      <w:szCs w:val="32"/>
    </w:rPr>
  </w:style>
  <w:style w:type="paragraph" w:styleId="Heading2">
    <w:name w:val="heading 2"/>
    <w:basedOn w:val="Normal"/>
    <w:next w:val="Normal"/>
    <w:link w:val="Heading2Char"/>
    <w:autoRedefine/>
    <w:unhideWhenUsed/>
    <w:qFormat/>
    <w:rsid w:val="004B49EC"/>
    <w:pPr>
      <w:keepNext/>
      <w:keepLines/>
      <w:outlineLvl w:val="1"/>
    </w:pPr>
    <w:rPr>
      <w:rFonts w:eastAsiaTheme="majorEastAsia" w:cstheme="majorBidi"/>
      <w:b/>
      <w:spacing w:val="-3"/>
      <w:sz w:val="32"/>
      <w:szCs w:val="26"/>
    </w:rPr>
  </w:style>
  <w:style w:type="paragraph" w:styleId="Heading3">
    <w:name w:val="heading 3"/>
    <w:basedOn w:val="Normal"/>
    <w:next w:val="Normal"/>
    <w:link w:val="Heading3Char"/>
    <w:uiPriority w:val="9"/>
    <w:unhideWhenUsed/>
    <w:qFormat/>
    <w:rsid w:val="00F50E83"/>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23E"/>
    <w:rPr>
      <w:rFonts w:ascii="MS Reference Sans Serif" w:eastAsiaTheme="majorEastAsia" w:hAnsi="MS Reference Sans Serif" w:cstheme="majorBidi"/>
      <w:sz w:val="36"/>
      <w:szCs w:val="32"/>
      <w:lang w:val="en-GB"/>
    </w:rPr>
  </w:style>
  <w:style w:type="character" w:customStyle="1" w:styleId="Heading2Char">
    <w:name w:val="Heading 2 Char"/>
    <w:basedOn w:val="DefaultParagraphFont"/>
    <w:link w:val="Heading2"/>
    <w:rsid w:val="004B49EC"/>
    <w:rPr>
      <w:rFonts w:ascii="MS Reference Sans Serif" w:eastAsiaTheme="majorEastAsia" w:hAnsi="MS Reference Sans Serif" w:cstheme="majorBidi"/>
      <w:b/>
      <w:spacing w:val="-3"/>
      <w:sz w:val="32"/>
      <w:szCs w:val="26"/>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 w:val="24"/>
      <w:szCs w:val="20"/>
      <w:lang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iPriority w:val="99"/>
    <w:semiHidden/>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iPriority w:val="99"/>
    <w:semiHidden/>
    <w:unhideWhenUsed/>
    <w:rsid w:val="0034244D"/>
    <w:pPr>
      <w:spacing w:before="100" w:beforeAutospacing="1" w:after="100" w:afterAutospacing="1"/>
    </w:pPr>
    <w:rPr>
      <w:rFonts w:ascii="Times New Roman" w:eastAsia="Times New Roman" w:hAnsi="Times New Roman" w:cs="Times New Roman"/>
      <w:sz w:val="24"/>
      <w:szCs w:val="24"/>
      <w:lang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 w:val="24"/>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1F7DF0"/>
    <w:pPr>
      <w:spacing w:before="0" w:after="0"/>
    </w:pPr>
    <w:rPr>
      <w:sz w:val="24"/>
    </w:rPr>
  </w:style>
  <w:style w:type="paragraph" w:styleId="TOC2">
    <w:name w:val="toc 2"/>
    <w:basedOn w:val="Normal"/>
    <w:next w:val="Normal"/>
    <w:autoRedefine/>
    <w:uiPriority w:val="39"/>
    <w:unhideWhenUsed/>
    <w:rsid w:val="006C2409"/>
    <w:pPr>
      <w:tabs>
        <w:tab w:val="right" w:leader="dot" w:pos="9350"/>
      </w:tabs>
      <w:spacing w:before="0" w:after="0"/>
      <w:ind w:left="567"/>
    </w:pPr>
    <w:rPr>
      <w:sz w:val="20"/>
    </w:rPr>
  </w:style>
  <w:style w:type="paragraph" w:styleId="TOC3">
    <w:name w:val="toc 3"/>
    <w:basedOn w:val="Normal"/>
    <w:next w:val="Normal"/>
    <w:autoRedefine/>
    <w:uiPriority w:val="39"/>
    <w:unhideWhenUsed/>
    <w:rsid w:val="00FC3F96"/>
    <w:pPr>
      <w:spacing w:after="100"/>
      <w:ind w:left="560"/>
    </w:pPr>
  </w:style>
  <w:style w:type="table" w:customStyle="1" w:styleId="GridTable1Light1">
    <w:name w:val="Grid Table 1 Light1"/>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AA">
    <w:name w:val="Body A A"/>
    <w:rsid w:val="003763E2"/>
    <w:pPr>
      <w:suppressAutoHyphens/>
      <w:spacing w:after="180" w:line="312" w:lineRule="auto"/>
    </w:pPr>
    <w:rPr>
      <w:rFonts w:ascii="Helvetica Neue Light" w:eastAsia="ヒラギノ角ゴ Pro W3" w:hAnsi="Helvetica Neue Light" w:cs="Times New Roman"/>
      <w:color w:val="000000"/>
      <w:sz w:val="20"/>
      <w:szCs w:val="20"/>
      <w:lang w:val="en-GB" w:eastAsia="en-GB"/>
    </w:rPr>
  </w:style>
  <w:style w:type="character" w:customStyle="1" w:styleId="st1">
    <w:name w:val="st1"/>
    <w:rsid w:val="00DA2536"/>
  </w:style>
  <w:style w:type="paragraph" w:customStyle="1" w:styleId="ecxmsonormal">
    <w:name w:val="ecxmsonormal"/>
    <w:basedOn w:val="Normal"/>
    <w:rsid w:val="00DA2536"/>
    <w:pPr>
      <w:spacing w:before="0" w:after="324"/>
    </w:pPr>
    <w:rPr>
      <w:rFonts w:ascii="Times New Roman" w:eastAsia="Times New Roman" w:hAnsi="Times New Roman" w:cs="Times New Roman"/>
      <w:sz w:val="24"/>
      <w:szCs w:val="24"/>
      <w:lang w:eastAsia="en-GB"/>
    </w:rPr>
  </w:style>
  <w:style w:type="character" w:customStyle="1" w:styleId="rpc41">
    <w:name w:val="_rpc_41"/>
    <w:basedOn w:val="DefaultParagraphFont"/>
    <w:rsid w:val="00346A64"/>
  </w:style>
  <w:style w:type="numbering" w:customStyle="1" w:styleId="NoList1">
    <w:name w:val="No List1"/>
    <w:next w:val="NoList"/>
    <w:uiPriority w:val="99"/>
    <w:semiHidden/>
    <w:unhideWhenUsed/>
    <w:rsid w:val="006A55EF"/>
  </w:style>
  <w:style w:type="paragraph" w:styleId="FootnoteText">
    <w:name w:val="footnote text"/>
    <w:basedOn w:val="Normal"/>
    <w:link w:val="FootnoteTextChar"/>
    <w:uiPriority w:val="99"/>
    <w:semiHidden/>
    <w:unhideWhenUsed/>
    <w:rsid w:val="006A55EF"/>
    <w:pPr>
      <w:spacing w:before="0" w:after="0"/>
    </w:pPr>
    <w:rPr>
      <w:rFonts w:ascii="Calibri" w:hAnsi="Calibri"/>
      <w:sz w:val="20"/>
      <w:szCs w:val="20"/>
    </w:rPr>
  </w:style>
  <w:style w:type="character" w:customStyle="1" w:styleId="FootnoteTextChar">
    <w:name w:val="Footnote Text Char"/>
    <w:basedOn w:val="DefaultParagraphFont"/>
    <w:link w:val="FootnoteText"/>
    <w:uiPriority w:val="99"/>
    <w:semiHidden/>
    <w:rsid w:val="006A55EF"/>
    <w:rPr>
      <w:rFonts w:ascii="Calibri" w:hAnsi="Calibri"/>
      <w:sz w:val="20"/>
      <w:szCs w:val="20"/>
      <w:lang w:val="en-GB"/>
    </w:rPr>
  </w:style>
  <w:style w:type="character" w:styleId="FootnoteReference">
    <w:name w:val="footnote reference"/>
    <w:basedOn w:val="DefaultParagraphFont"/>
    <w:uiPriority w:val="99"/>
    <w:semiHidden/>
    <w:unhideWhenUsed/>
    <w:rsid w:val="006A55EF"/>
    <w:rPr>
      <w:vertAlign w:val="superscript"/>
    </w:rPr>
  </w:style>
  <w:style w:type="table" w:customStyle="1" w:styleId="TableGrid1">
    <w:name w:val="Table Grid1"/>
    <w:basedOn w:val="TableNormal"/>
    <w:next w:val="TableGrid"/>
    <w:uiPriority w:val="59"/>
    <w:rsid w:val="006A55E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55E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C4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545988407">
      <w:bodyDiv w:val="1"/>
      <w:marLeft w:val="0"/>
      <w:marRight w:val="0"/>
      <w:marTop w:val="0"/>
      <w:marBottom w:val="0"/>
      <w:divBdr>
        <w:top w:val="none" w:sz="0" w:space="0" w:color="auto"/>
        <w:left w:val="none" w:sz="0" w:space="0" w:color="auto"/>
        <w:bottom w:val="none" w:sz="0" w:space="0" w:color="auto"/>
        <w:right w:val="none" w:sz="0" w:space="0" w:color="auto"/>
      </w:divBdr>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65999">
      <w:bodyDiv w:val="1"/>
      <w:marLeft w:val="0"/>
      <w:marRight w:val="0"/>
      <w:marTop w:val="0"/>
      <w:marBottom w:val="0"/>
      <w:divBdr>
        <w:top w:val="none" w:sz="0" w:space="0" w:color="auto"/>
        <w:left w:val="none" w:sz="0" w:space="0" w:color="auto"/>
        <w:bottom w:val="none" w:sz="0" w:space="0" w:color="auto"/>
        <w:right w:val="none" w:sz="0" w:space="0" w:color="auto"/>
      </w:divBdr>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9658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file:///F:/My%20Real%20Documents/My%20Work/Weston%20College/H%20E/c.tweed@bathspa.ac.uk" TargetMode="External"/><Relationship Id="rId26" Type="http://schemas.openxmlformats.org/officeDocument/2006/relationships/hyperlink" Target="http://vimeo.com/27556482" TargetMode="External"/><Relationship Id="rId39" Type="http://schemas.openxmlformats.org/officeDocument/2006/relationships/hyperlink" Target="http://www.avfestival.co.uk/" TargetMode="External"/><Relationship Id="rId21" Type="http://schemas.openxmlformats.org/officeDocument/2006/relationships/hyperlink" Target="http://www.weston.ac.uk/what-can-i-study/pre-employment-training/need-some-impartial-careers-advice" TargetMode="External"/><Relationship Id="rId34" Type="http://schemas.openxmlformats.org/officeDocument/2006/relationships/hyperlink" Target="http://sheffdocfest.com/" TargetMode="External"/><Relationship Id="rId42" Type="http://schemas.openxmlformats.org/officeDocument/2006/relationships/hyperlink" Target="http://i-docs.org" TargetMode="External"/><Relationship Id="rId47" Type="http://schemas.openxmlformats.org/officeDocument/2006/relationships/hyperlink" Target="http://www.bristolmedia.co.uk" TargetMode="External"/><Relationship Id="rId50" Type="http://schemas.openxmlformats.org/officeDocument/2006/relationships/hyperlink" Target="http://community.avid.com/blogs/theroughcut/" TargetMode="External"/><Relationship Id="rId55" Type="http://schemas.openxmlformats.org/officeDocument/2006/relationships/hyperlink" Target="http://www.watershed.co.uk" TargetMode="External"/><Relationship Id="rId63" Type="http://schemas.openxmlformats.org/officeDocument/2006/relationships/hyperlink" Target="http://www.bbc.co.uk/blogs/adamcurtis/" TargetMode="External"/><Relationship Id="rId68" Type="http://schemas.openxmlformats.org/officeDocument/2006/relationships/hyperlink" Target="http://www.vimeo.com" TargetMode="External"/><Relationship Id="rId76" Type="http://schemas.openxmlformats.org/officeDocument/2006/relationships/hyperlink" Target="http://community.avid.com/blogs/theroughcut/" TargetMode="External"/><Relationship Id="rId84" Type="http://schemas.openxmlformats.org/officeDocument/2006/relationships/hyperlink" Target="http://swcreativejobs.co.uk" TargetMode="External"/><Relationship Id="rId89" Type="http://schemas.openxmlformats.org/officeDocument/2006/relationships/hyperlink" Target="http://philipbloom.net" TargetMode="External"/><Relationship Id="rId7" Type="http://schemas.openxmlformats.org/officeDocument/2006/relationships/styles" Target="styles.xml"/><Relationship Id="rId71" Type="http://schemas.openxmlformats.org/officeDocument/2006/relationships/hyperlink" Target="http://vimeo.com/27556331" TargetMode="External"/><Relationship Id="rId92" Type="http://schemas.openxmlformats.org/officeDocument/2006/relationships/hyperlink" Target="http://www.businesslink.gov.uk/bdotg/action/layer?topicId=1073858805" TargetMode="External"/><Relationship Id="rId2" Type="http://schemas.openxmlformats.org/officeDocument/2006/relationships/customXml" Target="../customXml/item2.xml"/><Relationship Id="rId16" Type="http://schemas.openxmlformats.org/officeDocument/2006/relationships/hyperlink" Target="http://www.qaa.ac.uk/en/Publications/Documents/Subject-benchmark-statement-Communication-media-film-and-cultural-studies.pdf" TargetMode="External"/><Relationship Id="rId29" Type="http://schemas.openxmlformats.org/officeDocument/2006/relationships/hyperlink" Target="http://www.imaginox.co.uk/news/3313" TargetMode="External"/><Relationship Id="rId11" Type="http://schemas.openxmlformats.org/officeDocument/2006/relationships/endnotes" Target="endnotes.xml"/><Relationship Id="rId24" Type="http://schemas.openxmlformats.org/officeDocument/2006/relationships/hyperlink" Target="http://vimeo.com/27582408" TargetMode="External"/><Relationship Id="rId32" Type="http://schemas.openxmlformats.org/officeDocument/2006/relationships/hyperlink" Target="http://www.4docs.org.uk/" TargetMode="External"/><Relationship Id="rId37" Type="http://schemas.openxmlformats.org/officeDocument/2006/relationships/hyperlink" Target="http://www.transmediale.de/" TargetMode="External"/><Relationship Id="rId40" Type="http://schemas.openxmlformats.org/officeDocument/2006/relationships/hyperlink" Target="http://www.onedotzero.com" TargetMode="External"/><Relationship Id="rId45" Type="http://schemas.openxmlformats.org/officeDocument/2006/relationships/hyperlink" Target="http://www.creativeskillset.org/film/jobs/" TargetMode="External"/><Relationship Id="rId53" Type="http://schemas.openxmlformats.org/officeDocument/2006/relationships/hyperlink" Target="http://www.bfi.org" TargetMode="External"/><Relationship Id="rId58" Type="http://schemas.openxmlformats.org/officeDocument/2006/relationships/hyperlink" Target="http://www.cinecollective.com/" TargetMode="External"/><Relationship Id="rId66" Type="http://schemas.openxmlformats.org/officeDocument/2006/relationships/hyperlink" Target="http://www.guardian.co.uk/artanddesign/jonathanjonesblog" TargetMode="External"/><Relationship Id="rId74" Type="http://schemas.openxmlformats.org/officeDocument/2006/relationships/hyperlink" Target="http://sidebysidethemovie.com/" TargetMode="External"/><Relationship Id="rId79" Type="http://schemas.openxmlformats.org/officeDocument/2006/relationships/hyperlink" Target="http://www.screenonline.org.uk" TargetMode="External"/><Relationship Id="rId87" Type="http://schemas.openxmlformats.org/officeDocument/2006/relationships/hyperlink" Target="http://filmmakermagazine.com/" TargetMode="External"/><Relationship Id="rId5" Type="http://schemas.openxmlformats.org/officeDocument/2006/relationships/customXml" Target="../customXml/item5.xml"/><Relationship Id="rId61" Type="http://schemas.openxmlformats.org/officeDocument/2006/relationships/hyperlink" Target="http://www.citethisforme.com/" TargetMode="External"/><Relationship Id="rId82" Type="http://schemas.openxmlformats.org/officeDocument/2006/relationships/hyperlink" Target="http://www.creativeskillset.org" TargetMode="External"/><Relationship Id="rId90" Type="http://schemas.openxmlformats.org/officeDocument/2006/relationships/hyperlink" Target="http://www.screendaily.com" TargetMode="External"/><Relationship Id="rId95" Type="http://schemas.openxmlformats.org/officeDocument/2006/relationships/fontTable" Target="fontTable.xml"/><Relationship Id="rId19" Type="http://schemas.openxmlformats.org/officeDocument/2006/relationships/hyperlink" Target="http://poool.co.uk/film/" TargetMode="External"/><Relationship Id="rId14" Type="http://schemas.openxmlformats.org/officeDocument/2006/relationships/footer" Target="footer1.xml"/><Relationship Id="rId22" Type="http://schemas.openxmlformats.org/officeDocument/2006/relationships/hyperlink" Target="http://www.vimeo.com" TargetMode="External"/><Relationship Id="rId27" Type="http://schemas.openxmlformats.org/officeDocument/2006/relationships/hyperlink" Target="https://www.celtx.com/index.html" TargetMode="External"/><Relationship Id="rId30" Type="http://schemas.openxmlformats.org/officeDocument/2006/relationships/hyperlink" Target="http://community.avid.com/blogs/theroughcut/" TargetMode="External"/><Relationship Id="rId35" Type="http://schemas.openxmlformats.org/officeDocument/2006/relationships/hyperlink" Target="http://www.landbeyond.co.uk/" TargetMode="External"/><Relationship Id="rId43" Type="http://schemas.openxmlformats.org/officeDocument/2006/relationships/hyperlink" Target="http://www.xolabs.co.uk/about/" TargetMode="External"/><Relationship Id="rId48" Type="http://schemas.openxmlformats.org/officeDocument/2006/relationships/hyperlink" Target="http://www.ifp.org/" TargetMode="External"/><Relationship Id="rId56" Type="http://schemas.openxmlformats.org/officeDocument/2006/relationships/hyperlink" Target="http://www.cinemefilms.com" TargetMode="External"/><Relationship Id="rId64" Type="http://schemas.openxmlformats.org/officeDocument/2006/relationships/hyperlink" Target="http://www.guardian.co.uk/film/filmblog" TargetMode="External"/><Relationship Id="rId69" Type="http://schemas.openxmlformats.org/officeDocument/2006/relationships/hyperlink" Target="http://vimeo.com/videoschoolvideos" TargetMode="External"/><Relationship Id="rId77" Type="http://schemas.openxmlformats.org/officeDocument/2006/relationships/hyperlink" Target="http://www.bbc.co.uk/filmnetwork/filmmaking/guide/" TargetMode="External"/><Relationship Id="rId8" Type="http://schemas.openxmlformats.org/officeDocument/2006/relationships/settings" Target="settings.xml"/><Relationship Id="rId51" Type="http://schemas.openxmlformats.org/officeDocument/2006/relationships/hyperlink" Target="http://philipbloom.net" TargetMode="External"/><Relationship Id="rId72" Type="http://schemas.openxmlformats.org/officeDocument/2006/relationships/hyperlink" Target="http://vimeo.com/27556482" TargetMode="External"/><Relationship Id="rId80" Type="http://schemas.openxmlformats.org/officeDocument/2006/relationships/hyperlink" Target="http://www.celtx.com" TargetMode="External"/><Relationship Id="rId85" Type="http://schemas.openxmlformats.org/officeDocument/2006/relationships/hyperlink" Target="http://www.bristolmedia.co.uk" TargetMode="External"/><Relationship Id="rId93" Type="http://schemas.openxmlformats.org/officeDocument/2006/relationships/hyperlink" Target="http://www.creatorsrights.org.uk"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2.png"/><Relationship Id="rId25" Type="http://schemas.openxmlformats.org/officeDocument/2006/relationships/hyperlink" Target="http://vimeo.com/27556331" TargetMode="External"/><Relationship Id="rId33" Type="http://schemas.openxmlformats.org/officeDocument/2006/relationships/hyperlink" Target="http://thedfg.org/" TargetMode="External"/><Relationship Id="rId38" Type="http://schemas.openxmlformats.org/officeDocument/2006/relationships/hyperlink" Target="http://futureeverything.org/summit/art/" TargetMode="External"/><Relationship Id="rId46" Type="http://schemas.openxmlformats.org/officeDocument/2006/relationships/hyperlink" Target="http://swcreativejobs.co.uk" TargetMode="External"/><Relationship Id="rId59" Type="http://schemas.openxmlformats.org/officeDocument/2006/relationships/hyperlink" Target="http://www.thefilmcollaborative.org/" TargetMode="External"/><Relationship Id="rId67" Type="http://schemas.openxmlformats.org/officeDocument/2006/relationships/hyperlink" Target="http://www.guardian.co.uk/culture/cultureblogs/roundup" TargetMode="External"/><Relationship Id="rId20" Type="http://schemas.openxmlformats.org/officeDocument/2006/relationships/hyperlink" Target="http://www.bathspa.ac.uk/study-with-us/developing-your-career" TargetMode="External"/><Relationship Id="rId41" Type="http://schemas.openxmlformats.org/officeDocument/2006/relationships/hyperlink" Target="http://www.aec.at/news/" TargetMode="External"/><Relationship Id="rId54" Type="http://schemas.openxmlformats.org/officeDocument/2006/relationships/hyperlink" Target="http://www.cubecinema.com/" TargetMode="External"/><Relationship Id="rId62" Type="http://schemas.openxmlformats.org/officeDocument/2006/relationships/hyperlink" Target="http://www.bbc.co.uk/blogs/markkermode/" TargetMode="External"/><Relationship Id="rId70" Type="http://schemas.openxmlformats.org/officeDocument/2006/relationships/hyperlink" Target="http://vimeo.com/27582408" TargetMode="External"/><Relationship Id="rId75" Type="http://schemas.openxmlformats.org/officeDocument/2006/relationships/hyperlink" Target="http://www.imaginox.co.uk/news/3313" TargetMode="External"/><Relationship Id="rId83" Type="http://schemas.openxmlformats.org/officeDocument/2006/relationships/hyperlink" Target="http://www.creativeskillset.org/film/jobs/" TargetMode="External"/><Relationship Id="rId88" Type="http://schemas.openxmlformats.org/officeDocument/2006/relationships/hyperlink" Target="http://community.avid.com/blogs/theroughcut/" TargetMode="External"/><Relationship Id="rId91" Type="http://schemas.openxmlformats.org/officeDocument/2006/relationships/hyperlink" Target="http://www.bfi.org"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vimeo.com/videoschoolvideos" TargetMode="External"/><Relationship Id="rId28" Type="http://schemas.openxmlformats.org/officeDocument/2006/relationships/hyperlink" Target="http://sidebysidethemovie.com/" TargetMode="External"/><Relationship Id="rId36" Type="http://schemas.openxmlformats.org/officeDocument/2006/relationships/hyperlink" Target="http://thespace.org/" TargetMode="External"/><Relationship Id="rId49" Type="http://schemas.openxmlformats.org/officeDocument/2006/relationships/hyperlink" Target="http://filmmakermagazine.com/" TargetMode="External"/><Relationship Id="rId57" Type="http://schemas.openxmlformats.org/officeDocument/2006/relationships/hyperlink" Target="http://www.creativeactivism.net" TargetMode="External"/><Relationship Id="rId10" Type="http://schemas.openxmlformats.org/officeDocument/2006/relationships/footnotes" Target="footnotes.xml"/><Relationship Id="rId31" Type="http://schemas.openxmlformats.org/officeDocument/2006/relationships/hyperlink" Target="http://britdoc.org/" TargetMode="External"/><Relationship Id="rId44" Type="http://schemas.openxmlformats.org/officeDocument/2006/relationships/hyperlink" Target="http://www.creativeskillset.org" TargetMode="External"/><Relationship Id="rId52" Type="http://schemas.openxmlformats.org/officeDocument/2006/relationships/hyperlink" Target="http://www.screendaily.com" TargetMode="External"/><Relationship Id="rId60" Type="http://schemas.openxmlformats.org/officeDocument/2006/relationships/hyperlink" Target="http://en.wikipedia.org/wiki/The_Gulf_War_Did_Not_Take_Place" TargetMode="External"/><Relationship Id="rId65" Type="http://schemas.openxmlformats.org/officeDocument/2006/relationships/hyperlink" Target="http://www.guardian.co.uk/artanddesign/architecture-design-blog" TargetMode="External"/><Relationship Id="rId73" Type="http://schemas.openxmlformats.org/officeDocument/2006/relationships/hyperlink" Target="https://www.celtx.com/index.html" TargetMode="External"/><Relationship Id="rId78" Type="http://schemas.openxmlformats.org/officeDocument/2006/relationships/hyperlink" Target="http://www.bbc.co.uk/writersroom/" TargetMode="External"/><Relationship Id="rId81" Type="http://schemas.openxmlformats.org/officeDocument/2006/relationships/hyperlink" Target="http://www.screenwriterscorner.com" TargetMode="External"/><Relationship Id="rId86" Type="http://schemas.openxmlformats.org/officeDocument/2006/relationships/hyperlink" Target="http://www.ifp.org/" TargetMode="External"/><Relationship Id="rId94" Type="http://schemas.openxmlformats.org/officeDocument/2006/relationships/hyperlink" Target="http://www.designcouncil.org.uk/en/About-Design/Business-Essential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Programme Handbook</Type_x0020_of_x0020_document>
    <Academic_x0020_Year xmlns="b0d940d1-4fb3-4e07-ba0e-241bbe43f0f4">2017-18</Academic_x0020_Year>
    <Course xmlns="b0d940d1-4fb3-4e07-ba0e-241bbe43f0f4">3</Cours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BEAC-9D2D-4F9A-A72E-1442B882F19D}">
  <ds:schemaRefs>
    <ds:schemaRef ds:uri="urn:schemas-microsoft-com.VSTO2008Demos.ControlsStorage"/>
  </ds:schemaRefs>
</ds:datastoreItem>
</file>

<file path=customXml/itemProps2.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3.xml><?xml version="1.0" encoding="utf-8"?>
<ds:datastoreItem xmlns:ds="http://schemas.openxmlformats.org/officeDocument/2006/customXml" ds:itemID="{C6481257-E051-42DF-8603-DD73B17A105E}">
  <ds:schemaRefs>
    <ds:schemaRef ds:uri="http://purl.org/dc/elements/1.1/"/>
    <ds:schemaRef ds:uri="http://schemas.microsoft.com/office/2006/metadata/properties"/>
    <ds:schemaRef ds:uri="http://schemas.openxmlformats.org/package/2006/metadata/core-properties"/>
    <ds:schemaRef ds:uri="8316f6bd-bbf6-4508-96af-3feed3b09dae"/>
    <ds:schemaRef ds:uri="http://schemas.microsoft.com/office/infopath/2007/PartnerControls"/>
    <ds:schemaRef ds:uri="http://purl.org/dc/terms/"/>
    <ds:schemaRef ds:uri="b0d940d1-4fb3-4e07-ba0e-241bbe43f0f4"/>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653A507-A9FE-41DF-8E05-0C5F09290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A0B037-2C45-4FD8-9C4A-9BE5D720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14457</Words>
  <Characters>82409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96673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Fiona M-Fraser</cp:lastModifiedBy>
  <cp:revision>4</cp:revision>
  <cp:lastPrinted>2014-08-19T13:15:00Z</cp:lastPrinted>
  <dcterms:created xsi:type="dcterms:W3CDTF">2018-10-10T12:20:00Z</dcterms:created>
  <dcterms:modified xsi:type="dcterms:W3CDTF">2018-10-18T13:25:00Z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6600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3;#</vt:lpwstr>
  </property>
</Properties>
</file>