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57540631"/>
        <w:docPartObj>
          <w:docPartGallery w:val="Cover Pages"/>
          <w:docPartUnique/>
        </w:docPartObj>
      </w:sdtPr>
      <w:sdtContent>
        <w:p w:rsidR="00885D92" w:rsidRDefault="00A26156" w:rsidP="0062453F">
          <w:pPr>
            <w:sectPr w:rsidR="00885D92" w:rsidSect="00B95A1C">
              <w:footerReference w:type="default" r:id="rId12"/>
              <w:headerReference w:type="first" r:id="rId13"/>
              <w:footerReference w:type="first" r:id="rId14"/>
              <w:type w:val="continuous"/>
              <w:pgSz w:w="12240" w:h="15840"/>
              <w:pgMar w:top="1440" w:right="1440" w:bottom="1440" w:left="1440" w:header="720" w:footer="720" w:gutter="0"/>
              <w:pgNumType w:start="0"/>
              <w:cols w:space="720"/>
              <w:docGrid w:linePitch="360"/>
            </w:sectPr>
          </w:pPr>
          <w:r>
            <w:rPr>
              <w:noProof/>
              <w:lang w:val="en-GB" w:eastAsia="en-GB"/>
            </w:rPr>
            <mc:AlternateContent>
              <mc:Choice Requires="wps">
                <w:drawing>
                  <wp:anchor distT="0" distB="0" distL="114300" distR="114300" simplePos="0" relativeHeight="251670528" behindDoc="0" locked="0" layoutInCell="1" allowOverlap="1" wp14:anchorId="408887AC" wp14:editId="4CEF354E">
                    <wp:simplePos x="0" y="0"/>
                    <wp:positionH relativeFrom="column">
                      <wp:posOffset>352425</wp:posOffset>
                    </wp:positionH>
                    <wp:positionV relativeFrom="paragraph">
                      <wp:posOffset>6505575</wp:posOffset>
                    </wp:positionV>
                    <wp:extent cx="5562600" cy="1323975"/>
                    <wp:effectExtent l="0" t="0" r="19050" b="28575"/>
                    <wp:wrapNone/>
                    <wp:docPr id="137" name="Text Box 137"/>
                    <wp:cNvGraphicFramePr/>
                    <a:graphic xmlns:a="http://schemas.openxmlformats.org/drawingml/2006/main">
                      <a:graphicData uri="http://schemas.microsoft.com/office/word/2010/wordprocessingShape">
                        <wps:wsp>
                          <wps:cNvSpPr txBox="1"/>
                          <wps:spPr>
                            <a:xfrm>
                              <a:off x="0" y="0"/>
                              <a:ext cx="5562600"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3F82" w:rsidRPr="00A26156" w:rsidRDefault="00AE3F82" w:rsidP="00A26156">
                                <w:pPr>
                                  <w:jc w:val="center"/>
                                  <w:rPr>
                                    <w:b/>
                                    <w:sz w:val="36"/>
                                    <w:szCs w:val="36"/>
                                  </w:rPr>
                                </w:pPr>
                                <w:r w:rsidRPr="00123417">
                                  <w:rPr>
                                    <w:sz w:val="36"/>
                                    <w:szCs w:val="36"/>
                                  </w:rPr>
                                  <w:t>UCAS co</w:t>
                                </w:r>
                                <w:r>
                                  <w:rPr>
                                    <w:sz w:val="36"/>
                                    <w:szCs w:val="36"/>
                                  </w:rPr>
                                  <w:t>d</w:t>
                                </w:r>
                                <w:r w:rsidRPr="00123417">
                                  <w:rPr>
                                    <w:sz w:val="36"/>
                                    <w:szCs w:val="36"/>
                                  </w:rPr>
                                  <w:t>e</w:t>
                                </w:r>
                                <w:r>
                                  <w:rPr>
                                    <w:sz w:val="36"/>
                                    <w:szCs w:val="36"/>
                                  </w:rPr>
                                  <w:t xml:space="preserve">: </w:t>
                                </w:r>
                                <w:r w:rsidRPr="00E138DE">
                                  <w:rPr>
                                    <w:sz w:val="36"/>
                                    <w:szCs w:val="36"/>
                                  </w:rPr>
                                  <w:t>GAPR</w:t>
                                </w:r>
                              </w:p>
                              <w:p w:rsidR="00AE3F82" w:rsidRPr="00583D49" w:rsidRDefault="00AE3F82" w:rsidP="009B2ED7">
                                <w:pPr>
                                  <w:jc w:val="center"/>
                                  <w:rPr>
                                    <w:szCs w:val="24"/>
                                  </w:rPr>
                                </w:pPr>
                                <w:r w:rsidRPr="00583D49">
                                  <w:rPr>
                                    <w:szCs w:val="24"/>
                                  </w:rPr>
                                  <w:t>This handbook is published for studen</w:t>
                                </w:r>
                                <w:r>
                                  <w:rPr>
                                    <w:szCs w:val="24"/>
                                  </w:rPr>
                                  <w:t>ts studying at</w:t>
                                </w:r>
                                <w:r w:rsidRPr="00583D49">
                                  <w:rPr>
                                    <w:szCs w:val="24"/>
                                  </w:rPr>
                                  <w:t xml:space="preserve"> </w:t>
                                </w:r>
                                <w:r>
                                  <w:rPr>
                                    <w:szCs w:val="24"/>
                                  </w:rPr>
                                  <w:t xml:space="preserve">UCW </w:t>
                                </w:r>
                                <w:r w:rsidRPr="00583D49">
                                  <w:rPr>
                                    <w:szCs w:val="24"/>
                                  </w:rPr>
                                  <w:t>on the above programme and is available in a range of alternative formats on request.</w:t>
                                </w:r>
                              </w:p>
                              <w:p w:rsidR="00AE3F82" w:rsidRDefault="00AE3F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8887AC" id="_x0000_t202" coordsize="21600,21600" o:spt="202" path="m,l,21600r21600,l21600,xe">
                    <v:stroke joinstyle="miter"/>
                    <v:path gradientshapeok="t" o:connecttype="rect"/>
                  </v:shapetype>
                  <v:shape id="Text Box 137" o:spid="_x0000_s1026" type="#_x0000_t202" style="position:absolute;margin-left:27.75pt;margin-top:512.25pt;width:438pt;height:104.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" fillcolor="white [3201]" strokeweight=".5pt">
                    <v:textbox>
                      <w:txbxContent>
                        <w:p w:rsidR="00AE3F82" w:rsidRPr="00A26156" w:rsidRDefault="00AE3F82" w:rsidP="00A26156">
                          <w:pPr>
                            <w:jc w:val="center"/>
                            <w:rPr>
                              <w:b/>
                              <w:sz w:val="36"/>
                              <w:szCs w:val="36"/>
                            </w:rPr>
                          </w:pPr>
                          <w:r w:rsidRPr="00123417">
                            <w:rPr>
                              <w:sz w:val="36"/>
                              <w:szCs w:val="36"/>
                            </w:rPr>
                            <w:t>UCAS co</w:t>
                          </w:r>
                          <w:r>
                            <w:rPr>
                              <w:sz w:val="36"/>
                              <w:szCs w:val="36"/>
                            </w:rPr>
                            <w:t>d</w:t>
                          </w:r>
                          <w:r w:rsidRPr="00123417">
                            <w:rPr>
                              <w:sz w:val="36"/>
                              <w:szCs w:val="36"/>
                            </w:rPr>
                            <w:t>e</w:t>
                          </w:r>
                          <w:r>
                            <w:rPr>
                              <w:sz w:val="36"/>
                              <w:szCs w:val="36"/>
                            </w:rPr>
                            <w:t xml:space="preserve">: </w:t>
                          </w:r>
                          <w:r w:rsidRPr="00E138DE">
                            <w:rPr>
                              <w:sz w:val="36"/>
                              <w:szCs w:val="36"/>
                            </w:rPr>
                            <w:t>GAPR</w:t>
                          </w:r>
                        </w:p>
                        <w:p w:rsidR="00AE3F82" w:rsidRPr="00583D49" w:rsidRDefault="00AE3F82" w:rsidP="009B2ED7">
                          <w:pPr>
                            <w:jc w:val="center"/>
                            <w:rPr>
                              <w:szCs w:val="24"/>
                            </w:rPr>
                          </w:pPr>
                          <w:r w:rsidRPr="00583D49">
                            <w:rPr>
                              <w:szCs w:val="24"/>
                            </w:rPr>
                            <w:t>This handbook is published for studen</w:t>
                          </w:r>
                          <w:r>
                            <w:rPr>
                              <w:szCs w:val="24"/>
                            </w:rPr>
                            <w:t>ts studying at</w:t>
                          </w:r>
                          <w:r w:rsidRPr="00583D49">
                            <w:rPr>
                              <w:szCs w:val="24"/>
                            </w:rPr>
                            <w:t xml:space="preserve"> </w:t>
                          </w:r>
                          <w:r>
                            <w:rPr>
                              <w:szCs w:val="24"/>
                            </w:rPr>
                            <w:t xml:space="preserve">UCW </w:t>
                          </w:r>
                          <w:r w:rsidRPr="00583D49">
                            <w:rPr>
                              <w:szCs w:val="24"/>
                            </w:rPr>
                            <w:t>on the above programme and is available in a range of alternative formats on request.</w:t>
                          </w:r>
                        </w:p>
                        <w:p w:rsidR="00AE3F82" w:rsidRDefault="00AE3F82"/>
                      </w:txbxContent>
                    </v:textbox>
                  </v:shape>
                </w:pict>
              </mc:Fallback>
            </mc:AlternateContent>
          </w:r>
          <w:r w:rsidR="00F70055">
            <w:rPr>
              <w:noProof/>
              <w:lang w:val="en-GB" w:eastAsia="en-GB"/>
            </w:rPr>
            <w:drawing>
              <wp:anchor distT="0" distB="0" distL="114300" distR="114300" simplePos="0" relativeHeight="251671552" behindDoc="0" locked="0" layoutInCell="1" allowOverlap="1" wp14:anchorId="16AB8F7A" wp14:editId="19186D63">
                <wp:simplePos x="0" y="0"/>
                <wp:positionH relativeFrom="margin">
                  <wp:align>center</wp:align>
                </wp:positionH>
                <wp:positionV relativeFrom="paragraph">
                  <wp:posOffset>0</wp:posOffset>
                </wp:positionV>
                <wp:extent cx="5051023" cy="1390650"/>
                <wp:effectExtent l="0" t="0" r="0" b="0"/>
                <wp:wrapNone/>
                <wp:docPr id="2" name="Picture 2" descr="https://staffsp.weston.ac.uk/faculties/hen/Media%20for%20Marketing/UCW%20UW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ffsp.weston.ac.uk/faculties/hen/Media%20for%20Marketing/UCW%20UWE-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1023"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48E">
            <w:rPr>
              <w:noProof/>
              <w:lang w:val="en-GB" w:eastAsia="en-GB"/>
            </w:rPr>
            <mc:AlternateContent>
              <mc:Choice Requires="wps">
                <w:drawing>
                  <wp:anchor distT="0" distB="0" distL="114300" distR="114300" simplePos="0" relativeHeight="251669504" behindDoc="0" locked="0" layoutInCell="1" allowOverlap="1" wp14:anchorId="242474DA" wp14:editId="4B1FA445">
                    <wp:simplePos x="0" y="0"/>
                    <wp:positionH relativeFrom="column">
                      <wp:posOffset>350874</wp:posOffset>
                    </wp:positionH>
                    <wp:positionV relativeFrom="paragraph">
                      <wp:posOffset>1403498</wp:posOffset>
                    </wp:positionV>
                    <wp:extent cx="5581650" cy="871869"/>
                    <wp:effectExtent l="0" t="0" r="19050" b="23495"/>
                    <wp:wrapNone/>
                    <wp:docPr id="135" name="Text Box 135"/>
                    <wp:cNvGraphicFramePr/>
                    <a:graphic xmlns:a="http://schemas.openxmlformats.org/drawingml/2006/main">
                      <a:graphicData uri="http://schemas.microsoft.com/office/word/2010/wordprocessingShape">
                        <wps:wsp>
                          <wps:cNvSpPr txBox="1"/>
                          <wps:spPr>
                            <a:xfrm>
                              <a:off x="0" y="0"/>
                              <a:ext cx="5581650" cy="871869"/>
                            </a:xfrm>
                            <a:prstGeom prst="rect">
                              <a:avLst/>
                            </a:prstGeom>
                            <a:solidFill>
                              <a:srgbClr val="00206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3F82" w:rsidRPr="007007BC" w:rsidRDefault="00AE3F82" w:rsidP="009B2ED7">
                                <w:pPr>
                                  <w:jc w:val="center"/>
                                  <w:rPr>
                                    <w:color w:val="FFFFFF" w:themeColor="background1"/>
                                    <w:sz w:val="60"/>
                                    <w:szCs w:val="56"/>
                                  </w:rPr>
                                </w:pPr>
                                <w:r w:rsidRPr="007007BC">
                                  <w:rPr>
                                    <w:color w:val="FFFFFF" w:themeColor="background1"/>
                                    <w:sz w:val="60"/>
                                    <w:szCs w:val="56"/>
                                  </w:rPr>
                                  <w:t>Programme Handbook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474DA" id="Text Box 135" o:spid="_x0000_s1027" type="#_x0000_t202" style="position:absolute;margin-left:27.65pt;margin-top:110.5pt;width:439.5pt;height:6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" fillcolor="#002060" strokeweight=".5pt">
                    <v:textbox>
                      <w:txbxContent>
                        <w:p w:rsidR="00AE3F82" w:rsidRPr="007007BC" w:rsidRDefault="00AE3F82" w:rsidP="009B2ED7">
                          <w:pPr>
                            <w:jc w:val="center"/>
                            <w:rPr>
                              <w:color w:val="FFFFFF" w:themeColor="background1"/>
                              <w:sz w:val="60"/>
                              <w:szCs w:val="56"/>
                            </w:rPr>
                          </w:pPr>
                          <w:r w:rsidRPr="007007BC">
                            <w:rPr>
                              <w:color w:val="FFFFFF" w:themeColor="background1"/>
                              <w:sz w:val="60"/>
                              <w:szCs w:val="56"/>
                            </w:rPr>
                            <w:t>Programme Handbook</w:t>
                          </w:r>
                        </w:p>
                      </w:txbxContent>
                    </v:textbox>
                  </v:shape>
                </w:pict>
              </mc:Fallback>
            </mc:AlternateContent>
          </w:r>
          <w:r w:rsidR="007007BC">
            <w:rPr>
              <w:noProof/>
              <w:lang w:val="en-GB" w:eastAsia="en-GB"/>
            </w:rPr>
            <mc:AlternateContent>
              <mc:Choice Requires="wps">
                <w:drawing>
                  <wp:anchor distT="45720" distB="45720" distL="114300" distR="114300" simplePos="0" relativeHeight="251666432" behindDoc="0" locked="0" layoutInCell="1" allowOverlap="1" wp14:anchorId="0D8DEA03" wp14:editId="758A52AC">
                    <wp:simplePos x="0" y="0"/>
                    <wp:positionH relativeFrom="column">
                      <wp:posOffset>306705</wp:posOffset>
                    </wp:positionH>
                    <wp:positionV relativeFrom="paragraph">
                      <wp:posOffset>19050</wp:posOffset>
                    </wp:positionV>
                    <wp:extent cx="2360930" cy="1404620"/>
                    <wp:effectExtent l="0" t="0" r="381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AE3F82" w:rsidRPr="007007BC" w:rsidRDefault="00AE3F82">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D8DEA03" id="Text Box 2" o:spid="_x0000_s1028" type="#_x0000_t202" style="position:absolute;margin-left:24.15pt;margin-top: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" stroked="f">
                    <v:textbox style="mso-fit-shape-to-text:t">
                      <w:txbxContent>
                        <w:p w:rsidR="00AE3F82" w:rsidRPr="007007BC" w:rsidRDefault="00AE3F82">
                          <w:pPr>
                            <w:rPr>
                              <w14:textOutline w14:w="9525" w14:cap="rnd" w14:cmpd="sng" w14:algn="ctr">
                                <w14:noFill/>
                                <w14:prstDash w14:val="solid"/>
                                <w14:bevel/>
                              </w14:textOutline>
                            </w:rPr>
                          </w:pPr>
                        </w:p>
                      </w:txbxContent>
                    </v:textbox>
                    <w10:wrap type="square"/>
                  </v:shape>
                </w:pict>
              </mc:Fallback>
            </mc:AlternateContent>
          </w:r>
          <w:r w:rsidR="00C23393">
            <w:rPr>
              <w:noProof/>
              <w:lang w:val="en-GB" w:eastAsia="en-GB"/>
            </w:rPr>
            <mc:AlternateContent>
              <mc:Choice Requires="wps">
                <w:drawing>
                  <wp:anchor distT="45720" distB="45720" distL="114300" distR="114300" simplePos="0" relativeHeight="251662336" behindDoc="0" locked="0" layoutInCell="1" allowOverlap="1" wp14:anchorId="6209747B" wp14:editId="1FC678AA">
                    <wp:simplePos x="0" y="0"/>
                    <wp:positionH relativeFrom="margin">
                      <wp:align>right</wp:align>
                    </wp:positionH>
                    <wp:positionV relativeFrom="paragraph">
                      <wp:posOffset>2286000</wp:posOffset>
                    </wp:positionV>
                    <wp:extent cx="5562600" cy="40671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4067175"/>
                            </a:xfrm>
                            <a:prstGeom prst="rect">
                              <a:avLst/>
                            </a:prstGeom>
                            <a:solidFill>
                              <a:srgbClr val="FFFFFF"/>
                            </a:solidFill>
                            <a:ln w="9525">
                              <a:noFill/>
                              <a:miter lim="800000"/>
                              <a:headEnd/>
                              <a:tailEnd/>
                            </a:ln>
                          </wps:spPr>
                          <wps:txbx>
                            <w:txbxContent>
                              <w:p w:rsidR="00AE3F82" w:rsidRPr="00C23393" w:rsidRDefault="00AE3F82" w:rsidP="00C23393">
                                <w:pPr>
                                  <w:spacing w:after="160" w:line="259" w:lineRule="auto"/>
                                  <w:rPr>
                                    <w:lang w:val="en-GB"/>
                                  </w:rPr>
                                </w:pPr>
                              </w:p>
                              <w:p w:rsidR="00AE3F82" w:rsidRDefault="00AE3F82" w:rsidP="008F6D80">
                                <w:pPr>
                                  <w:pStyle w:val="Subtitle"/>
                                  <w:rPr>
                                    <w:rStyle w:val="PlaceholderText"/>
                                    <w:color w:val="auto"/>
                                    <w:sz w:val="48"/>
                                    <w:szCs w:val="48"/>
                                  </w:rPr>
                                </w:pPr>
                                <w:r>
                                  <w:rPr>
                                    <w:rStyle w:val="PlaceholderText"/>
                                    <w:color w:val="auto"/>
                                    <w:sz w:val="48"/>
                                    <w:szCs w:val="48"/>
                                  </w:rPr>
                                  <w:t>BA (Hons) Games and Animation Production</w:t>
                                </w:r>
                              </w:p>
                              <w:p w:rsidR="00AE3F82" w:rsidRPr="00C23393" w:rsidRDefault="00AE3F82" w:rsidP="00FE1371">
                                <w:pPr>
                                  <w:pStyle w:val="Title"/>
                                  <w:rPr>
                                    <w:lang w:val="en-GB"/>
                                  </w:rPr>
                                </w:pPr>
                                <w:r>
                                  <w:rPr>
                                    <w:lang w:val="en-GB"/>
                                  </w:rPr>
                                  <w:t>University Centre Weston</w:t>
                                </w:r>
                              </w:p>
                              <w:p w:rsidR="00AE3F82" w:rsidRPr="00C23393" w:rsidRDefault="00AE3F82" w:rsidP="00FE1371">
                                <w:pPr>
                                  <w:pStyle w:val="Subtitle"/>
                                  <w:rPr>
                                    <w:lang w:val="en-GB"/>
                                  </w:rPr>
                                </w:pPr>
                                <w:bookmarkStart w:id="0" w:name="_Toc396381408"/>
                                <w:proofErr w:type="gramStart"/>
                                <w:r w:rsidRPr="00C23393">
                                  <w:rPr>
                                    <w:lang w:val="en-GB"/>
                                  </w:rPr>
                                  <w:t>in</w:t>
                                </w:r>
                                <w:proofErr w:type="gramEnd"/>
                                <w:r w:rsidRPr="00C23393">
                                  <w:rPr>
                                    <w:lang w:val="en-GB"/>
                                  </w:rPr>
                                  <w:t xml:space="preserve"> partnership with</w:t>
                                </w:r>
                                <w:bookmarkEnd w:id="0"/>
                              </w:p>
                              <w:p w:rsidR="00AE3F82" w:rsidRPr="00C23393" w:rsidRDefault="00AE3F82" w:rsidP="00C23393">
                                <w:pPr>
                                  <w:spacing w:after="160" w:line="259" w:lineRule="auto"/>
                                  <w:jc w:val="center"/>
                                  <w:rPr>
                                    <w:sz w:val="36"/>
                                    <w:szCs w:val="36"/>
                                    <w:lang w:val="en-GB"/>
                                  </w:rPr>
                                </w:pPr>
                                <w:r>
                                  <w:rPr>
                                    <w:rStyle w:val="TitleChar"/>
                                  </w:rPr>
                                  <w:t>University of the West of England</w:t>
                                </w:r>
                                <w:r w:rsidRPr="00C23393">
                                  <w:rPr>
                                    <w:sz w:val="36"/>
                                    <w:szCs w:val="36"/>
                                    <w:lang w:val="en-GB"/>
                                  </w:rPr>
                                  <w:t xml:space="preserve"> </w:t>
                                </w:r>
                              </w:p>
                              <w:p w:rsidR="00AE3F82" w:rsidRPr="00C23393" w:rsidRDefault="00AE3F82" w:rsidP="00A26156">
                                <w:pPr>
                                  <w:spacing w:after="160" w:line="259" w:lineRule="auto"/>
                                  <w:rPr>
                                    <w:sz w:val="48"/>
                                    <w:szCs w:val="48"/>
                                    <w:lang w:val="en-GB"/>
                                  </w:rPr>
                                </w:pPr>
                              </w:p>
                              <w:p w:rsidR="00AE3F82" w:rsidRDefault="00AE3F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9747B" id="_x0000_s1029" type="#_x0000_t202" style="position:absolute;margin-left:386.8pt;margin-top:180pt;width:438pt;height:320.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" stroked="f">
                    <v:textbox>
                      <w:txbxContent>
                        <w:p w:rsidR="00AE3F82" w:rsidRPr="00C23393" w:rsidRDefault="00AE3F82" w:rsidP="00C23393">
                          <w:pPr>
                            <w:spacing w:after="160" w:line="259" w:lineRule="auto"/>
                            <w:rPr>
                              <w:lang w:val="en-GB"/>
                            </w:rPr>
                          </w:pPr>
                        </w:p>
                        <w:p w:rsidR="00AE3F82" w:rsidRDefault="00AE3F82" w:rsidP="008F6D80">
                          <w:pPr>
                            <w:pStyle w:val="Subtitle"/>
                            <w:rPr>
                              <w:rStyle w:val="PlaceholderText"/>
                              <w:color w:val="auto"/>
                              <w:sz w:val="48"/>
                              <w:szCs w:val="48"/>
                            </w:rPr>
                          </w:pPr>
                          <w:r>
                            <w:rPr>
                              <w:rStyle w:val="PlaceholderText"/>
                              <w:color w:val="auto"/>
                              <w:sz w:val="48"/>
                              <w:szCs w:val="48"/>
                            </w:rPr>
                            <w:t>BA (Hons) Games and Animation Production</w:t>
                          </w:r>
                        </w:p>
                        <w:p w:rsidR="00AE3F82" w:rsidRPr="00C23393" w:rsidRDefault="00AE3F82" w:rsidP="00FE1371">
                          <w:pPr>
                            <w:pStyle w:val="Title"/>
                            <w:rPr>
                              <w:lang w:val="en-GB"/>
                            </w:rPr>
                          </w:pPr>
                          <w:r>
                            <w:rPr>
                              <w:lang w:val="en-GB"/>
                            </w:rPr>
                            <w:t>University Centre Weston</w:t>
                          </w:r>
                        </w:p>
                        <w:p w:rsidR="00AE3F82" w:rsidRPr="00C23393" w:rsidRDefault="00AE3F82" w:rsidP="00FE1371">
                          <w:pPr>
                            <w:pStyle w:val="Subtitle"/>
                            <w:rPr>
                              <w:lang w:val="en-GB"/>
                            </w:rPr>
                          </w:pPr>
                          <w:bookmarkStart w:id="1" w:name="_Toc396381408"/>
                          <w:proofErr w:type="gramStart"/>
                          <w:r w:rsidRPr="00C23393">
                            <w:rPr>
                              <w:lang w:val="en-GB"/>
                            </w:rPr>
                            <w:t>in</w:t>
                          </w:r>
                          <w:proofErr w:type="gramEnd"/>
                          <w:r w:rsidRPr="00C23393">
                            <w:rPr>
                              <w:lang w:val="en-GB"/>
                            </w:rPr>
                            <w:t xml:space="preserve"> partnership with</w:t>
                          </w:r>
                          <w:bookmarkEnd w:id="1"/>
                        </w:p>
                        <w:p w:rsidR="00AE3F82" w:rsidRPr="00C23393" w:rsidRDefault="00AE3F82" w:rsidP="00C23393">
                          <w:pPr>
                            <w:spacing w:after="160" w:line="259" w:lineRule="auto"/>
                            <w:jc w:val="center"/>
                            <w:rPr>
                              <w:sz w:val="36"/>
                              <w:szCs w:val="36"/>
                              <w:lang w:val="en-GB"/>
                            </w:rPr>
                          </w:pPr>
                          <w:r>
                            <w:rPr>
                              <w:rStyle w:val="TitleChar"/>
                            </w:rPr>
                            <w:t>University of the West of England</w:t>
                          </w:r>
                          <w:r w:rsidRPr="00C23393">
                            <w:rPr>
                              <w:sz w:val="36"/>
                              <w:szCs w:val="36"/>
                              <w:lang w:val="en-GB"/>
                            </w:rPr>
                            <w:t xml:space="preserve"> </w:t>
                          </w:r>
                        </w:p>
                        <w:p w:rsidR="00AE3F82" w:rsidRPr="00C23393" w:rsidRDefault="00AE3F82" w:rsidP="00A26156">
                          <w:pPr>
                            <w:spacing w:after="160" w:line="259" w:lineRule="auto"/>
                            <w:rPr>
                              <w:sz w:val="48"/>
                              <w:szCs w:val="48"/>
                              <w:lang w:val="en-GB"/>
                            </w:rPr>
                          </w:pPr>
                        </w:p>
                        <w:p w:rsidR="00AE3F82" w:rsidRDefault="00AE3F82"/>
                      </w:txbxContent>
                    </v:textbox>
                    <w10:wrap type="square" anchorx="margin"/>
                  </v:shape>
                </w:pict>
              </mc:Fallback>
            </mc:AlternateContent>
          </w:r>
          <w:r w:rsidR="002A6F3C">
            <w:t xml:space="preserve"> </w:t>
          </w:r>
          <w:r w:rsidR="000D77A9">
            <w:br w:type="page"/>
          </w:r>
        </w:p>
      </w:sdtContent>
    </w:sdt>
    <w:sdt>
      <w:sdtPr>
        <w:id w:val="154574623"/>
        <w:docPartObj>
          <w:docPartGallery w:val="Table of Contents"/>
          <w:docPartUnique/>
        </w:docPartObj>
      </w:sdtPr>
      <w:sdtEndPr>
        <w:rPr>
          <w:b/>
          <w:bCs/>
          <w:noProof/>
        </w:rPr>
      </w:sdtEndPr>
      <w:sdtContent>
        <w:bookmarkStart w:id="2" w:name="Contents" w:displacedByCustomXml="prev"/>
        <w:p w:rsidR="00CD19F3" w:rsidRDefault="00FE1371" w:rsidP="00FE1371">
          <w:r>
            <w:t>Contents</w:t>
          </w:r>
        </w:p>
        <w:bookmarkEnd w:id="2"/>
        <w:p w:rsidR="00351F5E" w:rsidRDefault="001F7DF0">
          <w:pPr>
            <w:pStyle w:val="TOC1"/>
            <w:tabs>
              <w:tab w:val="left" w:pos="560"/>
              <w:tab w:val="right" w:leader="dot" w:pos="9350"/>
            </w:tabs>
            <w:rPr>
              <w:rFonts w:asciiTheme="minorHAnsi" w:eastAsiaTheme="minorEastAsia" w:hAnsiTheme="minorHAnsi"/>
              <w:noProof/>
              <w:lang w:val="en-GB" w:eastAsia="en-GB"/>
            </w:rPr>
          </w:pPr>
          <w:r>
            <w:fldChar w:fldCharType="begin"/>
          </w:r>
          <w:r>
            <w:instrText xml:space="preserve"> TOC \o "1-2" \h \z \u </w:instrText>
          </w:r>
          <w:r>
            <w:fldChar w:fldCharType="separate"/>
          </w:r>
          <w:hyperlink w:anchor="_Toc22741690" w:history="1">
            <w:r w:rsidR="00351F5E" w:rsidRPr="00556123">
              <w:rPr>
                <w:rStyle w:val="Hyperlink"/>
                <w:noProof/>
              </w:rPr>
              <w:t>1.</w:t>
            </w:r>
            <w:r w:rsidR="00351F5E">
              <w:rPr>
                <w:rFonts w:asciiTheme="minorHAnsi" w:eastAsiaTheme="minorEastAsia" w:hAnsiTheme="minorHAnsi"/>
                <w:noProof/>
                <w:lang w:val="en-GB" w:eastAsia="en-GB"/>
              </w:rPr>
              <w:tab/>
            </w:r>
            <w:r w:rsidR="00351F5E" w:rsidRPr="00556123">
              <w:rPr>
                <w:rStyle w:val="Hyperlink"/>
                <w:noProof/>
              </w:rPr>
              <w:t>Introduction</w:t>
            </w:r>
            <w:r w:rsidR="00351F5E">
              <w:rPr>
                <w:noProof/>
                <w:webHidden/>
              </w:rPr>
              <w:tab/>
            </w:r>
            <w:r w:rsidR="00351F5E">
              <w:rPr>
                <w:noProof/>
                <w:webHidden/>
              </w:rPr>
              <w:fldChar w:fldCharType="begin"/>
            </w:r>
            <w:r w:rsidR="00351F5E">
              <w:rPr>
                <w:noProof/>
                <w:webHidden/>
              </w:rPr>
              <w:instrText xml:space="preserve"> PAGEREF _Toc22741690 \h </w:instrText>
            </w:r>
            <w:r w:rsidR="00351F5E">
              <w:rPr>
                <w:noProof/>
                <w:webHidden/>
              </w:rPr>
            </w:r>
            <w:r w:rsidR="00351F5E">
              <w:rPr>
                <w:noProof/>
                <w:webHidden/>
              </w:rPr>
              <w:fldChar w:fldCharType="separate"/>
            </w:r>
            <w:r w:rsidR="00E71C2E">
              <w:rPr>
                <w:noProof/>
                <w:webHidden/>
              </w:rPr>
              <w:t>1</w:t>
            </w:r>
            <w:r w:rsidR="00351F5E">
              <w:rPr>
                <w:noProof/>
                <w:webHidden/>
              </w:rPr>
              <w:fldChar w:fldCharType="end"/>
            </w:r>
          </w:hyperlink>
        </w:p>
        <w:p w:rsidR="00351F5E" w:rsidRDefault="00AE3F82">
          <w:pPr>
            <w:pStyle w:val="TOC2"/>
            <w:tabs>
              <w:tab w:val="right" w:leader="dot" w:pos="9350"/>
            </w:tabs>
            <w:rPr>
              <w:rFonts w:asciiTheme="minorHAnsi" w:eastAsiaTheme="minorEastAsia" w:hAnsiTheme="minorHAnsi"/>
              <w:noProof/>
              <w:sz w:val="22"/>
              <w:lang w:val="en-GB" w:eastAsia="en-GB"/>
            </w:rPr>
          </w:pPr>
          <w:hyperlink w:anchor="_Toc22741691" w:history="1">
            <w:r w:rsidR="00351F5E" w:rsidRPr="00556123">
              <w:rPr>
                <w:rStyle w:val="Hyperlink"/>
                <w:noProof/>
              </w:rPr>
              <w:t>Welcome</w:t>
            </w:r>
            <w:r w:rsidR="00351F5E">
              <w:rPr>
                <w:noProof/>
                <w:webHidden/>
              </w:rPr>
              <w:tab/>
            </w:r>
            <w:r w:rsidR="00351F5E">
              <w:rPr>
                <w:noProof/>
                <w:webHidden/>
              </w:rPr>
              <w:fldChar w:fldCharType="begin"/>
            </w:r>
            <w:r w:rsidR="00351F5E">
              <w:rPr>
                <w:noProof/>
                <w:webHidden/>
              </w:rPr>
              <w:instrText xml:space="preserve"> PAGEREF _Toc22741691 \h </w:instrText>
            </w:r>
            <w:r w:rsidR="00351F5E">
              <w:rPr>
                <w:noProof/>
                <w:webHidden/>
              </w:rPr>
            </w:r>
            <w:r w:rsidR="00351F5E">
              <w:rPr>
                <w:noProof/>
                <w:webHidden/>
              </w:rPr>
              <w:fldChar w:fldCharType="separate"/>
            </w:r>
            <w:r w:rsidR="00E71C2E">
              <w:rPr>
                <w:noProof/>
                <w:webHidden/>
              </w:rPr>
              <w:t>1</w:t>
            </w:r>
            <w:r w:rsidR="00351F5E">
              <w:rPr>
                <w:noProof/>
                <w:webHidden/>
              </w:rPr>
              <w:fldChar w:fldCharType="end"/>
            </w:r>
          </w:hyperlink>
        </w:p>
        <w:p w:rsidR="00351F5E" w:rsidRDefault="00AE3F82">
          <w:pPr>
            <w:pStyle w:val="TOC2"/>
            <w:tabs>
              <w:tab w:val="right" w:leader="dot" w:pos="9350"/>
            </w:tabs>
            <w:rPr>
              <w:rFonts w:asciiTheme="minorHAnsi" w:eastAsiaTheme="minorEastAsia" w:hAnsiTheme="minorHAnsi"/>
              <w:noProof/>
              <w:sz w:val="22"/>
              <w:lang w:val="en-GB" w:eastAsia="en-GB"/>
            </w:rPr>
          </w:pPr>
          <w:hyperlink w:anchor="_Toc22741692" w:history="1">
            <w:r w:rsidR="00351F5E" w:rsidRPr="00556123">
              <w:rPr>
                <w:rStyle w:val="Hyperlink"/>
                <w:noProof/>
              </w:rPr>
              <w:t>Purpose of the Handbook</w:t>
            </w:r>
            <w:r w:rsidR="00351F5E">
              <w:rPr>
                <w:noProof/>
                <w:webHidden/>
              </w:rPr>
              <w:tab/>
            </w:r>
            <w:r w:rsidR="00351F5E">
              <w:rPr>
                <w:noProof/>
                <w:webHidden/>
              </w:rPr>
              <w:fldChar w:fldCharType="begin"/>
            </w:r>
            <w:r w:rsidR="00351F5E">
              <w:rPr>
                <w:noProof/>
                <w:webHidden/>
              </w:rPr>
              <w:instrText xml:space="preserve"> PAGEREF _Toc22741692 \h </w:instrText>
            </w:r>
            <w:r w:rsidR="00351F5E">
              <w:rPr>
                <w:noProof/>
                <w:webHidden/>
              </w:rPr>
            </w:r>
            <w:r w:rsidR="00351F5E">
              <w:rPr>
                <w:noProof/>
                <w:webHidden/>
              </w:rPr>
              <w:fldChar w:fldCharType="separate"/>
            </w:r>
            <w:r w:rsidR="00E71C2E">
              <w:rPr>
                <w:noProof/>
                <w:webHidden/>
              </w:rPr>
              <w:t>1</w:t>
            </w:r>
            <w:r w:rsidR="00351F5E">
              <w:rPr>
                <w:noProof/>
                <w:webHidden/>
              </w:rPr>
              <w:fldChar w:fldCharType="end"/>
            </w:r>
          </w:hyperlink>
        </w:p>
        <w:p w:rsidR="00351F5E" w:rsidRDefault="00AE3F82">
          <w:pPr>
            <w:pStyle w:val="TOC1"/>
            <w:tabs>
              <w:tab w:val="left" w:pos="560"/>
              <w:tab w:val="right" w:leader="dot" w:pos="9350"/>
            </w:tabs>
            <w:rPr>
              <w:rFonts w:asciiTheme="minorHAnsi" w:eastAsiaTheme="minorEastAsia" w:hAnsiTheme="minorHAnsi"/>
              <w:noProof/>
              <w:lang w:val="en-GB" w:eastAsia="en-GB"/>
            </w:rPr>
          </w:pPr>
          <w:hyperlink w:anchor="_Toc22741693" w:history="1">
            <w:r w:rsidR="00351F5E" w:rsidRPr="00556123">
              <w:rPr>
                <w:rStyle w:val="Hyperlink"/>
                <w:noProof/>
              </w:rPr>
              <w:t>2.</w:t>
            </w:r>
            <w:r w:rsidR="00351F5E">
              <w:rPr>
                <w:rFonts w:asciiTheme="minorHAnsi" w:eastAsiaTheme="minorEastAsia" w:hAnsiTheme="minorHAnsi"/>
                <w:noProof/>
                <w:lang w:val="en-GB" w:eastAsia="en-GB"/>
              </w:rPr>
              <w:tab/>
            </w:r>
            <w:r w:rsidR="00351F5E" w:rsidRPr="00556123">
              <w:rPr>
                <w:rStyle w:val="Hyperlink"/>
                <w:noProof/>
              </w:rPr>
              <w:t>Programme content</w:t>
            </w:r>
            <w:r w:rsidR="00351F5E">
              <w:rPr>
                <w:noProof/>
                <w:webHidden/>
              </w:rPr>
              <w:tab/>
            </w:r>
            <w:r w:rsidR="00351F5E">
              <w:rPr>
                <w:noProof/>
                <w:webHidden/>
              </w:rPr>
              <w:fldChar w:fldCharType="begin"/>
            </w:r>
            <w:r w:rsidR="00351F5E">
              <w:rPr>
                <w:noProof/>
                <w:webHidden/>
              </w:rPr>
              <w:instrText xml:space="preserve"> PAGEREF _Toc22741693 \h </w:instrText>
            </w:r>
            <w:r w:rsidR="00351F5E">
              <w:rPr>
                <w:noProof/>
                <w:webHidden/>
              </w:rPr>
            </w:r>
            <w:r w:rsidR="00351F5E">
              <w:rPr>
                <w:noProof/>
                <w:webHidden/>
              </w:rPr>
              <w:fldChar w:fldCharType="separate"/>
            </w:r>
            <w:r w:rsidR="00E71C2E">
              <w:rPr>
                <w:noProof/>
                <w:webHidden/>
              </w:rPr>
              <w:t>2</w:t>
            </w:r>
            <w:r w:rsidR="00351F5E">
              <w:rPr>
                <w:noProof/>
                <w:webHidden/>
              </w:rPr>
              <w:fldChar w:fldCharType="end"/>
            </w:r>
          </w:hyperlink>
        </w:p>
        <w:p w:rsidR="00351F5E" w:rsidRDefault="00AE3F82">
          <w:pPr>
            <w:pStyle w:val="TOC2"/>
            <w:tabs>
              <w:tab w:val="right" w:leader="dot" w:pos="9350"/>
            </w:tabs>
            <w:rPr>
              <w:rFonts w:asciiTheme="minorHAnsi" w:eastAsiaTheme="minorEastAsia" w:hAnsiTheme="minorHAnsi"/>
              <w:noProof/>
              <w:sz w:val="22"/>
              <w:lang w:val="en-GB" w:eastAsia="en-GB"/>
            </w:rPr>
          </w:pPr>
          <w:hyperlink w:anchor="_Toc22741694" w:history="1">
            <w:r w:rsidR="00351F5E" w:rsidRPr="00556123">
              <w:rPr>
                <w:rStyle w:val="Hyperlink"/>
                <w:noProof/>
              </w:rPr>
              <w:t>Programme Details</w:t>
            </w:r>
            <w:r w:rsidR="00351F5E">
              <w:rPr>
                <w:noProof/>
                <w:webHidden/>
              </w:rPr>
              <w:tab/>
            </w:r>
            <w:r w:rsidR="00351F5E">
              <w:rPr>
                <w:noProof/>
                <w:webHidden/>
              </w:rPr>
              <w:fldChar w:fldCharType="begin"/>
            </w:r>
            <w:r w:rsidR="00351F5E">
              <w:rPr>
                <w:noProof/>
                <w:webHidden/>
              </w:rPr>
              <w:instrText xml:space="preserve"> PAGEREF _Toc22741694 \h </w:instrText>
            </w:r>
            <w:r w:rsidR="00351F5E">
              <w:rPr>
                <w:noProof/>
                <w:webHidden/>
              </w:rPr>
            </w:r>
            <w:r w:rsidR="00351F5E">
              <w:rPr>
                <w:noProof/>
                <w:webHidden/>
              </w:rPr>
              <w:fldChar w:fldCharType="separate"/>
            </w:r>
            <w:r w:rsidR="00E71C2E">
              <w:rPr>
                <w:noProof/>
                <w:webHidden/>
              </w:rPr>
              <w:t>2</w:t>
            </w:r>
            <w:r w:rsidR="00351F5E">
              <w:rPr>
                <w:noProof/>
                <w:webHidden/>
              </w:rPr>
              <w:fldChar w:fldCharType="end"/>
            </w:r>
          </w:hyperlink>
        </w:p>
        <w:p w:rsidR="00351F5E" w:rsidRDefault="00AE3F82">
          <w:pPr>
            <w:pStyle w:val="TOC2"/>
            <w:tabs>
              <w:tab w:val="right" w:leader="dot" w:pos="9350"/>
            </w:tabs>
            <w:rPr>
              <w:rFonts w:asciiTheme="minorHAnsi" w:eastAsiaTheme="minorEastAsia" w:hAnsiTheme="minorHAnsi"/>
              <w:noProof/>
              <w:sz w:val="22"/>
              <w:lang w:val="en-GB" w:eastAsia="en-GB"/>
            </w:rPr>
          </w:pPr>
          <w:hyperlink w:anchor="_Toc22741695" w:history="1">
            <w:r w:rsidR="00351F5E" w:rsidRPr="00556123">
              <w:rPr>
                <w:rStyle w:val="Hyperlink"/>
                <w:noProof/>
              </w:rPr>
              <w:t>Programme Distinctiveness</w:t>
            </w:r>
            <w:r w:rsidR="00351F5E">
              <w:rPr>
                <w:noProof/>
                <w:webHidden/>
              </w:rPr>
              <w:tab/>
            </w:r>
            <w:r w:rsidR="00351F5E">
              <w:rPr>
                <w:noProof/>
                <w:webHidden/>
              </w:rPr>
              <w:fldChar w:fldCharType="begin"/>
            </w:r>
            <w:r w:rsidR="00351F5E">
              <w:rPr>
                <w:noProof/>
                <w:webHidden/>
              </w:rPr>
              <w:instrText xml:space="preserve"> PAGEREF _Toc22741695 \h </w:instrText>
            </w:r>
            <w:r w:rsidR="00351F5E">
              <w:rPr>
                <w:noProof/>
                <w:webHidden/>
              </w:rPr>
            </w:r>
            <w:r w:rsidR="00351F5E">
              <w:rPr>
                <w:noProof/>
                <w:webHidden/>
              </w:rPr>
              <w:fldChar w:fldCharType="separate"/>
            </w:r>
            <w:r w:rsidR="00E71C2E">
              <w:rPr>
                <w:noProof/>
                <w:webHidden/>
              </w:rPr>
              <w:t>2</w:t>
            </w:r>
            <w:r w:rsidR="00351F5E">
              <w:rPr>
                <w:noProof/>
                <w:webHidden/>
              </w:rPr>
              <w:fldChar w:fldCharType="end"/>
            </w:r>
          </w:hyperlink>
        </w:p>
        <w:p w:rsidR="00351F5E" w:rsidRDefault="00AE3F82">
          <w:pPr>
            <w:pStyle w:val="TOC2"/>
            <w:tabs>
              <w:tab w:val="right" w:leader="dot" w:pos="9350"/>
            </w:tabs>
            <w:rPr>
              <w:rFonts w:asciiTheme="minorHAnsi" w:eastAsiaTheme="minorEastAsia" w:hAnsiTheme="minorHAnsi"/>
              <w:noProof/>
              <w:sz w:val="22"/>
              <w:lang w:val="en-GB" w:eastAsia="en-GB"/>
            </w:rPr>
          </w:pPr>
          <w:hyperlink w:anchor="_Toc22741696" w:history="1">
            <w:r w:rsidR="00351F5E" w:rsidRPr="00556123">
              <w:rPr>
                <w:rStyle w:val="Hyperlink"/>
                <w:noProof/>
              </w:rPr>
              <w:t>Programme Team</w:t>
            </w:r>
            <w:r w:rsidR="00351F5E">
              <w:rPr>
                <w:noProof/>
                <w:webHidden/>
              </w:rPr>
              <w:tab/>
            </w:r>
            <w:r w:rsidR="00351F5E">
              <w:rPr>
                <w:noProof/>
                <w:webHidden/>
              </w:rPr>
              <w:fldChar w:fldCharType="begin"/>
            </w:r>
            <w:r w:rsidR="00351F5E">
              <w:rPr>
                <w:noProof/>
                <w:webHidden/>
              </w:rPr>
              <w:instrText xml:space="preserve"> PAGEREF _Toc22741696 \h </w:instrText>
            </w:r>
            <w:r w:rsidR="00351F5E">
              <w:rPr>
                <w:noProof/>
                <w:webHidden/>
              </w:rPr>
            </w:r>
            <w:r w:rsidR="00351F5E">
              <w:rPr>
                <w:noProof/>
                <w:webHidden/>
              </w:rPr>
              <w:fldChar w:fldCharType="separate"/>
            </w:r>
            <w:r w:rsidR="00E71C2E">
              <w:rPr>
                <w:noProof/>
                <w:webHidden/>
              </w:rPr>
              <w:t>3</w:t>
            </w:r>
            <w:r w:rsidR="00351F5E">
              <w:rPr>
                <w:noProof/>
                <w:webHidden/>
              </w:rPr>
              <w:fldChar w:fldCharType="end"/>
            </w:r>
          </w:hyperlink>
        </w:p>
        <w:p w:rsidR="00351F5E" w:rsidRDefault="00AE3F82">
          <w:pPr>
            <w:pStyle w:val="TOC1"/>
            <w:tabs>
              <w:tab w:val="left" w:pos="560"/>
              <w:tab w:val="right" w:leader="dot" w:pos="9350"/>
            </w:tabs>
            <w:rPr>
              <w:rFonts w:asciiTheme="minorHAnsi" w:eastAsiaTheme="minorEastAsia" w:hAnsiTheme="minorHAnsi"/>
              <w:noProof/>
              <w:lang w:val="en-GB" w:eastAsia="en-GB"/>
            </w:rPr>
          </w:pPr>
          <w:hyperlink w:anchor="_Toc22741697" w:history="1">
            <w:r w:rsidR="00351F5E" w:rsidRPr="00556123">
              <w:rPr>
                <w:rStyle w:val="Hyperlink"/>
                <w:noProof/>
              </w:rPr>
              <w:t>3.</w:t>
            </w:r>
            <w:r w:rsidR="00351F5E">
              <w:rPr>
                <w:rFonts w:asciiTheme="minorHAnsi" w:eastAsiaTheme="minorEastAsia" w:hAnsiTheme="minorHAnsi"/>
                <w:noProof/>
                <w:lang w:val="en-GB" w:eastAsia="en-GB"/>
              </w:rPr>
              <w:tab/>
            </w:r>
            <w:r w:rsidR="00351F5E" w:rsidRPr="00556123">
              <w:rPr>
                <w:rStyle w:val="Hyperlink"/>
                <w:noProof/>
              </w:rPr>
              <w:t>Programme structure</w:t>
            </w:r>
            <w:r w:rsidR="00351F5E">
              <w:rPr>
                <w:noProof/>
                <w:webHidden/>
              </w:rPr>
              <w:tab/>
            </w:r>
            <w:r w:rsidR="00351F5E">
              <w:rPr>
                <w:noProof/>
                <w:webHidden/>
              </w:rPr>
              <w:fldChar w:fldCharType="begin"/>
            </w:r>
            <w:r w:rsidR="00351F5E">
              <w:rPr>
                <w:noProof/>
                <w:webHidden/>
              </w:rPr>
              <w:instrText xml:space="preserve"> PAGEREF _Toc22741697 \h </w:instrText>
            </w:r>
            <w:r w:rsidR="00351F5E">
              <w:rPr>
                <w:noProof/>
                <w:webHidden/>
              </w:rPr>
            </w:r>
            <w:r w:rsidR="00351F5E">
              <w:rPr>
                <w:noProof/>
                <w:webHidden/>
              </w:rPr>
              <w:fldChar w:fldCharType="separate"/>
            </w:r>
            <w:r w:rsidR="00E71C2E">
              <w:rPr>
                <w:noProof/>
                <w:webHidden/>
              </w:rPr>
              <w:t>5</w:t>
            </w:r>
            <w:r w:rsidR="00351F5E">
              <w:rPr>
                <w:noProof/>
                <w:webHidden/>
              </w:rPr>
              <w:fldChar w:fldCharType="end"/>
            </w:r>
          </w:hyperlink>
        </w:p>
        <w:p w:rsidR="00351F5E" w:rsidRDefault="00AE3F82">
          <w:pPr>
            <w:pStyle w:val="TOC1"/>
            <w:tabs>
              <w:tab w:val="left" w:pos="560"/>
              <w:tab w:val="right" w:leader="dot" w:pos="9350"/>
            </w:tabs>
            <w:rPr>
              <w:rFonts w:asciiTheme="minorHAnsi" w:eastAsiaTheme="minorEastAsia" w:hAnsiTheme="minorHAnsi"/>
              <w:noProof/>
              <w:lang w:val="en-GB" w:eastAsia="en-GB"/>
            </w:rPr>
          </w:pPr>
          <w:hyperlink w:anchor="_Toc22741698" w:history="1">
            <w:r w:rsidR="00351F5E" w:rsidRPr="00556123">
              <w:rPr>
                <w:rStyle w:val="Hyperlink"/>
                <w:noProof/>
              </w:rPr>
              <w:t>4.</w:t>
            </w:r>
            <w:r w:rsidR="00351F5E">
              <w:rPr>
                <w:rFonts w:asciiTheme="minorHAnsi" w:eastAsiaTheme="minorEastAsia" w:hAnsiTheme="minorHAnsi"/>
                <w:noProof/>
                <w:lang w:val="en-GB" w:eastAsia="en-GB"/>
              </w:rPr>
              <w:tab/>
            </w:r>
            <w:r w:rsidR="00351F5E" w:rsidRPr="00556123">
              <w:rPr>
                <w:rStyle w:val="Hyperlink"/>
                <w:noProof/>
              </w:rPr>
              <w:t>Programme Aims</w:t>
            </w:r>
            <w:r w:rsidR="00351F5E">
              <w:rPr>
                <w:noProof/>
                <w:webHidden/>
              </w:rPr>
              <w:tab/>
            </w:r>
            <w:r w:rsidR="00351F5E">
              <w:rPr>
                <w:noProof/>
                <w:webHidden/>
              </w:rPr>
              <w:fldChar w:fldCharType="begin"/>
            </w:r>
            <w:r w:rsidR="00351F5E">
              <w:rPr>
                <w:noProof/>
                <w:webHidden/>
              </w:rPr>
              <w:instrText xml:space="preserve"> PAGEREF _Toc22741698 \h </w:instrText>
            </w:r>
            <w:r w:rsidR="00351F5E">
              <w:rPr>
                <w:noProof/>
                <w:webHidden/>
              </w:rPr>
            </w:r>
            <w:r w:rsidR="00351F5E">
              <w:rPr>
                <w:noProof/>
                <w:webHidden/>
              </w:rPr>
              <w:fldChar w:fldCharType="separate"/>
            </w:r>
            <w:r w:rsidR="00E71C2E">
              <w:rPr>
                <w:noProof/>
                <w:webHidden/>
              </w:rPr>
              <w:t>8</w:t>
            </w:r>
            <w:r w:rsidR="00351F5E">
              <w:rPr>
                <w:noProof/>
                <w:webHidden/>
              </w:rPr>
              <w:fldChar w:fldCharType="end"/>
            </w:r>
          </w:hyperlink>
        </w:p>
        <w:p w:rsidR="00351F5E" w:rsidRDefault="00AE3F82">
          <w:pPr>
            <w:pStyle w:val="TOC2"/>
            <w:tabs>
              <w:tab w:val="right" w:leader="dot" w:pos="9350"/>
            </w:tabs>
            <w:rPr>
              <w:rFonts w:asciiTheme="minorHAnsi" w:eastAsiaTheme="minorEastAsia" w:hAnsiTheme="minorHAnsi"/>
              <w:noProof/>
              <w:sz w:val="22"/>
              <w:lang w:val="en-GB" w:eastAsia="en-GB"/>
            </w:rPr>
          </w:pPr>
          <w:hyperlink w:anchor="_Toc22741699" w:history="1">
            <w:r w:rsidR="00351F5E" w:rsidRPr="00556123">
              <w:rPr>
                <w:rStyle w:val="Hyperlink"/>
                <w:noProof/>
              </w:rPr>
              <w:t>Programme Learning Outcomes</w:t>
            </w:r>
            <w:r w:rsidR="00351F5E">
              <w:rPr>
                <w:noProof/>
                <w:webHidden/>
              </w:rPr>
              <w:tab/>
            </w:r>
            <w:r w:rsidR="00351F5E">
              <w:rPr>
                <w:noProof/>
                <w:webHidden/>
              </w:rPr>
              <w:fldChar w:fldCharType="begin"/>
            </w:r>
            <w:r w:rsidR="00351F5E">
              <w:rPr>
                <w:noProof/>
                <w:webHidden/>
              </w:rPr>
              <w:instrText xml:space="preserve"> PAGEREF _Toc22741699 \h </w:instrText>
            </w:r>
            <w:r w:rsidR="00351F5E">
              <w:rPr>
                <w:noProof/>
                <w:webHidden/>
              </w:rPr>
            </w:r>
            <w:r w:rsidR="00351F5E">
              <w:rPr>
                <w:noProof/>
                <w:webHidden/>
              </w:rPr>
              <w:fldChar w:fldCharType="separate"/>
            </w:r>
            <w:r w:rsidR="00E71C2E">
              <w:rPr>
                <w:noProof/>
                <w:webHidden/>
              </w:rPr>
              <w:t>8</w:t>
            </w:r>
            <w:r w:rsidR="00351F5E">
              <w:rPr>
                <w:noProof/>
                <w:webHidden/>
              </w:rPr>
              <w:fldChar w:fldCharType="end"/>
            </w:r>
          </w:hyperlink>
        </w:p>
        <w:p w:rsidR="00351F5E" w:rsidRDefault="00AE3F82">
          <w:pPr>
            <w:pStyle w:val="TOC1"/>
            <w:tabs>
              <w:tab w:val="left" w:pos="560"/>
              <w:tab w:val="right" w:leader="dot" w:pos="9350"/>
            </w:tabs>
            <w:rPr>
              <w:rFonts w:asciiTheme="minorHAnsi" w:eastAsiaTheme="minorEastAsia" w:hAnsiTheme="minorHAnsi"/>
              <w:noProof/>
              <w:lang w:val="en-GB" w:eastAsia="en-GB"/>
            </w:rPr>
          </w:pPr>
          <w:hyperlink w:anchor="_Toc22741700" w:history="1">
            <w:r w:rsidR="00351F5E" w:rsidRPr="00556123">
              <w:rPr>
                <w:rStyle w:val="Hyperlink"/>
                <w:noProof/>
              </w:rPr>
              <w:t>5.</w:t>
            </w:r>
            <w:r w:rsidR="00351F5E">
              <w:rPr>
                <w:rFonts w:asciiTheme="minorHAnsi" w:eastAsiaTheme="minorEastAsia" w:hAnsiTheme="minorHAnsi"/>
                <w:noProof/>
                <w:lang w:val="en-GB" w:eastAsia="en-GB"/>
              </w:rPr>
              <w:tab/>
            </w:r>
            <w:r w:rsidR="00351F5E" w:rsidRPr="00556123">
              <w:rPr>
                <w:rStyle w:val="Hyperlink"/>
                <w:noProof/>
              </w:rPr>
              <w:t>Learning Environment</w:t>
            </w:r>
            <w:r w:rsidR="00351F5E">
              <w:rPr>
                <w:noProof/>
                <w:webHidden/>
              </w:rPr>
              <w:tab/>
            </w:r>
            <w:r w:rsidR="00351F5E">
              <w:rPr>
                <w:noProof/>
                <w:webHidden/>
              </w:rPr>
              <w:fldChar w:fldCharType="begin"/>
            </w:r>
            <w:r w:rsidR="00351F5E">
              <w:rPr>
                <w:noProof/>
                <w:webHidden/>
              </w:rPr>
              <w:instrText xml:space="preserve"> PAGEREF _Toc22741700 \h </w:instrText>
            </w:r>
            <w:r w:rsidR="00351F5E">
              <w:rPr>
                <w:noProof/>
                <w:webHidden/>
              </w:rPr>
            </w:r>
            <w:r w:rsidR="00351F5E">
              <w:rPr>
                <w:noProof/>
                <w:webHidden/>
              </w:rPr>
              <w:fldChar w:fldCharType="separate"/>
            </w:r>
            <w:r w:rsidR="00E71C2E">
              <w:rPr>
                <w:noProof/>
                <w:webHidden/>
              </w:rPr>
              <w:t>9</w:t>
            </w:r>
            <w:r w:rsidR="00351F5E">
              <w:rPr>
                <w:noProof/>
                <w:webHidden/>
              </w:rPr>
              <w:fldChar w:fldCharType="end"/>
            </w:r>
          </w:hyperlink>
        </w:p>
        <w:p w:rsidR="00351F5E" w:rsidRDefault="00AE3F82">
          <w:pPr>
            <w:pStyle w:val="TOC2"/>
            <w:tabs>
              <w:tab w:val="right" w:leader="dot" w:pos="9350"/>
            </w:tabs>
            <w:rPr>
              <w:rFonts w:asciiTheme="minorHAnsi" w:eastAsiaTheme="minorEastAsia" w:hAnsiTheme="minorHAnsi"/>
              <w:noProof/>
              <w:sz w:val="22"/>
              <w:lang w:val="en-GB" w:eastAsia="en-GB"/>
            </w:rPr>
          </w:pPr>
          <w:hyperlink w:anchor="_Toc22741701" w:history="1">
            <w:r w:rsidR="00351F5E" w:rsidRPr="00556123">
              <w:rPr>
                <w:rStyle w:val="Hyperlink"/>
                <w:noProof/>
              </w:rPr>
              <w:t>Learning and Teaching Methods</w:t>
            </w:r>
            <w:r w:rsidR="00351F5E">
              <w:rPr>
                <w:noProof/>
                <w:webHidden/>
              </w:rPr>
              <w:tab/>
            </w:r>
            <w:r w:rsidR="00351F5E">
              <w:rPr>
                <w:noProof/>
                <w:webHidden/>
              </w:rPr>
              <w:fldChar w:fldCharType="begin"/>
            </w:r>
            <w:r w:rsidR="00351F5E">
              <w:rPr>
                <w:noProof/>
                <w:webHidden/>
              </w:rPr>
              <w:instrText xml:space="preserve"> PAGEREF _Toc22741701 \h </w:instrText>
            </w:r>
            <w:r w:rsidR="00351F5E">
              <w:rPr>
                <w:noProof/>
                <w:webHidden/>
              </w:rPr>
            </w:r>
            <w:r w:rsidR="00351F5E">
              <w:rPr>
                <w:noProof/>
                <w:webHidden/>
              </w:rPr>
              <w:fldChar w:fldCharType="separate"/>
            </w:r>
            <w:r w:rsidR="00E71C2E">
              <w:rPr>
                <w:noProof/>
                <w:webHidden/>
              </w:rPr>
              <w:t>9</w:t>
            </w:r>
            <w:r w:rsidR="00351F5E">
              <w:rPr>
                <w:noProof/>
                <w:webHidden/>
              </w:rPr>
              <w:fldChar w:fldCharType="end"/>
            </w:r>
          </w:hyperlink>
        </w:p>
        <w:p w:rsidR="00351F5E" w:rsidRDefault="00AE3F82">
          <w:pPr>
            <w:pStyle w:val="TOC1"/>
            <w:tabs>
              <w:tab w:val="left" w:pos="560"/>
              <w:tab w:val="right" w:leader="dot" w:pos="9350"/>
            </w:tabs>
            <w:rPr>
              <w:rFonts w:asciiTheme="minorHAnsi" w:eastAsiaTheme="minorEastAsia" w:hAnsiTheme="minorHAnsi"/>
              <w:noProof/>
              <w:lang w:val="en-GB" w:eastAsia="en-GB"/>
            </w:rPr>
          </w:pPr>
          <w:hyperlink w:anchor="_Toc22741702" w:history="1">
            <w:r w:rsidR="00351F5E" w:rsidRPr="00556123">
              <w:rPr>
                <w:rStyle w:val="Hyperlink"/>
                <w:noProof/>
              </w:rPr>
              <w:t>6.</w:t>
            </w:r>
            <w:r w:rsidR="00351F5E">
              <w:rPr>
                <w:rFonts w:asciiTheme="minorHAnsi" w:eastAsiaTheme="minorEastAsia" w:hAnsiTheme="minorHAnsi"/>
                <w:noProof/>
                <w:lang w:val="en-GB" w:eastAsia="en-GB"/>
              </w:rPr>
              <w:tab/>
            </w:r>
            <w:r w:rsidR="00351F5E" w:rsidRPr="00556123">
              <w:rPr>
                <w:rStyle w:val="Hyperlink"/>
                <w:noProof/>
              </w:rPr>
              <w:t>How Quality is Assured</w:t>
            </w:r>
            <w:r w:rsidR="00351F5E">
              <w:rPr>
                <w:noProof/>
                <w:webHidden/>
              </w:rPr>
              <w:tab/>
            </w:r>
            <w:r w:rsidR="00351F5E">
              <w:rPr>
                <w:noProof/>
                <w:webHidden/>
              </w:rPr>
              <w:fldChar w:fldCharType="begin"/>
            </w:r>
            <w:r w:rsidR="00351F5E">
              <w:rPr>
                <w:noProof/>
                <w:webHidden/>
              </w:rPr>
              <w:instrText xml:space="preserve"> PAGEREF _Toc22741702 \h </w:instrText>
            </w:r>
            <w:r w:rsidR="00351F5E">
              <w:rPr>
                <w:noProof/>
                <w:webHidden/>
              </w:rPr>
            </w:r>
            <w:r w:rsidR="00351F5E">
              <w:rPr>
                <w:noProof/>
                <w:webHidden/>
              </w:rPr>
              <w:fldChar w:fldCharType="separate"/>
            </w:r>
            <w:r w:rsidR="00E71C2E">
              <w:rPr>
                <w:noProof/>
                <w:webHidden/>
              </w:rPr>
              <w:t>10</w:t>
            </w:r>
            <w:r w:rsidR="00351F5E">
              <w:rPr>
                <w:noProof/>
                <w:webHidden/>
              </w:rPr>
              <w:fldChar w:fldCharType="end"/>
            </w:r>
          </w:hyperlink>
        </w:p>
        <w:p w:rsidR="00351F5E" w:rsidRDefault="00AE3F82">
          <w:pPr>
            <w:pStyle w:val="TOC2"/>
            <w:tabs>
              <w:tab w:val="right" w:leader="dot" w:pos="9350"/>
            </w:tabs>
            <w:rPr>
              <w:rFonts w:asciiTheme="minorHAnsi" w:eastAsiaTheme="minorEastAsia" w:hAnsiTheme="minorHAnsi"/>
              <w:noProof/>
              <w:sz w:val="22"/>
              <w:lang w:val="en-GB" w:eastAsia="en-GB"/>
            </w:rPr>
          </w:pPr>
          <w:hyperlink w:anchor="_Toc22741703" w:history="1">
            <w:r w:rsidR="00351F5E" w:rsidRPr="00556123">
              <w:rPr>
                <w:rStyle w:val="Hyperlink"/>
                <w:noProof/>
                <w:lang w:val="en-GB"/>
              </w:rPr>
              <w:t>Quality Monitoring and Evaluation</w:t>
            </w:r>
            <w:r w:rsidR="00351F5E">
              <w:rPr>
                <w:noProof/>
                <w:webHidden/>
              </w:rPr>
              <w:tab/>
            </w:r>
            <w:r w:rsidR="00351F5E">
              <w:rPr>
                <w:noProof/>
                <w:webHidden/>
              </w:rPr>
              <w:fldChar w:fldCharType="begin"/>
            </w:r>
            <w:r w:rsidR="00351F5E">
              <w:rPr>
                <w:noProof/>
                <w:webHidden/>
              </w:rPr>
              <w:instrText xml:space="preserve"> PAGEREF _Toc22741703 \h </w:instrText>
            </w:r>
            <w:r w:rsidR="00351F5E">
              <w:rPr>
                <w:noProof/>
                <w:webHidden/>
              </w:rPr>
            </w:r>
            <w:r w:rsidR="00351F5E">
              <w:rPr>
                <w:noProof/>
                <w:webHidden/>
              </w:rPr>
              <w:fldChar w:fldCharType="separate"/>
            </w:r>
            <w:r w:rsidR="00E71C2E">
              <w:rPr>
                <w:noProof/>
                <w:webHidden/>
              </w:rPr>
              <w:t>10</w:t>
            </w:r>
            <w:r w:rsidR="00351F5E">
              <w:rPr>
                <w:noProof/>
                <w:webHidden/>
              </w:rPr>
              <w:fldChar w:fldCharType="end"/>
            </w:r>
          </w:hyperlink>
        </w:p>
        <w:p w:rsidR="00351F5E" w:rsidRDefault="00AE3F82">
          <w:pPr>
            <w:pStyle w:val="TOC2"/>
            <w:tabs>
              <w:tab w:val="right" w:leader="dot" w:pos="9350"/>
            </w:tabs>
            <w:rPr>
              <w:rFonts w:asciiTheme="minorHAnsi" w:eastAsiaTheme="minorEastAsia" w:hAnsiTheme="minorHAnsi"/>
              <w:noProof/>
              <w:sz w:val="22"/>
              <w:lang w:val="en-GB" w:eastAsia="en-GB"/>
            </w:rPr>
          </w:pPr>
          <w:hyperlink w:anchor="_Toc22741704" w:history="1">
            <w:r w:rsidR="00351F5E" w:rsidRPr="00556123">
              <w:rPr>
                <w:rStyle w:val="Hyperlink"/>
                <w:noProof/>
                <w:lang w:val="en-GB"/>
              </w:rPr>
              <w:t>External Examiners</w:t>
            </w:r>
            <w:r w:rsidR="00351F5E">
              <w:rPr>
                <w:noProof/>
                <w:webHidden/>
              </w:rPr>
              <w:tab/>
            </w:r>
            <w:r w:rsidR="00351F5E">
              <w:rPr>
                <w:noProof/>
                <w:webHidden/>
              </w:rPr>
              <w:fldChar w:fldCharType="begin"/>
            </w:r>
            <w:r w:rsidR="00351F5E">
              <w:rPr>
                <w:noProof/>
                <w:webHidden/>
              </w:rPr>
              <w:instrText xml:space="preserve"> PAGEREF _Toc22741704 \h </w:instrText>
            </w:r>
            <w:r w:rsidR="00351F5E">
              <w:rPr>
                <w:noProof/>
                <w:webHidden/>
              </w:rPr>
            </w:r>
            <w:r w:rsidR="00351F5E">
              <w:rPr>
                <w:noProof/>
                <w:webHidden/>
              </w:rPr>
              <w:fldChar w:fldCharType="separate"/>
            </w:r>
            <w:r w:rsidR="00E71C2E">
              <w:rPr>
                <w:noProof/>
                <w:webHidden/>
              </w:rPr>
              <w:t>11</w:t>
            </w:r>
            <w:r w:rsidR="00351F5E">
              <w:rPr>
                <w:noProof/>
                <w:webHidden/>
              </w:rPr>
              <w:fldChar w:fldCharType="end"/>
            </w:r>
          </w:hyperlink>
        </w:p>
        <w:p w:rsidR="00351F5E" w:rsidRDefault="00AE3F82">
          <w:pPr>
            <w:pStyle w:val="TOC2"/>
            <w:tabs>
              <w:tab w:val="right" w:leader="dot" w:pos="9350"/>
            </w:tabs>
            <w:rPr>
              <w:rFonts w:asciiTheme="minorHAnsi" w:eastAsiaTheme="minorEastAsia" w:hAnsiTheme="minorHAnsi"/>
              <w:noProof/>
              <w:sz w:val="22"/>
              <w:lang w:val="en-GB" w:eastAsia="en-GB"/>
            </w:rPr>
          </w:pPr>
          <w:hyperlink w:anchor="_Toc22741705" w:history="1">
            <w:r w:rsidR="00351F5E" w:rsidRPr="00556123">
              <w:rPr>
                <w:rStyle w:val="Hyperlink"/>
                <w:noProof/>
                <w:lang w:val="en-GB"/>
              </w:rPr>
              <w:t>External references</w:t>
            </w:r>
            <w:r w:rsidR="00351F5E">
              <w:rPr>
                <w:noProof/>
                <w:webHidden/>
              </w:rPr>
              <w:tab/>
            </w:r>
            <w:r w:rsidR="00351F5E">
              <w:rPr>
                <w:noProof/>
                <w:webHidden/>
              </w:rPr>
              <w:fldChar w:fldCharType="begin"/>
            </w:r>
            <w:r w:rsidR="00351F5E">
              <w:rPr>
                <w:noProof/>
                <w:webHidden/>
              </w:rPr>
              <w:instrText xml:space="preserve"> PAGEREF _Toc22741705 \h </w:instrText>
            </w:r>
            <w:r w:rsidR="00351F5E">
              <w:rPr>
                <w:noProof/>
                <w:webHidden/>
              </w:rPr>
            </w:r>
            <w:r w:rsidR="00351F5E">
              <w:rPr>
                <w:noProof/>
                <w:webHidden/>
              </w:rPr>
              <w:fldChar w:fldCharType="separate"/>
            </w:r>
            <w:r w:rsidR="00E71C2E">
              <w:rPr>
                <w:noProof/>
                <w:webHidden/>
              </w:rPr>
              <w:t>11</w:t>
            </w:r>
            <w:r w:rsidR="00351F5E">
              <w:rPr>
                <w:noProof/>
                <w:webHidden/>
              </w:rPr>
              <w:fldChar w:fldCharType="end"/>
            </w:r>
          </w:hyperlink>
        </w:p>
        <w:p w:rsidR="00351F5E" w:rsidRDefault="00AE3F82">
          <w:pPr>
            <w:pStyle w:val="TOC1"/>
            <w:tabs>
              <w:tab w:val="left" w:pos="560"/>
              <w:tab w:val="right" w:leader="dot" w:pos="9350"/>
            </w:tabs>
            <w:rPr>
              <w:rFonts w:asciiTheme="minorHAnsi" w:eastAsiaTheme="minorEastAsia" w:hAnsiTheme="minorHAnsi"/>
              <w:noProof/>
              <w:lang w:val="en-GB" w:eastAsia="en-GB"/>
            </w:rPr>
          </w:pPr>
          <w:hyperlink w:anchor="_Toc22741706" w:history="1">
            <w:r w:rsidR="00351F5E" w:rsidRPr="00556123">
              <w:rPr>
                <w:rStyle w:val="Hyperlink"/>
                <w:noProof/>
              </w:rPr>
              <w:t>7.</w:t>
            </w:r>
            <w:r w:rsidR="00351F5E">
              <w:rPr>
                <w:rFonts w:asciiTheme="minorHAnsi" w:eastAsiaTheme="minorEastAsia" w:hAnsiTheme="minorHAnsi"/>
                <w:noProof/>
                <w:lang w:val="en-GB" w:eastAsia="en-GB"/>
              </w:rPr>
              <w:tab/>
            </w:r>
            <w:r w:rsidR="00351F5E" w:rsidRPr="00556123">
              <w:rPr>
                <w:rStyle w:val="Hyperlink"/>
                <w:noProof/>
              </w:rPr>
              <w:t>Module Descriptors</w:t>
            </w:r>
            <w:r w:rsidR="00351F5E">
              <w:rPr>
                <w:noProof/>
                <w:webHidden/>
              </w:rPr>
              <w:tab/>
            </w:r>
            <w:r w:rsidR="00351F5E">
              <w:rPr>
                <w:noProof/>
                <w:webHidden/>
              </w:rPr>
              <w:fldChar w:fldCharType="begin"/>
            </w:r>
            <w:r w:rsidR="00351F5E">
              <w:rPr>
                <w:noProof/>
                <w:webHidden/>
              </w:rPr>
              <w:instrText xml:space="preserve"> PAGEREF _Toc22741706 \h </w:instrText>
            </w:r>
            <w:r w:rsidR="00351F5E">
              <w:rPr>
                <w:noProof/>
                <w:webHidden/>
              </w:rPr>
            </w:r>
            <w:r w:rsidR="00351F5E">
              <w:rPr>
                <w:noProof/>
                <w:webHidden/>
              </w:rPr>
              <w:fldChar w:fldCharType="separate"/>
            </w:r>
            <w:r w:rsidR="00E71C2E">
              <w:rPr>
                <w:noProof/>
                <w:webHidden/>
              </w:rPr>
              <w:t>12</w:t>
            </w:r>
            <w:r w:rsidR="00351F5E">
              <w:rPr>
                <w:noProof/>
                <w:webHidden/>
              </w:rPr>
              <w:fldChar w:fldCharType="end"/>
            </w:r>
          </w:hyperlink>
        </w:p>
        <w:p w:rsidR="00351F5E" w:rsidRDefault="00AE3F82">
          <w:pPr>
            <w:pStyle w:val="TOC1"/>
            <w:tabs>
              <w:tab w:val="left" w:pos="560"/>
              <w:tab w:val="right" w:leader="dot" w:pos="9350"/>
            </w:tabs>
            <w:rPr>
              <w:rFonts w:asciiTheme="minorHAnsi" w:eastAsiaTheme="minorEastAsia" w:hAnsiTheme="minorHAnsi"/>
              <w:noProof/>
              <w:lang w:val="en-GB" w:eastAsia="en-GB"/>
            </w:rPr>
          </w:pPr>
          <w:hyperlink w:anchor="_Toc22741707" w:history="1">
            <w:r w:rsidR="00351F5E" w:rsidRPr="00556123">
              <w:rPr>
                <w:rStyle w:val="Hyperlink"/>
                <w:noProof/>
              </w:rPr>
              <w:t>8.</w:t>
            </w:r>
            <w:r w:rsidR="00351F5E">
              <w:rPr>
                <w:rFonts w:asciiTheme="minorHAnsi" w:eastAsiaTheme="minorEastAsia" w:hAnsiTheme="minorHAnsi"/>
                <w:noProof/>
                <w:lang w:val="en-GB" w:eastAsia="en-GB"/>
              </w:rPr>
              <w:tab/>
            </w:r>
            <w:r w:rsidR="00351F5E" w:rsidRPr="00556123">
              <w:rPr>
                <w:rStyle w:val="Hyperlink"/>
                <w:noProof/>
              </w:rPr>
              <w:t>Appendices</w:t>
            </w:r>
            <w:r w:rsidR="00351F5E">
              <w:rPr>
                <w:noProof/>
                <w:webHidden/>
              </w:rPr>
              <w:tab/>
            </w:r>
            <w:r w:rsidR="00351F5E">
              <w:rPr>
                <w:noProof/>
                <w:webHidden/>
              </w:rPr>
              <w:fldChar w:fldCharType="begin"/>
            </w:r>
            <w:r w:rsidR="00351F5E">
              <w:rPr>
                <w:noProof/>
                <w:webHidden/>
              </w:rPr>
              <w:instrText xml:space="preserve"> PAGEREF _Toc22741707 \h </w:instrText>
            </w:r>
            <w:r w:rsidR="00351F5E">
              <w:rPr>
                <w:noProof/>
                <w:webHidden/>
              </w:rPr>
            </w:r>
            <w:r w:rsidR="00351F5E">
              <w:rPr>
                <w:noProof/>
                <w:webHidden/>
              </w:rPr>
              <w:fldChar w:fldCharType="separate"/>
            </w:r>
            <w:r w:rsidR="00E71C2E">
              <w:rPr>
                <w:noProof/>
                <w:webHidden/>
              </w:rPr>
              <w:t>i</w:t>
            </w:r>
            <w:r w:rsidR="00351F5E">
              <w:rPr>
                <w:noProof/>
                <w:webHidden/>
              </w:rPr>
              <w:fldChar w:fldCharType="end"/>
            </w:r>
          </w:hyperlink>
        </w:p>
        <w:p w:rsidR="00351F5E" w:rsidRDefault="00AE3F82">
          <w:pPr>
            <w:pStyle w:val="TOC2"/>
            <w:tabs>
              <w:tab w:val="right" w:leader="dot" w:pos="9350"/>
            </w:tabs>
            <w:rPr>
              <w:rFonts w:asciiTheme="minorHAnsi" w:eastAsiaTheme="minorEastAsia" w:hAnsiTheme="minorHAnsi"/>
              <w:noProof/>
              <w:sz w:val="22"/>
              <w:lang w:val="en-GB" w:eastAsia="en-GB"/>
            </w:rPr>
          </w:pPr>
          <w:hyperlink w:anchor="_Toc22741708" w:history="1">
            <w:r w:rsidR="00351F5E" w:rsidRPr="00556123">
              <w:rPr>
                <w:rStyle w:val="Hyperlink"/>
                <w:noProof/>
                <w:lang w:val="en-GB"/>
              </w:rPr>
              <w:t xml:space="preserve">Appendix 1- </w:t>
            </w:r>
            <w:r w:rsidR="00351F5E" w:rsidRPr="00556123">
              <w:rPr>
                <w:rStyle w:val="Hyperlink"/>
                <w:noProof/>
              </w:rPr>
              <w:t>Marking Criteria</w:t>
            </w:r>
            <w:r w:rsidR="00351F5E">
              <w:rPr>
                <w:noProof/>
                <w:webHidden/>
              </w:rPr>
              <w:tab/>
            </w:r>
            <w:r w:rsidR="00351F5E">
              <w:rPr>
                <w:noProof/>
                <w:webHidden/>
              </w:rPr>
              <w:fldChar w:fldCharType="begin"/>
            </w:r>
            <w:r w:rsidR="00351F5E">
              <w:rPr>
                <w:noProof/>
                <w:webHidden/>
              </w:rPr>
              <w:instrText xml:space="preserve"> PAGEREF _Toc22741708 \h </w:instrText>
            </w:r>
            <w:r w:rsidR="00351F5E">
              <w:rPr>
                <w:noProof/>
                <w:webHidden/>
              </w:rPr>
            </w:r>
            <w:r w:rsidR="00351F5E">
              <w:rPr>
                <w:noProof/>
                <w:webHidden/>
              </w:rPr>
              <w:fldChar w:fldCharType="separate"/>
            </w:r>
            <w:r w:rsidR="00E71C2E">
              <w:rPr>
                <w:noProof/>
                <w:webHidden/>
              </w:rPr>
              <w:t>i</w:t>
            </w:r>
            <w:r w:rsidR="00351F5E">
              <w:rPr>
                <w:noProof/>
                <w:webHidden/>
              </w:rPr>
              <w:fldChar w:fldCharType="end"/>
            </w:r>
          </w:hyperlink>
        </w:p>
        <w:p w:rsidR="00351F5E" w:rsidRDefault="00AE3F82">
          <w:pPr>
            <w:pStyle w:val="TOC2"/>
            <w:tabs>
              <w:tab w:val="right" w:leader="dot" w:pos="9350"/>
            </w:tabs>
            <w:rPr>
              <w:rFonts w:asciiTheme="minorHAnsi" w:eastAsiaTheme="minorEastAsia" w:hAnsiTheme="minorHAnsi"/>
              <w:noProof/>
              <w:sz w:val="22"/>
              <w:lang w:val="en-GB" w:eastAsia="en-GB"/>
            </w:rPr>
          </w:pPr>
          <w:hyperlink w:anchor="_Toc22741709" w:history="1">
            <w:r w:rsidR="00351F5E" w:rsidRPr="00556123">
              <w:rPr>
                <w:rStyle w:val="Hyperlink"/>
                <w:noProof/>
              </w:rPr>
              <w:t>Appendix 2 – Policies and Procedures</w:t>
            </w:r>
            <w:r w:rsidR="00351F5E">
              <w:rPr>
                <w:noProof/>
                <w:webHidden/>
              </w:rPr>
              <w:tab/>
            </w:r>
            <w:r w:rsidR="00351F5E">
              <w:rPr>
                <w:noProof/>
                <w:webHidden/>
              </w:rPr>
              <w:fldChar w:fldCharType="begin"/>
            </w:r>
            <w:r w:rsidR="00351F5E">
              <w:rPr>
                <w:noProof/>
                <w:webHidden/>
              </w:rPr>
              <w:instrText xml:space="preserve"> PAGEREF _Toc22741709 \h </w:instrText>
            </w:r>
            <w:r w:rsidR="00351F5E">
              <w:rPr>
                <w:noProof/>
                <w:webHidden/>
              </w:rPr>
            </w:r>
            <w:r w:rsidR="00351F5E">
              <w:rPr>
                <w:noProof/>
                <w:webHidden/>
              </w:rPr>
              <w:fldChar w:fldCharType="separate"/>
            </w:r>
            <w:r w:rsidR="00E71C2E">
              <w:rPr>
                <w:noProof/>
                <w:webHidden/>
              </w:rPr>
              <w:t>iv</w:t>
            </w:r>
            <w:r w:rsidR="00351F5E">
              <w:rPr>
                <w:noProof/>
                <w:webHidden/>
              </w:rPr>
              <w:fldChar w:fldCharType="end"/>
            </w:r>
          </w:hyperlink>
        </w:p>
        <w:p w:rsidR="0058414B" w:rsidRDefault="001F7DF0" w:rsidP="0058414B">
          <w:pPr>
            <w:pStyle w:val="TOC1"/>
            <w:tabs>
              <w:tab w:val="left" w:pos="560"/>
              <w:tab w:val="right" w:leader="dot" w:pos="9350"/>
            </w:tabs>
            <w:rPr>
              <w:b/>
              <w:bCs/>
              <w:noProof/>
            </w:rPr>
          </w:pPr>
          <w:r>
            <w:fldChar w:fldCharType="end"/>
          </w:r>
        </w:p>
      </w:sdtContent>
    </w:sdt>
    <w:p w:rsidR="004D4E82" w:rsidRDefault="00041CC0" w:rsidP="0062453F">
      <w:pPr>
        <w:rPr>
          <w:szCs w:val="28"/>
        </w:rPr>
        <w:sectPr w:rsidR="004D4E82" w:rsidSect="002E65AC">
          <w:pgSz w:w="12240" w:h="15840"/>
          <w:pgMar w:top="1440" w:right="1440" w:bottom="1440" w:left="1440" w:header="720" w:footer="720" w:gutter="0"/>
          <w:pgNumType w:start="1"/>
          <w:cols w:space="720"/>
          <w:docGrid w:linePitch="360"/>
        </w:sectPr>
      </w:pPr>
      <w:r>
        <w:rPr>
          <w:szCs w:val="28"/>
        </w:rPr>
        <w:tab/>
      </w:r>
    </w:p>
    <w:p w:rsidR="0062453F" w:rsidRDefault="00F20413" w:rsidP="009F7E8A">
      <w:pPr>
        <w:pStyle w:val="Heading1"/>
      </w:pPr>
      <w:bookmarkStart w:id="3" w:name="_Toc22741690"/>
      <w:r w:rsidRPr="0062453F">
        <w:lastRenderedPageBreak/>
        <w:t>Introduction</w:t>
      </w:r>
      <w:bookmarkEnd w:id="3"/>
    </w:p>
    <w:p w:rsidR="00AF4566" w:rsidRPr="0062453F" w:rsidRDefault="00AF4566" w:rsidP="00E27C65">
      <w:pPr>
        <w:pStyle w:val="Heading2"/>
      </w:pPr>
      <w:bookmarkStart w:id="4" w:name="_Toc22741691"/>
      <w:r w:rsidRPr="007E0EC0">
        <w:t>Welcome</w:t>
      </w:r>
      <w:bookmarkEnd w:id="4"/>
    </w:p>
    <w:p w:rsidR="0070057A" w:rsidRDefault="0070057A" w:rsidP="00AE3F82">
      <w:pPr>
        <w:spacing w:line="276" w:lineRule="auto"/>
      </w:pPr>
      <w:r w:rsidRPr="00DD3666">
        <w:t xml:space="preserve">Welcome to the </w:t>
      </w:r>
      <w:r w:rsidR="00E138DE">
        <w:t>BA (Hons) Games and Animation Production</w:t>
      </w:r>
      <w:r w:rsidRPr="00DD3666">
        <w:t>. This course is offered in partnership between</w:t>
      </w:r>
      <w:r>
        <w:t xml:space="preserve"> </w:t>
      </w:r>
      <w:r w:rsidR="006B3DD2">
        <w:t xml:space="preserve">the </w:t>
      </w:r>
      <w:r>
        <w:t>U</w:t>
      </w:r>
      <w:r w:rsidR="006B3DD2">
        <w:t xml:space="preserve">niversity of the </w:t>
      </w:r>
      <w:r>
        <w:t>W</w:t>
      </w:r>
      <w:r w:rsidR="006B3DD2">
        <w:t xml:space="preserve">est of </w:t>
      </w:r>
      <w:r>
        <w:t>E</w:t>
      </w:r>
      <w:r w:rsidR="00E138DE">
        <w:t>ngland,</w:t>
      </w:r>
      <w:r w:rsidR="001E728F">
        <w:t xml:space="preserve"> Bristo</w:t>
      </w:r>
      <w:r w:rsidR="006B3DD2">
        <w:t>l (UWE)</w:t>
      </w:r>
      <w:r>
        <w:t xml:space="preserve"> </w:t>
      </w:r>
      <w:r w:rsidRPr="00DD3666">
        <w:t xml:space="preserve">and </w:t>
      </w:r>
      <w:r w:rsidR="001E728F">
        <w:t>University Centre Weston (</w:t>
      </w:r>
      <w:r w:rsidR="0007207A">
        <w:t>UCW</w:t>
      </w:r>
      <w:r w:rsidR="001E728F">
        <w:t>)</w:t>
      </w:r>
      <w:r w:rsidRPr="00DD3666">
        <w:t xml:space="preserve">. You are a registered student at </w:t>
      </w:r>
      <w:r>
        <w:t>UWE</w:t>
      </w:r>
      <w:r w:rsidRPr="00DD3666">
        <w:t xml:space="preserve"> and at </w:t>
      </w:r>
      <w:r w:rsidR="00675866">
        <w:t>UCW</w:t>
      </w:r>
      <w:r w:rsidRPr="00DD3666">
        <w:t xml:space="preserve">, and you have access to services on both sites. </w:t>
      </w:r>
    </w:p>
    <w:p w:rsidR="0014542C" w:rsidRDefault="0014542C" w:rsidP="00AE3F82">
      <w:pPr>
        <w:spacing w:line="276" w:lineRule="auto"/>
      </w:pPr>
      <w:bookmarkStart w:id="5" w:name="_Toc417635001"/>
      <w:r w:rsidRPr="004306DE">
        <w:t xml:space="preserve">The </w:t>
      </w:r>
      <w:r>
        <w:t>BA (Hons)</w:t>
      </w:r>
      <w:r w:rsidRPr="004306DE">
        <w:t xml:space="preserve"> Game</w:t>
      </w:r>
      <w:r w:rsidR="00F572DB">
        <w:t>s</w:t>
      </w:r>
      <w:r w:rsidRPr="004306DE">
        <w:t xml:space="preserve"> and Animation programme is validated by UWE, Bristol and has been </w:t>
      </w:r>
      <w:r>
        <w:t>intentionally</w:t>
      </w:r>
      <w:r w:rsidRPr="004306DE">
        <w:t xml:space="preserve"> designed to meet the changing demands and skill requirements of the Games and Animation Production sector.  We hope you will enjoy your learning experience with us.</w:t>
      </w:r>
    </w:p>
    <w:p w:rsidR="0070057A" w:rsidRDefault="0070057A" w:rsidP="00AE3F82">
      <w:pPr>
        <w:spacing w:line="276" w:lineRule="auto"/>
      </w:pPr>
      <w:r w:rsidRPr="00903FAE">
        <w:t>We hope you have an enjoyable and successful time.</w:t>
      </w:r>
    </w:p>
    <w:p w:rsidR="0014542C" w:rsidRDefault="0014542C" w:rsidP="0070057A"/>
    <w:p w:rsidR="003F7748" w:rsidRPr="00771482" w:rsidRDefault="003F7748" w:rsidP="003F7748">
      <w:pPr>
        <w:pStyle w:val="Heading2"/>
        <w:rPr>
          <w:szCs w:val="32"/>
        </w:rPr>
      </w:pPr>
      <w:bookmarkStart w:id="6" w:name="_Toc17200009"/>
      <w:bookmarkStart w:id="7" w:name="_Toc22741692"/>
      <w:bookmarkEnd w:id="5"/>
      <w:r w:rsidRPr="00771482">
        <w:t>Purpose</w:t>
      </w:r>
      <w:r w:rsidRPr="0062453F">
        <w:t xml:space="preserve"> of the Handbook</w:t>
      </w:r>
      <w:bookmarkEnd w:id="6"/>
      <w:bookmarkEnd w:id="7"/>
    </w:p>
    <w:p w:rsidR="003F7748" w:rsidRPr="001242FD" w:rsidRDefault="003F7748" w:rsidP="00AE3F82">
      <w:pPr>
        <w:spacing w:line="276" w:lineRule="auto"/>
        <w:rPr>
          <w:szCs w:val="24"/>
        </w:rPr>
      </w:pPr>
      <w:r w:rsidRPr="00DD3666">
        <w:t xml:space="preserve">This handbook gives you essential background information that will be of help in your studies </w:t>
      </w:r>
      <w:r>
        <w:t xml:space="preserve">on </w:t>
      </w:r>
      <w:r w:rsidRPr="00DD3666">
        <w:t xml:space="preserve">the </w:t>
      </w:r>
      <w:r>
        <w:t xml:space="preserve">BA </w:t>
      </w:r>
      <w:r w:rsidR="00E138DE">
        <w:t>(</w:t>
      </w:r>
      <w:r>
        <w:t>Hons</w:t>
      </w:r>
      <w:r w:rsidR="00E138DE">
        <w:t>) Games and Animation</w:t>
      </w:r>
      <w:r>
        <w:t xml:space="preserve"> programme</w:t>
      </w:r>
      <w:r w:rsidR="00AE3F82">
        <w:t xml:space="preserve">. </w:t>
      </w:r>
      <w:r w:rsidRPr="001242FD">
        <w:t>It provides links to the definitive d</w:t>
      </w:r>
      <w:r w:rsidR="00AE3F82">
        <w:t xml:space="preserve">ata sources wherever possible. </w:t>
      </w:r>
      <w:r w:rsidRPr="00BB4F63">
        <w:t>The handbook can be accessed via your Microsoft Teams account.</w:t>
      </w:r>
    </w:p>
    <w:p w:rsidR="003F7748" w:rsidRDefault="003F7748" w:rsidP="00AE3F82">
      <w:pPr>
        <w:spacing w:line="276" w:lineRule="auto"/>
        <w:rPr>
          <w:szCs w:val="24"/>
        </w:rPr>
      </w:pPr>
      <w:r w:rsidRPr="001242FD">
        <w:t>Please note that the electronic version will be kept up to date and you will be notified of any significant changes. If you have taken a hard copy of any information please remember to refer back to the electronic version to ensure that you are working with the most up to date information.</w:t>
      </w:r>
    </w:p>
    <w:p w:rsidR="003F7748" w:rsidRDefault="003F7748" w:rsidP="00AE3F82">
      <w:pPr>
        <w:spacing w:line="276" w:lineRule="auto"/>
      </w:pPr>
      <w:r w:rsidRPr="00DD3666">
        <w:t xml:space="preserve">For </w:t>
      </w:r>
      <w:r w:rsidRPr="00256809">
        <w:rPr>
          <w:b/>
        </w:rPr>
        <w:t>module information</w:t>
      </w:r>
      <w:r w:rsidRPr="00DD3666">
        <w:t xml:space="preserve"> please see</w:t>
      </w:r>
      <w:r>
        <w:t xml:space="preserve"> the respective module handbook</w:t>
      </w:r>
      <w:r w:rsidRPr="00DD3666">
        <w:t>.</w:t>
      </w:r>
    </w:p>
    <w:p w:rsidR="00B95A1C" w:rsidRDefault="00B95A1C" w:rsidP="003F7748">
      <w:pPr>
        <w:pStyle w:val="Heading1"/>
        <w:numPr>
          <w:ilvl w:val="0"/>
          <w:numId w:val="0"/>
        </w:numPr>
        <w:ind w:left="720" w:hanging="720"/>
      </w:pPr>
    </w:p>
    <w:p w:rsidR="003F7748" w:rsidRDefault="003F7748" w:rsidP="003F7748">
      <w:pPr>
        <w:rPr>
          <w:lang w:val="en-GB"/>
        </w:rPr>
      </w:pPr>
    </w:p>
    <w:p w:rsidR="003F7748" w:rsidRPr="003F7748" w:rsidRDefault="003F7748" w:rsidP="003F7748">
      <w:pPr>
        <w:rPr>
          <w:lang w:val="en-GB"/>
        </w:rPr>
        <w:sectPr w:rsidR="003F7748" w:rsidRPr="003F7748" w:rsidSect="002E65AC">
          <w:pgSz w:w="12240" w:h="15840"/>
          <w:pgMar w:top="1440" w:right="1440" w:bottom="1440" w:left="1440" w:header="720" w:footer="720" w:gutter="0"/>
          <w:pgNumType w:start="1"/>
          <w:cols w:space="720"/>
          <w:titlePg/>
          <w:docGrid w:linePitch="360"/>
        </w:sectPr>
      </w:pPr>
    </w:p>
    <w:p w:rsidR="00A77AA8" w:rsidRPr="00A77AA8" w:rsidRDefault="0014542C" w:rsidP="009F7E8A">
      <w:pPr>
        <w:pStyle w:val="Heading1"/>
      </w:pPr>
      <w:bookmarkStart w:id="8" w:name="_Toc22741693"/>
      <w:r>
        <w:lastRenderedPageBreak/>
        <w:t>Programme</w:t>
      </w:r>
      <w:r w:rsidR="002D4CA5" w:rsidRPr="00837F8E">
        <w:t xml:space="preserve"> content</w:t>
      </w:r>
      <w:bookmarkEnd w:id="8"/>
    </w:p>
    <w:p w:rsidR="0014542C" w:rsidRPr="00C224A4" w:rsidRDefault="0014542C" w:rsidP="0014542C">
      <w:pPr>
        <w:pStyle w:val="Heading2"/>
      </w:pPr>
      <w:bookmarkStart w:id="9" w:name="_Toc527635875"/>
      <w:bookmarkStart w:id="10" w:name="_Toc22741694"/>
      <w:r>
        <w:t>Programme Details</w:t>
      </w:r>
      <w:bookmarkEnd w:id="9"/>
      <w:bookmarkEnd w:id="10"/>
    </w:p>
    <w:tbl>
      <w:tblPr>
        <w:tblStyle w:val="TableGrid"/>
        <w:tblW w:w="0" w:type="auto"/>
        <w:tblLook w:val="04A0" w:firstRow="1" w:lastRow="0" w:firstColumn="1" w:lastColumn="0" w:noHBand="0" w:noVBand="1"/>
      </w:tblPr>
      <w:tblGrid>
        <w:gridCol w:w="3300"/>
        <w:gridCol w:w="6050"/>
      </w:tblGrid>
      <w:tr w:rsidR="0014542C" w:rsidTr="00DE12C3">
        <w:tc>
          <w:tcPr>
            <w:tcW w:w="3369" w:type="dxa"/>
            <w:shd w:val="clear" w:color="auto" w:fill="F2F2F2" w:themeFill="background1" w:themeFillShade="F2"/>
          </w:tcPr>
          <w:p w:rsidR="0014542C" w:rsidRDefault="0014542C" w:rsidP="00DE12C3">
            <w:pPr>
              <w:spacing w:before="120" w:after="120"/>
            </w:pPr>
            <w:r>
              <w:t>Awarding Institution</w:t>
            </w:r>
          </w:p>
        </w:tc>
        <w:tc>
          <w:tcPr>
            <w:tcW w:w="6207" w:type="dxa"/>
          </w:tcPr>
          <w:p w:rsidR="0014542C" w:rsidRDefault="0014542C" w:rsidP="00DE12C3">
            <w:pPr>
              <w:spacing w:before="120" w:after="120"/>
            </w:pPr>
            <w:r>
              <w:t>University of the West of England, Bristol</w:t>
            </w:r>
          </w:p>
        </w:tc>
      </w:tr>
      <w:tr w:rsidR="0014542C" w:rsidTr="00DE12C3">
        <w:tc>
          <w:tcPr>
            <w:tcW w:w="3369" w:type="dxa"/>
            <w:shd w:val="clear" w:color="auto" w:fill="F2F2F2" w:themeFill="background1" w:themeFillShade="F2"/>
          </w:tcPr>
          <w:p w:rsidR="0014542C" w:rsidRDefault="0014542C" w:rsidP="00DE12C3">
            <w:pPr>
              <w:spacing w:before="120" w:after="120"/>
            </w:pPr>
            <w:r>
              <w:t>Teaching Institution</w:t>
            </w:r>
          </w:p>
        </w:tc>
        <w:tc>
          <w:tcPr>
            <w:tcW w:w="6207" w:type="dxa"/>
          </w:tcPr>
          <w:p w:rsidR="0014542C" w:rsidRDefault="0014542C" w:rsidP="00DE12C3">
            <w:pPr>
              <w:spacing w:before="120" w:after="120"/>
            </w:pPr>
            <w:r>
              <w:t xml:space="preserve">University Centre Weston </w:t>
            </w:r>
          </w:p>
        </w:tc>
      </w:tr>
      <w:tr w:rsidR="0014542C" w:rsidTr="00DE12C3">
        <w:tc>
          <w:tcPr>
            <w:tcW w:w="3369" w:type="dxa"/>
            <w:shd w:val="clear" w:color="auto" w:fill="F2F2F2" w:themeFill="background1" w:themeFillShade="F2"/>
          </w:tcPr>
          <w:p w:rsidR="0014542C" w:rsidRDefault="0014542C" w:rsidP="00DE12C3">
            <w:pPr>
              <w:spacing w:before="120" w:after="120"/>
            </w:pPr>
            <w:r>
              <w:t>Weston Faculty responsible for delivery</w:t>
            </w:r>
          </w:p>
        </w:tc>
        <w:tc>
          <w:tcPr>
            <w:tcW w:w="6207" w:type="dxa"/>
          </w:tcPr>
          <w:p w:rsidR="0014542C" w:rsidRDefault="0014542C" w:rsidP="00DE12C3">
            <w:pPr>
              <w:spacing w:before="120" w:after="120"/>
            </w:pPr>
            <w:r>
              <w:t>Faculty of Creative Arts, Knightstone Campus, Knightstone Road, Weston super-Mare.</w:t>
            </w:r>
          </w:p>
        </w:tc>
      </w:tr>
      <w:tr w:rsidR="0014542C" w:rsidTr="00DE12C3">
        <w:tc>
          <w:tcPr>
            <w:tcW w:w="3369" w:type="dxa"/>
            <w:shd w:val="clear" w:color="auto" w:fill="F2F2F2" w:themeFill="background1" w:themeFillShade="F2"/>
          </w:tcPr>
          <w:p w:rsidR="0014542C" w:rsidRDefault="0014542C" w:rsidP="00DE12C3">
            <w:pPr>
              <w:spacing w:before="120" w:after="120"/>
            </w:pPr>
            <w:r>
              <w:t>UWE Faculty responsible for programme</w:t>
            </w:r>
          </w:p>
        </w:tc>
        <w:tc>
          <w:tcPr>
            <w:tcW w:w="6207" w:type="dxa"/>
          </w:tcPr>
          <w:p w:rsidR="0014542C" w:rsidRDefault="0014542C" w:rsidP="00DE12C3">
            <w:pPr>
              <w:spacing w:before="120" w:after="120"/>
            </w:pPr>
            <w:r>
              <w:t>Arts, Creative Industries and Education</w:t>
            </w:r>
          </w:p>
        </w:tc>
      </w:tr>
      <w:tr w:rsidR="0014542C" w:rsidTr="00DE12C3">
        <w:tc>
          <w:tcPr>
            <w:tcW w:w="3369" w:type="dxa"/>
            <w:shd w:val="clear" w:color="auto" w:fill="F2F2F2" w:themeFill="background1" w:themeFillShade="F2"/>
          </w:tcPr>
          <w:p w:rsidR="0014542C" w:rsidRDefault="0014542C" w:rsidP="00DE12C3">
            <w:pPr>
              <w:spacing w:before="120" w:after="120"/>
            </w:pPr>
            <w:r>
              <w:t>Highest Award Title</w:t>
            </w:r>
          </w:p>
        </w:tc>
        <w:tc>
          <w:tcPr>
            <w:tcW w:w="6207" w:type="dxa"/>
          </w:tcPr>
          <w:p w:rsidR="0014542C" w:rsidRDefault="0014542C" w:rsidP="0014542C">
            <w:pPr>
              <w:spacing w:before="120" w:after="120"/>
            </w:pPr>
            <w:r>
              <w:t xml:space="preserve">BA </w:t>
            </w:r>
            <w:r w:rsidR="00AE3F82">
              <w:t xml:space="preserve">(Hons) </w:t>
            </w:r>
            <w:r>
              <w:t>Games and Animation Production</w:t>
            </w:r>
          </w:p>
        </w:tc>
      </w:tr>
      <w:tr w:rsidR="0014542C" w:rsidTr="00DE12C3">
        <w:tc>
          <w:tcPr>
            <w:tcW w:w="3369" w:type="dxa"/>
            <w:shd w:val="clear" w:color="auto" w:fill="F2F2F2" w:themeFill="background1" w:themeFillShade="F2"/>
          </w:tcPr>
          <w:p w:rsidR="0014542C" w:rsidRDefault="0014542C" w:rsidP="00DE12C3">
            <w:pPr>
              <w:spacing w:before="120" w:after="120"/>
            </w:pPr>
            <w:r>
              <w:t>Interim Award Title</w:t>
            </w:r>
          </w:p>
        </w:tc>
        <w:tc>
          <w:tcPr>
            <w:tcW w:w="6207" w:type="dxa"/>
          </w:tcPr>
          <w:p w:rsidR="0014542C" w:rsidRDefault="0014542C" w:rsidP="00DE12C3">
            <w:pPr>
              <w:spacing w:before="120" w:after="120"/>
            </w:pPr>
            <w:r>
              <w:t>N/A</w:t>
            </w:r>
          </w:p>
        </w:tc>
      </w:tr>
      <w:tr w:rsidR="0014542C" w:rsidTr="00DE12C3">
        <w:tc>
          <w:tcPr>
            <w:tcW w:w="3369" w:type="dxa"/>
            <w:shd w:val="clear" w:color="auto" w:fill="F2F2F2" w:themeFill="background1" w:themeFillShade="F2"/>
          </w:tcPr>
          <w:p w:rsidR="0014542C" w:rsidRDefault="0014542C" w:rsidP="00DE12C3">
            <w:pPr>
              <w:spacing w:before="120" w:after="120"/>
            </w:pPr>
            <w:r>
              <w:t>Relevant QAA Subject Benchmark Statements</w:t>
            </w:r>
          </w:p>
        </w:tc>
        <w:tc>
          <w:tcPr>
            <w:tcW w:w="6207" w:type="dxa"/>
          </w:tcPr>
          <w:p w:rsidR="0014542C" w:rsidRDefault="0014542C" w:rsidP="00DE12C3">
            <w:pPr>
              <w:spacing w:before="120" w:after="0"/>
            </w:pPr>
            <w:r w:rsidRPr="00FB5020">
              <w:t>Art and Design</w:t>
            </w:r>
          </w:p>
          <w:p w:rsidR="0014542C" w:rsidRDefault="0014542C" w:rsidP="00DE12C3">
            <w:pPr>
              <w:spacing w:before="0" w:after="120"/>
            </w:pPr>
            <w:r w:rsidRPr="00FB5020">
              <w:t xml:space="preserve">Communication </w:t>
            </w:r>
            <w:r w:rsidR="00AE3F82">
              <w:t>Media Film and Cultural Studies</w:t>
            </w:r>
          </w:p>
        </w:tc>
      </w:tr>
      <w:tr w:rsidR="0014542C" w:rsidTr="00DE12C3">
        <w:tc>
          <w:tcPr>
            <w:tcW w:w="3369" w:type="dxa"/>
            <w:shd w:val="clear" w:color="auto" w:fill="F2F2F2" w:themeFill="background1" w:themeFillShade="F2"/>
          </w:tcPr>
          <w:p w:rsidR="0014542C" w:rsidRDefault="0014542C" w:rsidP="00DE12C3">
            <w:pPr>
              <w:spacing w:before="120" w:after="120"/>
            </w:pPr>
            <w:r>
              <w:t>Validated from</w:t>
            </w:r>
          </w:p>
        </w:tc>
        <w:tc>
          <w:tcPr>
            <w:tcW w:w="6207" w:type="dxa"/>
          </w:tcPr>
          <w:p w:rsidR="0014542C" w:rsidRDefault="0014542C" w:rsidP="00DE12C3">
            <w:pPr>
              <w:spacing w:before="120" w:after="120"/>
            </w:pPr>
            <w:r>
              <w:t>September 2019</w:t>
            </w:r>
          </w:p>
        </w:tc>
      </w:tr>
    </w:tbl>
    <w:p w:rsidR="0014542C" w:rsidRDefault="0014542C" w:rsidP="00E27C65">
      <w:pPr>
        <w:pStyle w:val="Heading2"/>
      </w:pPr>
    </w:p>
    <w:p w:rsidR="000C3A8C" w:rsidRDefault="0014542C" w:rsidP="00E27C65">
      <w:pPr>
        <w:pStyle w:val="Heading2"/>
      </w:pPr>
      <w:bookmarkStart w:id="11" w:name="_Toc22741695"/>
      <w:r>
        <w:t xml:space="preserve">Programme </w:t>
      </w:r>
      <w:r w:rsidR="00792316">
        <w:t>Distinctiveness</w:t>
      </w:r>
      <w:bookmarkEnd w:id="11"/>
    </w:p>
    <w:p w:rsidR="0014542C" w:rsidRPr="009F7331" w:rsidRDefault="0014542C" w:rsidP="00AE3F82">
      <w:pPr>
        <w:spacing w:line="276" w:lineRule="auto"/>
      </w:pPr>
      <w:r w:rsidRPr="009F7331">
        <w:t xml:space="preserve">This programme is </w:t>
      </w:r>
      <w:proofErr w:type="spellStart"/>
      <w:r w:rsidRPr="009F7331">
        <w:t>centralised</w:t>
      </w:r>
      <w:proofErr w:type="spellEnd"/>
      <w:r w:rsidRPr="009F7331">
        <w:t xml:space="preserve"> around developing individuals’ ability in responding to the ever-changing challenges faced in the Games and Animation industries. </w:t>
      </w:r>
      <w:r>
        <w:t>As a graduate of the BA</w:t>
      </w:r>
      <w:r w:rsidR="00AE3F82">
        <w:t xml:space="preserve"> (Hons)</w:t>
      </w:r>
      <w:r>
        <w:t xml:space="preserve"> Games and Animation Production, you</w:t>
      </w:r>
      <w:r w:rsidRPr="009F7331">
        <w:t xml:space="preserve"> will be able to communicate effectively and have the confidence to pitch and defend </w:t>
      </w:r>
      <w:r>
        <w:t>your</w:t>
      </w:r>
      <w:r w:rsidRPr="009F7331">
        <w:t xml:space="preserve"> proposals</w:t>
      </w:r>
      <w:r>
        <w:t xml:space="preserve"> to a variety of audiences and</w:t>
      </w:r>
      <w:r w:rsidRPr="009F7331">
        <w:t xml:space="preserve"> critically </w:t>
      </w:r>
      <w:r>
        <w:t>reflect on your</w:t>
      </w:r>
      <w:r w:rsidRPr="009F7331">
        <w:t xml:space="preserve"> experience. </w:t>
      </w:r>
    </w:p>
    <w:p w:rsidR="00E138DE" w:rsidRDefault="0014542C" w:rsidP="00AE3F82">
      <w:pPr>
        <w:spacing w:line="276" w:lineRule="auto"/>
        <w:rPr>
          <w:szCs w:val="24"/>
        </w:rPr>
      </w:pPr>
      <w:r w:rsidRPr="009F7331">
        <w:t xml:space="preserve">The programme enhances both core and specialist skills required for game and animation production, with a strong theme of personal professional vocational aspirations. </w:t>
      </w:r>
      <w:r>
        <w:t>You</w:t>
      </w:r>
      <w:r w:rsidRPr="009F7331">
        <w:t xml:space="preserve"> will emerge with comprehensive digital and practical skills. This programme brings together a skills base relevant to both the games and animation industries as well as related disciplines.</w:t>
      </w:r>
    </w:p>
    <w:p w:rsidR="00792316" w:rsidRDefault="000C3A8C" w:rsidP="00792316">
      <w:pPr>
        <w:keepNext/>
      </w:pPr>
      <w:r>
        <w:rPr>
          <w:b/>
          <w:noProof/>
          <w:szCs w:val="28"/>
          <w:lang w:val="en-GB" w:eastAsia="en-GB"/>
        </w:rPr>
        <w:lastRenderedPageBreak/>
        <w:drawing>
          <wp:inline distT="0" distB="0" distL="0" distR="0" wp14:anchorId="1C0FCD67" wp14:editId="2547B260">
            <wp:extent cx="5943600" cy="297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quivalencies-930x4651.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p>
    <w:p w:rsidR="000C3A8C" w:rsidRDefault="00792316" w:rsidP="00792316">
      <w:pPr>
        <w:pStyle w:val="Caption"/>
        <w:rPr>
          <w:sz w:val="24"/>
          <w:szCs w:val="24"/>
        </w:rPr>
      </w:pPr>
      <w:r>
        <w:t xml:space="preserve">Figure </w:t>
      </w:r>
      <w:fldSimple w:instr=" SEQ Figure \* ARABIC ">
        <w:r w:rsidR="00F96525">
          <w:rPr>
            <w:noProof/>
          </w:rPr>
          <w:t>1</w:t>
        </w:r>
      </w:fldSimple>
      <w:r>
        <w:t>: Framework for Higher Education Qualifications</w:t>
      </w:r>
    </w:p>
    <w:p w:rsidR="0014542C" w:rsidRDefault="0070057A" w:rsidP="00AE3F82">
      <w:pPr>
        <w:spacing w:line="276" w:lineRule="auto"/>
      </w:pPr>
      <w:r w:rsidRPr="00903FAE">
        <w:t xml:space="preserve">This course has been designed with employability in mind and has been written to enable students to engage with the issues and developments affecting the </w:t>
      </w:r>
      <w:r w:rsidR="0007207A">
        <w:t>Uniformed and Public Services</w:t>
      </w:r>
      <w:r w:rsidRPr="00903FAE">
        <w:t xml:space="preserve">. Its vocational focus allows students to spend a significant amount of time within the workplace in order to gain experience, manage a variety of small projects and develop a range of skills. A vocational approach is underpinned by academic theory and </w:t>
      </w:r>
      <w:proofErr w:type="spellStart"/>
      <w:r w:rsidR="00343166">
        <w:t>recognised</w:t>
      </w:r>
      <w:proofErr w:type="spellEnd"/>
      <w:r w:rsidRPr="00903FAE">
        <w:t xml:space="preserve"> standards which allow students to assess situations, make comparative judgments and suggest a range of alternative approaches. The modules have been designed to deliver a balance of theory and practical experience of key aspects of the </w:t>
      </w:r>
      <w:r w:rsidR="0007207A">
        <w:t>Uniformed Public Services</w:t>
      </w:r>
      <w:r w:rsidRPr="00903FAE">
        <w:t>.</w:t>
      </w:r>
      <w:bookmarkStart w:id="12" w:name="_Toc17200012"/>
      <w:bookmarkStart w:id="13" w:name="_Toc417635005"/>
    </w:p>
    <w:p w:rsidR="003F7748" w:rsidRPr="006869A1" w:rsidRDefault="003F7748" w:rsidP="003F7748">
      <w:pPr>
        <w:pStyle w:val="Heading2"/>
      </w:pPr>
      <w:bookmarkStart w:id="14" w:name="_Toc22741696"/>
      <w:r w:rsidRPr="006869A1">
        <w:t>Programme Team</w:t>
      </w:r>
      <w:bookmarkEnd w:id="12"/>
      <w:bookmarkEnd w:id="14"/>
    </w:p>
    <w:p w:rsidR="003F7748" w:rsidRPr="00AE3F82" w:rsidRDefault="003F7748" w:rsidP="003F7748">
      <w:pPr>
        <w:rPr>
          <w:b/>
        </w:rPr>
      </w:pPr>
      <w:r w:rsidRPr="00AE3F82">
        <w:t>The people below are staff who have specific responsibilities for your programme.</w:t>
      </w:r>
    </w:p>
    <w:tbl>
      <w:tblPr>
        <w:tblStyle w:val="TableGrid"/>
        <w:tblW w:w="5304" w:type="pct"/>
        <w:tblLayout w:type="fixed"/>
        <w:tblLook w:val="04A0" w:firstRow="1" w:lastRow="0" w:firstColumn="1" w:lastColumn="0" w:noHBand="0" w:noVBand="1"/>
      </w:tblPr>
      <w:tblGrid>
        <w:gridCol w:w="1555"/>
        <w:gridCol w:w="2551"/>
        <w:gridCol w:w="994"/>
        <w:gridCol w:w="1561"/>
        <w:gridCol w:w="3257"/>
      </w:tblGrid>
      <w:tr w:rsidR="003F7748" w:rsidRPr="00733C6B" w:rsidTr="00AE3F82">
        <w:tc>
          <w:tcPr>
            <w:tcW w:w="784" w:type="pct"/>
            <w:vAlign w:val="center"/>
          </w:tcPr>
          <w:p w:rsidR="003F7748" w:rsidRPr="00733C6B" w:rsidRDefault="003F7748" w:rsidP="00E138DE">
            <w:pPr>
              <w:spacing w:before="0" w:after="0"/>
              <w:rPr>
                <w:sz w:val="24"/>
                <w:szCs w:val="24"/>
              </w:rPr>
            </w:pPr>
            <w:r w:rsidRPr="00733C6B">
              <w:rPr>
                <w:b/>
                <w:sz w:val="24"/>
                <w:szCs w:val="24"/>
              </w:rPr>
              <w:t>Staff</w:t>
            </w:r>
          </w:p>
        </w:tc>
        <w:tc>
          <w:tcPr>
            <w:tcW w:w="1286" w:type="pct"/>
            <w:vAlign w:val="center"/>
          </w:tcPr>
          <w:p w:rsidR="003F7748" w:rsidRPr="00733C6B" w:rsidRDefault="003F7748" w:rsidP="00E138DE">
            <w:pPr>
              <w:spacing w:before="0" w:after="0"/>
              <w:rPr>
                <w:sz w:val="24"/>
                <w:szCs w:val="24"/>
              </w:rPr>
            </w:pPr>
            <w:r w:rsidRPr="00733C6B">
              <w:rPr>
                <w:b/>
                <w:sz w:val="24"/>
                <w:szCs w:val="24"/>
              </w:rPr>
              <w:t>Role</w:t>
            </w:r>
          </w:p>
        </w:tc>
        <w:tc>
          <w:tcPr>
            <w:tcW w:w="501" w:type="pct"/>
            <w:vAlign w:val="center"/>
          </w:tcPr>
          <w:p w:rsidR="003F7748" w:rsidRPr="00733C6B" w:rsidRDefault="003F7748" w:rsidP="00E138DE">
            <w:pPr>
              <w:spacing w:before="0" w:after="0"/>
              <w:rPr>
                <w:b/>
                <w:sz w:val="24"/>
                <w:szCs w:val="24"/>
              </w:rPr>
            </w:pPr>
            <w:r>
              <w:rPr>
                <w:b/>
                <w:sz w:val="24"/>
                <w:szCs w:val="24"/>
              </w:rPr>
              <w:t xml:space="preserve">Room </w:t>
            </w:r>
          </w:p>
        </w:tc>
        <w:tc>
          <w:tcPr>
            <w:tcW w:w="787" w:type="pct"/>
            <w:vAlign w:val="center"/>
          </w:tcPr>
          <w:p w:rsidR="003F7748" w:rsidRPr="00733C6B" w:rsidRDefault="003F7748" w:rsidP="00E138DE">
            <w:pPr>
              <w:spacing w:before="0" w:after="0"/>
              <w:rPr>
                <w:sz w:val="24"/>
                <w:szCs w:val="24"/>
              </w:rPr>
            </w:pPr>
            <w:r w:rsidRPr="00733C6B">
              <w:rPr>
                <w:b/>
                <w:sz w:val="24"/>
                <w:szCs w:val="24"/>
              </w:rPr>
              <w:t>Telephone</w:t>
            </w:r>
          </w:p>
        </w:tc>
        <w:tc>
          <w:tcPr>
            <w:tcW w:w="1642" w:type="pct"/>
            <w:vAlign w:val="center"/>
          </w:tcPr>
          <w:p w:rsidR="003F7748" w:rsidRPr="00733C6B" w:rsidRDefault="003F7748" w:rsidP="00E138DE">
            <w:pPr>
              <w:spacing w:before="0" w:after="0"/>
              <w:rPr>
                <w:sz w:val="24"/>
                <w:szCs w:val="24"/>
              </w:rPr>
            </w:pPr>
            <w:r w:rsidRPr="00733C6B">
              <w:rPr>
                <w:b/>
                <w:sz w:val="24"/>
                <w:szCs w:val="24"/>
              </w:rPr>
              <w:t>E-mail</w:t>
            </w:r>
          </w:p>
        </w:tc>
      </w:tr>
      <w:tr w:rsidR="00AE3F82" w:rsidRPr="00733C6B" w:rsidTr="00AE3F82">
        <w:trPr>
          <w:trHeight w:val="937"/>
        </w:trPr>
        <w:tc>
          <w:tcPr>
            <w:tcW w:w="784" w:type="pct"/>
            <w:vAlign w:val="center"/>
          </w:tcPr>
          <w:p w:rsidR="00AE3F82" w:rsidRPr="00AE3F82" w:rsidRDefault="00AE3F82" w:rsidP="00E138DE">
            <w:pPr>
              <w:spacing w:before="0" w:after="0"/>
              <w:ind w:right="-992"/>
            </w:pPr>
            <w:proofErr w:type="spellStart"/>
            <w:r w:rsidRPr="00AE3F82">
              <w:t>Nim</w:t>
            </w:r>
            <w:proofErr w:type="spellEnd"/>
            <w:r w:rsidRPr="00AE3F82">
              <w:t xml:space="preserve"> Lind</w:t>
            </w:r>
          </w:p>
        </w:tc>
        <w:tc>
          <w:tcPr>
            <w:tcW w:w="1286" w:type="pct"/>
            <w:vAlign w:val="center"/>
          </w:tcPr>
          <w:p w:rsidR="00AE3F82" w:rsidRPr="00AE3F82" w:rsidRDefault="00AE3F82" w:rsidP="00E138DE">
            <w:pPr>
              <w:spacing w:before="0" w:after="0"/>
            </w:pPr>
            <w:r w:rsidRPr="00AE3F82">
              <w:t>Curriculum Co-</w:t>
            </w:r>
            <w:proofErr w:type="spellStart"/>
            <w:r w:rsidRPr="00AE3F82">
              <w:t>ordinator</w:t>
            </w:r>
            <w:proofErr w:type="spellEnd"/>
          </w:p>
        </w:tc>
        <w:tc>
          <w:tcPr>
            <w:tcW w:w="501" w:type="pct"/>
            <w:vAlign w:val="center"/>
          </w:tcPr>
          <w:p w:rsidR="00AE3F82" w:rsidRPr="00AE3F82" w:rsidRDefault="00AE3F82" w:rsidP="00E138DE">
            <w:pPr>
              <w:spacing w:before="0" w:after="0"/>
            </w:pPr>
          </w:p>
          <w:p w:rsidR="00AE3F82" w:rsidRPr="00AE3F82" w:rsidRDefault="00AE3F82" w:rsidP="00E138DE">
            <w:pPr>
              <w:spacing w:before="0" w:after="0"/>
            </w:pPr>
            <w:r w:rsidRPr="00AE3F82">
              <w:t>510</w:t>
            </w:r>
          </w:p>
        </w:tc>
        <w:tc>
          <w:tcPr>
            <w:tcW w:w="787" w:type="pct"/>
            <w:vMerge w:val="restart"/>
            <w:vAlign w:val="center"/>
          </w:tcPr>
          <w:p w:rsidR="00AE3F82" w:rsidRPr="00AE3F82" w:rsidRDefault="00AE3F82" w:rsidP="00E138DE">
            <w:pPr>
              <w:spacing w:before="0" w:after="0"/>
            </w:pPr>
          </w:p>
          <w:p w:rsidR="00AE3F82" w:rsidRPr="00AE3F82" w:rsidRDefault="00AE3F82" w:rsidP="00E138DE">
            <w:pPr>
              <w:spacing w:before="0" w:after="0"/>
            </w:pPr>
            <w:r w:rsidRPr="00AE3F82">
              <w:t>01934</w:t>
            </w:r>
          </w:p>
          <w:p w:rsidR="00AE3F82" w:rsidRPr="00AE3F82" w:rsidRDefault="00AE3F82" w:rsidP="00E138DE">
            <w:pPr>
              <w:spacing w:before="0" w:after="0"/>
            </w:pPr>
            <w:r w:rsidRPr="00AE3F82">
              <w:t>411411</w:t>
            </w:r>
          </w:p>
          <w:p w:rsidR="00AE3F82" w:rsidRPr="00AE3F82" w:rsidRDefault="00AE3F82" w:rsidP="00E138DE">
            <w:pPr>
              <w:spacing w:before="0" w:after="0"/>
            </w:pPr>
          </w:p>
        </w:tc>
        <w:tc>
          <w:tcPr>
            <w:tcW w:w="1642" w:type="pct"/>
            <w:vAlign w:val="center"/>
          </w:tcPr>
          <w:p w:rsidR="00AE3F82" w:rsidRPr="00AE3F82" w:rsidRDefault="00AE3F82" w:rsidP="00E138DE">
            <w:pPr>
              <w:spacing w:before="0" w:after="0"/>
            </w:pPr>
            <w:r w:rsidRPr="00AE3F82">
              <w:t>nim.lind@weston.ac.uk</w:t>
            </w:r>
          </w:p>
        </w:tc>
      </w:tr>
      <w:tr w:rsidR="00AE3F82" w:rsidRPr="00733C6B" w:rsidTr="00AE3F82">
        <w:tc>
          <w:tcPr>
            <w:tcW w:w="784" w:type="pct"/>
            <w:vAlign w:val="center"/>
          </w:tcPr>
          <w:p w:rsidR="00AE3F82" w:rsidRPr="00AE3F82" w:rsidRDefault="00AE3F82" w:rsidP="00E138DE">
            <w:pPr>
              <w:spacing w:before="0" w:after="0"/>
              <w:ind w:right="-992"/>
            </w:pPr>
            <w:r w:rsidRPr="00AE3F82">
              <w:t>Craig Smith</w:t>
            </w:r>
          </w:p>
        </w:tc>
        <w:tc>
          <w:tcPr>
            <w:tcW w:w="1286" w:type="pct"/>
            <w:vAlign w:val="center"/>
          </w:tcPr>
          <w:p w:rsidR="00AE3F82" w:rsidRPr="00AE3F82" w:rsidRDefault="00AE3F82" w:rsidP="00E138DE">
            <w:pPr>
              <w:spacing w:before="0" w:after="0"/>
            </w:pPr>
            <w:r w:rsidRPr="00AE3F82">
              <w:t>Lecturer</w:t>
            </w:r>
          </w:p>
        </w:tc>
        <w:tc>
          <w:tcPr>
            <w:tcW w:w="501" w:type="pct"/>
            <w:vAlign w:val="center"/>
          </w:tcPr>
          <w:p w:rsidR="00AE3F82" w:rsidRPr="00AE3F82" w:rsidRDefault="00AE3F82" w:rsidP="00E138DE">
            <w:pPr>
              <w:spacing w:before="0" w:after="0"/>
            </w:pPr>
            <w:r w:rsidRPr="00AE3F82">
              <w:t>510</w:t>
            </w:r>
          </w:p>
        </w:tc>
        <w:tc>
          <w:tcPr>
            <w:tcW w:w="787" w:type="pct"/>
            <w:vMerge/>
            <w:vAlign w:val="center"/>
          </w:tcPr>
          <w:p w:rsidR="00AE3F82" w:rsidRPr="00AE3F82" w:rsidRDefault="00AE3F82" w:rsidP="00E138DE">
            <w:pPr>
              <w:spacing w:before="0" w:after="0"/>
            </w:pPr>
          </w:p>
        </w:tc>
        <w:tc>
          <w:tcPr>
            <w:tcW w:w="1642" w:type="pct"/>
            <w:vAlign w:val="center"/>
          </w:tcPr>
          <w:p w:rsidR="00AE3F82" w:rsidRPr="00AE3F82" w:rsidRDefault="00AE3F82" w:rsidP="00E138DE">
            <w:pPr>
              <w:spacing w:before="0" w:after="0"/>
            </w:pPr>
            <w:r w:rsidRPr="00AE3F82">
              <w:t>Craig.Smith@weston.ac.uk</w:t>
            </w:r>
          </w:p>
        </w:tc>
      </w:tr>
      <w:tr w:rsidR="00AE3F82" w:rsidRPr="00733C6B" w:rsidTr="00AE3F82">
        <w:tc>
          <w:tcPr>
            <w:tcW w:w="784" w:type="pct"/>
            <w:vAlign w:val="center"/>
          </w:tcPr>
          <w:p w:rsidR="00AE3F82" w:rsidRPr="00AE3F82" w:rsidRDefault="00AE3F82" w:rsidP="00E138DE">
            <w:pPr>
              <w:spacing w:before="0" w:after="0"/>
              <w:ind w:right="-992"/>
            </w:pPr>
            <w:r w:rsidRPr="00AE3F82">
              <w:t>T Graber</w:t>
            </w:r>
          </w:p>
        </w:tc>
        <w:tc>
          <w:tcPr>
            <w:tcW w:w="1286" w:type="pct"/>
            <w:vAlign w:val="center"/>
          </w:tcPr>
          <w:p w:rsidR="00AE3F82" w:rsidRPr="00AE3F82" w:rsidRDefault="00AE3F82" w:rsidP="00E138DE">
            <w:pPr>
              <w:spacing w:before="0" w:after="0"/>
            </w:pPr>
            <w:r w:rsidRPr="00AE3F82">
              <w:t>Lecturer</w:t>
            </w:r>
          </w:p>
        </w:tc>
        <w:tc>
          <w:tcPr>
            <w:tcW w:w="501" w:type="pct"/>
            <w:vAlign w:val="center"/>
          </w:tcPr>
          <w:p w:rsidR="00AE3F82" w:rsidRPr="00AE3F82" w:rsidRDefault="00AE3F82" w:rsidP="00E138DE">
            <w:pPr>
              <w:spacing w:before="0" w:after="0"/>
            </w:pPr>
            <w:r w:rsidRPr="00AE3F82">
              <w:t>510</w:t>
            </w:r>
          </w:p>
        </w:tc>
        <w:tc>
          <w:tcPr>
            <w:tcW w:w="787" w:type="pct"/>
            <w:vMerge/>
            <w:vAlign w:val="center"/>
          </w:tcPr>
          <w:p w:rsidR="00AE3F82" w:rsidRPr="00AE3F82" w:rsidRDefault="00AE3F82" w:rsidP="00AE3F82">
            <w:pPr>
              <w:spacing w:before="0" w:after="0"/>
            </w:pPr>
          </w:p>
        </w:tc>
        <w:tc>
          <w:tcPr>
            <w:tcW w:w="1642" w:type="pct"/>
            <w:vAlign w:val="center"/>
          </w:tcPr>
          <w:p w:rsidR="00AE3F82" w:rsidRPr="00AE3F82" w:rsidRDefault="00AE3F82" w:rsidP="00E138DE">
            <w:pPr>
              <w:spacing w:before="0" w:after="0"/>
            </w:pPr>
            <w:r w:rsidRPr="00AE3F82">
              <w:t>tg.graber@weston.ac.uk</w:t>
            </w:r>
          </w:p>
        </w:tc>
      </w:tr>
    </w:tbl>
    <w:p w:rsidR="003F7748" w:rsidRPr="0070057A" w:rsidRDefault="003F7748" w:rsidP="003F7748">
      <w:pPr>
        <w:keepNext/>
        <w:keepLines/>
        <w:outlineLvl w:val="2"/>
        <w:rPr>
          <w:rFonts w:eastAsiaTheme="majorEastAsia" w:cstheme="majorBidi"/>
          <w:b/>
          <w:sz w:val="24"/>
          <w:szCs w:val="24"/>
        </w:rPr>
      </w:pPr>
      <w:r w:rsidRPr="0070057A">
        <w:rPr>
          <w:rFonts w:eastAsiaTheme="majorEastAsia" w:cstheme="majorBidi"/>
          <w:b/>
          <w:sz w:val="24"/>
          <w:szCs w:val="24"/>
        </w:rPr>
        <w:t>Link Tutor</w:t>
      </w:r>
    </w:p>
    <w:p w:rsidR="003F7748" w:rsidRPr="00AE3F82" w:rsidRDefault="003F7748" w:rsidP="003F7748">
      <w:r w:rsidRPr="00AE3F82">
        <w:t xml:space="preserve">Each programme has an identified link tutor from its validating partner University whose role it is to support the Weston team. The link tutor for your programme is: </w:t>
      </w:r>
    </w:p>
    <w:tbl>
      <w:tblPr>
        <w:tblStyle w:val="TableGrid"/>
        <w:tblW w:w="5304" w:type="pct"/>
        <w:tblLook w:val="04A0" w:firstRow="1" w:lastRow="0" w:firstColumn="1" w:lastColumn="0" w:noHBand="0" w:noVBand="1"/>
      </w:tblPr>
      <w:tblGrid>
        <w:gridCol w:w="1248"/>
        <w:gridCol w:w="2858"/>
        <w:gridCol w:w="3402"/>
        <w:gridCol w:w="2410"/>
      </w:tblGrid>
      <w:tr w:rsidR="0014542C" w:rsidRPr="0070057A" w:rsidTr="00AE3F82">
        <w:tc>
          <w:tcPr>
            <w:tcW w:w="629" w:type="pct"/>
          </w:tcPr>
          <w:p w:rsidR="0014542C" w:rsidRPr="00721ACF" w:rsidRDefault="0014542C" w:rsidP="0014542C">
            <w:proofErr w:type="spellStart"/>
            <w:r w:rsidRPr="009F0877">
              <w:rPr>
                <w:szCs w:val="24"/>
              </w:rPr>
              <w:t>Dr</w:t>
            </w:r>
            <w:proofErr w:type="spellEnd"/>
            <w:r w:rsidRPr="009F0877">
              <w:rPr>
                <w:szCs w:val="24"/>
              </w:rPr>
              <w:t xml:space="preserve"> </w:t>
            </w:r>
            <w:proofErr w:type="spellStart"/>
            <w:r w:rsidRPr="009F0877">
              <w:rPr>
                <w:szCs w:val="24"/>
              </w:rPr>
              <w:t>Sherryl</w:t>
            </w:r>
            <w:proofErr w:type="spellEnd"/>
            <w:r w:rsidRPr="009F0877">
              <w:rPr>
                <w:szCs w:val="24"/>
              </w:rPr>
              <w:t xml:space="preserve"> Wilson</w:t>
            </w:r>
          </w:p>
        </w:tc>
        <w:tc>
          <w:tcPr>
            <w:tcW w:w="1441" w:type="pct"/>
          </w:tcPr>
          <w:p w:rsidR="0014542C" w:rsidRPr="00721ACF" w:rsidRDefault="0014542C" w:rsidP="0014542C">
            <w:r w:rsidRPr="009F0877">
              <w:rPr>
                <w:szCs w:val="24"/>
              </w:rPr>
              <w:t>Senior Lecturer - Media and Cultural Studies</w:t>
            </w:r>
            <w:r>
              <w:rPr>
                <w:szCs w:val="24"/>
              </w:rPr>
              <w:t>, Faculty of Art, Creative Industries and Education, UWE Bristol.</w:t>
            </w:r>
          </w:p>
        </w:tc>
        <w:tc>
          <w:tcPr>
            <w:tcW w:w="1715" w:type="pct"/>
          </w:tcPr>
          <w:p w:rsidR="0014542C" w:rsidRPr="00721ACF" w:rsidRDefault="0014542C" w:rsidP="0014542C">
            <w:r>
              <w:rPr>
                <w:szCs w:val="24"/>
              </w:rPr>
              <w:t>Sherrly2.Wilson@uwe.ac.uk</w:t>
            </w:r>
          </w:p>
        </w:tc>
        <w:tc>
          <w:tcPr>
            <w:tcW w:w="1215" w:type="pct"/>
          </w:tcPr>
          <w:p w:rsidR="0014542C" w:rsidRDefault="0014542C" w:rsidP="0014542C">
            <w:proofErr w:type="spellStart"/>
            <w:r w:rsidRPr="009F0877">
              <w:rPr>
                <w:szCs w:val="24"/>
              </w:rPr>
              <w:t>Dr</w:t>
            </w:r>
            <w:proofErr w:type="spellEnd"/>
            <w:r w:rsidRPr="009F0877">
              <w:rPr>
                <w:szCs w:val="24"/>
              </w:rPr>
              <w:t xml:space="preserve"> </w:t>
            </w:r>
            <w:proofErr w:type="spellStart"/>
            <w:r w:rsidRPr="009F0877">
              <w:rPr>
                <w:szCs w:val="24"/>
              </w:rPr>
              <w:t>Sherryl</w:t>
            </w:r>
            <w:proofErr w:type="spellEnd"/>
            <w:r w:rsidRPr="009F0877">
              <w:rPr>
                <w:szCs w:val="24"/>
              </w:rPr>
              <w:t xml:space="preserve"> Wilson</w:t>
            </w:r>
          </w:p>
        </w:tc>
      </w:tr>
    </w:tbl>
    <w:p w:rsidR="00D24038" w:rsidRDefault="00D24038">
      <w:pPr>
        <w:spacing w:before="0" w:after="0"/>
        <w:rPr>
          <w:rFonts w:eastAsiaTheme="majorEastAsia" w:cstheme="majorBidi"/>
          <w:sz w:val="32"/>
          <w:szCs w:val="26"/>
        </w:rPr>
      </w:pPr>
      <w:r>
        <w:rPr>
          <w:rFonts w:eastAsiaTheme="majorEastAsia" w:cstheme="majorBidi"/>
          <w:sz w:val="32"/>
          <w:szCs w:val="26"/>
        </w:rPr>
        <w:br w:type="page"/>
      </w:r>
    </w:p>
    <w:p w:rsidR="0070057A" w:rsidRDefault="0014542C" w:rsidP="004E6F63">
      <w:pPr>
        <w:pStyle w:val="Heading1"/>
      </w:pPr>
      <w:bookmarkStart w:id="15" w:name="_Toc22741697"/>
      <w:r w:rsidRPr="004E6F63">
        <w:t>Programme</w:t>
      </w:r>
      <w:r w:rsidR="0070057A" w:rsidRPr="004E6F63">
        <w:t xml:space="preserve"> structure</w:t>
      </w:r>
      <w:bookmarkEnd w:id="13"/>
      <w:bookmarkEnd w:id="15"/>
    </w:p>
    <w:p w:rsidR="00F572DB" w:rsidRPr="00F572DB" w:rsidRDefault="00F572DB" w:rsidP="00F572DB">
      <w:pPr>
        <w:rPr>
          <w:lang w:val="en-GB"/>
        </w:rPr>
      </w:pPr>
      <w:r>
        <w:rPr>
          <w:lang w:val="en-GB"/>
        </w:rPr>
        <w:t>Full time pathway</w:t>
      </w:r>
    </w:p>
    <w:tbl>
      <w:tblPr>
        <w:tblW w:w="9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
        <w:gridCol w:w="5377"/>
        <w:gridCol w:w="1134"/>
        <w:gridCol w:w="1948"/>
      </w:tblGrid>
      <w:tr w:rsidR="0070057A" w:rsidRPr="00AE3F82" w:rsidTr="00AD3E1A">
        <w:trPr>
          <w:trHeight w:val="70"/>
        </w:trPr>
        <w:tc>
          <w:tcPr>
            <w:tcW w:w="9348" w:type="dxa"/>
            <w:gridSpan w:val="4"/>
            <w:tcBorders>
              <w:bottom w:val="nil"/>
            </w:tcBorders>
          </w:tcPr>
          <w:p w:rsidR="0070057A" w:rsidRPr="00AE3F82" w:rsidRDefault="00AD3E1A" w:rsidP="00AD3E1A">
            <w:pPr>
              <w:spacing w:before="0" w:after="0"/>
              <w:rPr>
                <w:rFonts w:cstheme="minorHAnsi"/>
                <w:b/>
              </w:rPr>
            </w:pPr>
            <w:r w:rsidRPr="00AE3F82">
              <w:rPr>
                <w:rFonts w:eastAsiaTheme="majorEastAsia" w:cstheme="majorBidi"/>
                <w:b/>
              </w:rPr>
              <w:t>Year One</w:t>
            </w:r>
            <w:r w:rsidRPr="00AE3F82">
              <w:rPr>
                <w:rFonts w:cstheme="minorHAnsi"/>
                <w:b/>
              </w:rPr>
              <w:t xml:space="preserve"> - </w:t>
            </w:r>
            <w:r w:rsidR="0070057A" w:rsidRPr="00AE3F82">
              <w:rPr>
                <w:rFonts w:cstheme="minorHAnsi"/>
                <w:b/>
              </w:rPr>
              <w:t>Full time</w:t>
            </w:r>
          </w:p>
        </w:tc>
      </w:tr>
      <w:tr w:rsidR="0070057A" w:rsidRPr="00AE3F82" w:rsidTr="00AE3F82">
        <w:trPr>
          <w:trHeight w:val="70"/>
        </w:trPr>
        <w:tc>
          <w:tcPr>
            <w:tcW w:w="889" w:type="dxa"/>
            <w:tcBorders>
              <w:bottom w:val="nil"/>
            </w:tcBorders>
          </w:tcPr>
          <w:p w:rsidR="0070057A" w:rsidRPr="00AE3F82" w:rsidRDefault="0070057A" w:rsidP="0070057A">
            <w:pPr>
              <w:spacing w:before="0" w:after="0"/>
              <w:rPr>
                <w:rFonts w:cstheme="minorHAnsi"/>
                <w:b/>
              </w:rPr>
            </w:pPr>
            <w:r w:rsidRPr="00AE3F82">
              <w:rPr>
                <w:rFonts w:cstheme="minorHAnsi"/>
                <w:b/>
              </w:rPr>
              <w:t>Level</w:t>
            </w:r>
          </w:p>
        </w:tc>
        <w:tc>
          <w:tcPr>
            <w:tcW w:w="5377" w:type="dxa"/>
            <w:tcBorders>
              <w:bottom w:val="nil"/>
            </w:tcBorders>
          </w:tcPr>
          <w:p w:rsidR="0070057A" w:rsidRPr="00AE3F82" w:rsidRDefault="0070057A" w:rsidP="0070057A">
            <w:pPr>
              <w:spacing w:before="0" w:after="0"/>
              <w:rPr>
                <w:rFonts w:cstheme="minorHAnsi"/>
                <w:b/>
              </w:rPr>
            </w:pPr>
            <w:r w:rsidRPr="00AE3F82">
              <w:rPr>
                <w:rFonts w:cstheme="minorHAnsi"/>
                <w:b/>
              </w:rPr>
              <w:t>Title</w:t>
            </w:r>
          </w:p>
        </w:tc>
        <w:tc>
          <w:tcPr>
            <w:tcW w:w="1134" w:type="dxa"/>
            <w:tcBorders>
              <w:bottom w:val="nil"/>
            </w:tcBorders>
          </w:tcPr>
          <w:p w:rsidR="0070057A" w:rsidRPr="00AE3F82" w:rsidRDefault="0070057A" w:rsidP="0070057A">
            <w:pPr>
              <w:spacing w:before="0" w:after="0"/>
              <w:rPr>
                <w:rFonts w:cstheme="minorHAnsi"/>
                <w:b/>
              </w:rPr>
            </w:pPr>
            <w:r w:rsidRPr="00AE3F82">
              <w:rPr>
                <w:rFonts w:cstheme="minorHAnsi"/>
                <w:b/>
              </w:rPr>
              <w:t>Credits</w:t>
            </w:r>
          </w:p>
        </w:tc>
        <w:tc>
          <w:tcPr>
            <w:tcW w:w="1948" w:type="dxa"/>
            <w:tcBorders>
              <w:bottom w:val="nil"/>
            </w:tcBorders>
          </w:tcPr>
          <w:p w:rsidR="0070057A" w:rsidRPr="00AE3F82" w:rsidRDefault="0070057A" w:rsidP="0070057A">
            <w:pPr>
              <w:spacing w:before="0" w:after="0"/>
              <w:rPr>
                <w:rFonts w:cstheme="minorHAnsi"/>
                <w:b/>
              </w:rPr>
            </w:pPr>
            <w:r w:rsidRPr="00AE3F82">
              <w:rPr>
                <w:rFonts w:cstheme="minorHAnsi"/>
                <w:b/>
              </w:rPr>
              <w:t>Code</w:t>
            </w:r>
          </w:p>
        </w:tc>
      </w:tr>
      <w:tr w:rsidR="0014542C" w:rsidRPr="00AE3F82" w:rsidTr="00AE3F82">
        <w:trPr>
          <w:trHeight w:val="70"/>
        </w:trPr>
        <w:tc>
          <w:tcPr>
            <w:tcW w:w="889" w:type="dxa"/>
            <w:vAlign w:val="center"/>
          </w:tcPr>
          <w:p w:rsidR="0014542C" w:rsidRPr="00AE3F82" w:rsidRDefault="0014542C" w:rsidP="00AD3E1A">
            <w:pPr>
              <w:spacing w:before="0" w:after="0"/>
              <w:jc w:val="center"/>
              <w:rPr>
                <w:rFonts w:cs="Microsoft Sans Serif"/>
              </w:rPr>
            </w:pPr>
          </w:p>
          <w:p w:rsidR="0014542C" w:rsidRPr="00AE3F82" w:rsidRDefault="0014542C" w:rsidP="00AD3E1A">
            <w:pPr>
              <w:spacing w:before="0" w:after="0"/>
              <w:jc w:val="center"/>
              <w:rPr>
                <w:rFonts w:cs="Microsoft Sans Serif"/>
              </w:rPr>
            </w:pPr>
            <w:r w:rsidRPr="00AE3F82">
              <w:rPr>
                <w:rFonts w:cs="Microsoft Sans Serif"/>
              </w:rPr>
              <w:t>1</w:t>
            </w:r>
          </w:p>
        </w:tc>
        <w:tc>
          <w:tcPr>
            <w:tcW w:w="5377" w:type="dxa"/>
            <w:vAlign w:val="center"/>
          </w:tcPr>
          <w:p w:rsidR="0014542C" w:rsidRPr="00AE3F82" w:rsidRDefault="0014542C" w:rsidP="00AD3E1A">
            <w:pPr>
              <w:jc w:val="center"/>
              <w:rPr>
                <w:rFonts w:cs="Microsoft Sans Serif"/>
              </w:rPr>
            </w:pPr>
            <w:r w:rsidRPr="00AE3F82">
              <w:rPr>
                <w:rFonts w:cs="Microsoft Sans Serif"/>
                <w:color w:val="000000"/>
                <w:lang w:val="en-GB"/>
              </w:rPr>
              <w:t>Understanding Animation for Production</w:t>
            </w:r>
          </w:p>
        </w:tc>
        <w:tc>
          <w:tcPr>
            <w:tcW w:w="1134" w:type="dxa"/>
            <w:vAlign w:val="center"/>
          </w:tcPr>
          <w:p w:rsidR="0014542C" w:rsidRPr="00AE3F82" w:rsidRDefault="0014542C" w:rsidP="00AD3E1A">
            <w:pPr>
              <w:spacing w:before="0" w:after="0"/>
              <w:jc w:val="center"/>
              <w:rPr>
                <w:rFonts w:cs="Microsoft Sans Serif"/>
              </w:rPr>
            </w:pPr>
            <w:r w:rsidRPr="00AE3F82">
              <w:rPr>
                <w:rFonts w:cs="Microsoft Sans Serif"/>
                <w:color w:val="000000"/>
                <w:lang w:val="en-GB"/>
              </w:rPr>
              <w:t>30</w:t>
            </w:r>
          </w:p>
        </w:tc>
        <w:tc>
          <w:tcPr>
            <w:tcW w:w="1948" w:type="dxa"/>
            <w:vAlign w:val="center"/>
          </w:tcPr>
          <w:p w:rsidR="0014542C" w:rsidRPr="00AE3F82" w:rsidRDefault="0014542C" w:rsidP="00AD3E1A">
            <w:pPr>
              <w:jc w:val="center"/>
              <w:rPr>
                <w:rFonts w:cs="Microsoft Sans Serif"/>
              </w:rPr>
            </w:pPr>
            <w:r w:rsidRPr="00AE3F82">
              <w:rPr>
                <w:rFonts w:cs="Microsoft Sans Serif"/>
                <w:bCs/>
                <w:color w:val="000000"/>
                <w:lang w:val="en-GB"/>
              </w:rPr>
              <w:t>UPCNEU-30-1</w:t>
            </w:r>
          </w:p>
        </w:tc>
      </w:tr>
      <w:tr w:rsidR="0014542C" w:rsidRPr="00AE3F82" w:rsidTr="00AE3F82">
        <w:trPr>
          <w:trHeight w:val="70"/>
        </w:trPr>
        <w:tc>
          <w:tcPr>
            <w:tcW w:w="889" w:type="dxa"/>
          </w:tcPr>
          <w:p w:rsidR="0014542C" w:rsidRPr="00AE3F82" w:rsidRDefault="0014542C" w:rsidP="0014542C">
            <w:pPr>
              <w:spacing w:before="0" w:after="0"/>
              <w:jc w:val="center"/>
              <w:rPr>
                <w:rFonts w:cs="Microsoft Sans Serif"/>
              </w:rPr>
            </w:pPr>
          </w:p>
          <w:p w:rsidR="0014542C" w:rsidRPr="00AE3F82" w:rsidRDefault="0014542C" w:rsidP="0014542C">
            <w:pPr>
              <w:spacing w:before="0" w:after="0"/>
              <w:jc w:val="center"/>
              <w:rPr>
                <w:rFonts w:cs="Microsoft Sans Serif"/>
              </w:rPr>
            </w:pPr>
            <w:r w:rsidRPr="00AE3F82">
              <w:rPr>
                <w:rFonts w:cs="Microsoft Sans Serif"/>
              </w:rPr>
              <w:t>1</w:t>
            </w:r>
          </w:p>
        </w:tc>
        <w:tc>
          <w:tcPr>
            <w:tcW w:w="5377" w:type="dxa"/>
          </w:tcPr>
          <w:p w:rsidR="0014542C" w:rsidRPr="00AE3F82" w:rsidRDefault="0014542C" w:rsidP="0014542C">
            <w:pPr>
              <w:jc w:val="center"/>
              <w:rPr>
                <w:rFonts w:cs="Microsoft Sans Serif"/>
              </w:rPr>
            </w:pPr>
            <w:r w:rsidRPr="00AE3F82">
              <w:rPr>
                <w:rFonts w:cs="Microsoft Sans Serif"/>
                <w:color w:val="000000"/>
                <w:lang w:val="en-GB"/>
              </w:rPr>
              <w:t>Understanding Art for Production</w:t>
            </w:r>
          </w:p>
        </w:tc>
        <w:tc>
          <w:tcPr>
            <w:tcW w:w="1134" w:type="dxa"/>
            <w:vAlign w:val="center"/>
          </w:tcPr>
          <w:p w:rsidR="0014542C" w:rsidRPr="00AE3F82" w:rsidRDefault="0014542C" w:rsidP="0014542C">
            <w:pPr>
              <w:spacing w:before="0" w:after="0"/>
              <w:jc w:val="center"/>
              <w:rPr>
                <w:rFonts w:cs="Microsoft Sans Serif"/>
              </w:rPr>
            </w:pPr>
            <w:r w:rsidRPr="00AE3F82">
              <w:rPr>
                <w:rFonts w:cs="Microsoft Sans Serif"/>
                <w:color w:val="000000"/>
                <w:lang w:val="en-GB"/>
              </w:rPr>
              <w:t>30</w:t>
            </w:r>
          </w:p>
        </w:tc>
        <w:tc>
          <w:tcPr>
            <w:tcW w:w="1948" w:type="dxa"/>
          </w:tcPr>
          <w:p w:rsidR="0014542C" w:rsidRPr="00AE3F82" w:rsidRDefault="0014542C" w:rsidP="0014542C">
            <w:pPr>
              <w:jc w:val="center"/>
              <w:rPr>
                <w:rFonts w:cs="Microsoft Sans Serif"/>
              </w:rPr>
            </w:pPr>
            <w:r w:rsidRPr="00AE3F82">
              <w:rPr>
                <w:rFonts w:cs="Microsoft Sans Serif"/>
                <w:bCs/>
                <w:color w:val="000000"/>
                <w:lang w:val="en-GB"/>
              </w:rPr>
              <w:t>UPCNEV</w:t>
            </w:r>
            <w:r w:rsidRPr="00AE3F82">
              <w:rPr>
                <w:rFonts w:cs="Microsoft Sans Serif"/>
                <w:color w:val="000000"/>
                <w:lang w:val="en-GB"/>
              </w:rPr>
              <w:t>-</w:t>
            </w:r>
            <w:r w:rsidRPr="00AE3F82">
              <w:rPr>
                <w:rFonts w:cs="Microsoft Sans Serif"/>
                <w:bCs/>
                <w:color w:val="000000"/>
                <w:lang w:val="en-GB"/>
              </w:rPr>
              <w:t>30-1</w:t>
            </w:r>
          </w:p>
        </w:tc>
      </w:tr>
      <w:tr w:rsidR="0014542C" w:rsidRPr="00AE3F82" w:rsidTr="00AE3F82">
        <w:trPr>
          <w:trHeight w:val="70"/>
        </w:trPr>
        <w:tc>
          <w:tcPr>
            <w:tcW w:w="889" w:type="dxa"/>
          </w:tcPr>
          <w:p w:rsidR="0014542C" w:rsidRPr="00AE3F82" w:rsidRDefault="0014542C" w:rsidP="0014542C">
            <w:pPr>
              <w:spacing w:before="0" w:after="0"/>
              <w:jc w:val="center"/>
              <w:rPr>
                <w:rFonts w:cs="Microsoft Sans Serif"/>
              </w:rPr>
            </w:pPr>
          </w:p>
          <w:p w:rsidR="0014542C" w:rsidRPr="00AE3F82" w:rsidRDefault="0014542C" w:rsidP="0014542C">
            <w:pPr>
              <w:spacing w:before="0" w:after="0"/>
              <w:jc w:val="center"/>
              <w:rPr>
                <w:rFonts w:cs="Microsoft Sans Serif"/>
              </w:rPr>
            </w:pPr>
            <w:r w:rsidRPr="00AE3F82">
              <w:rPr>
                <w:rFonts w:cs="Microsoft Sans Serif"/>
              </w:rPr>
              <w:t>1</w:t>
            </w:r>
          </w:p>
        </w:tc>
        <w:tc>
          <w:tcPr>
            <w:tcW w:w="5377" w:type="dxa"/>
          </w:tcPr>
          <w:p w:rsidR="0014542C" w:rsidRPr="00AE3F82" w:rsidRDefault="0014542C" w:rsidP="0014542C">
            <w:pPr>
              <w:jc w:val="center"/>
              <w:rPr>
                <w:rFonts w:cs="Microsoft Sans Serif"/>
              </w:rPr>
            </w:pPr>
            <w:r w:rsidRPr="00AE3F82">
              <w:rPr>
                <w:rFonts w:cs="Microsoft Sans Serif"/>
                <w:color w:val="000000"/>
                <w:lang w:val="en-GB"/>
              </w:rPr>
              <w:t>Understanding Games Development</w:t>
            </w:r>
          </w:p>
        </w:tc>
        <w:tc>
          <w:tcPr>
            <w:tcW w:w="1134" w:type="dxa"/>
            <w:vAlign w:val="center"/>
          </w:tcPr>
          <w:p w:rsidR="0014542C" w:rsidRPr="00AE3F82" w:rsidRDefault="0014542C" w:rsidP="0014542C">
            <w:pPr>
              <w:spacing w:before="0" w:after="0"/>
              <w:jc w:val="center"/>
              <w:rPr>
                <w:rFonts w:cs="Microsoft Sans Serif"/>
              </w:rPr>
            </w:pPr>
            <w:r w:rsidRPr="00AE3F82">
              <w:rPr>
                <w:rFonts w:cs="Microsoft Sans Serif"/>
                <w:color w:val="000000"/>
                <w:lang w:val="en-GB"/>
              </w:rPr>
              <w:t>30</w:t>
            </w:r>
          </w:p>
        </w:tc>
        <w:tc>
          <w:tcPr>
            <w:tcW w:w="1948" w:type="dxa"/>
          </w:tcPr>
          <w:p w:rsidR="0014542C" w:rsidRPr="00AE3F82" w:rsidRDefault="0014542C" w:rsidP="0014542C">
            <w:pPr>
              <w:jc w:val="center"/>
              <w:rPr>
                <w:rFonts w:cs="Microsoft Sans Serif"/>
              </w:rPr>
            </w:pPr>
            <w:r w:rsidRPr="00AE3F82">
              <w:rPr>
                <w:rFonts w:cs="Microsoft Sans Serif"/>
                <w:bCs/>
                <w:color w:val="000000"/>
                <w:lang w:val="en-GB"/>
              </w:rPr>
              <w:t>UPCNEW-30-1</w:t>
            </w:r>
          </w:p>
        </w:tc>
      </w:tr>
      <w:tr w:rsidR="0014542C" w:rsidRPr="00AE3F82" w:rsidTr="00AE3F82">
        <w:trPr>
          <w:trHeight w:val="70"/>
        </w:trPr>
        <w:tc>
          <w:tcPr>
            <w:tcW w:w="889" w:type="dxa"/>
          </w:tcPr>
          <w:p w:rsidR="0014542C" w:rsidRPr="00AE3F82" w:rsidRDefault="0014542C" w:rsidP="0014542C">
            <w:pPr>
              <w:spacing w:before="0" w:after="0"/>
              <w:jc w:val="center"/>
              <w:rPr>
                <w:rFonts w:cs="Microsoft Sans Serif"/>
              </w:rPr>
            </w:pPr>
          </w:p>
          <w:p w:rsidR="0014542C" w:rsidRPr="00AE3F82" w:rsidRDefault="0014542C" w:rsidP="0014542C">
            <w:pPr>
              <w:spacing w:before="0" w:after="0"/>
              <w:jc w:val="center"/>
              <w:rPr>
                <w:rFonts w:cs="Microsoft Sans Serif"/>
              </w:rPr>
            </w:pPr>
            <w:r w:rsidRPr="00AE3F82">
              <w:rPr>
                <w:rFonts w:cs="Microsoft Sans Serif"/>
              </w:rPr>
              <w:t>1</w:t>
            </w:r>
          </w:p>
        </w:tc>
        <w:tc>
          <w:tcPr>
            <w:tcW w:w="5377" w:type="dxa"/>
          </w:tcPr>
          <w:p w:rsidR="0014542C" w:rsidRPr="00AE3F82" w:rsidRDefault="0014542C" w:rsidP="0014542C">
            <w:pPr>
              <w:jc w:val="center"/>
              <w:rPr>
                <w:rFonts w:cs="Microsoft Sans Serif"/>
              </w:rPr>
            </w:pPr>
            <w:r w:rsidRPr="00AE3F82">
              <w:rPr>
                <w:rFonts w:cs="Microsoft Sans Serif"/>
                <w:color w:val="000000"/>
                <w:lang w:val="en-GB"/>
              </w:rPr>
              <w:t>Understanding the Games and Animation Industries</w:t>
            </w:r>
          </w:p>
        </w:tc>
        <w:tc>
          <w:tcPr>
            <w:tcW w:w="1134" w:type="dxa"/>
            <w:vAlign w:val="center"/>
          </w:tcPr>
          <w:p w:rsidR="0014542C" w:rsidRPr="00AE3F82" w:rsidRDefault="0014542C" w:rsidP="0014542C">
            <w:pPr>
              <w:spacing w:before="0" w:after="0"/>
              <w:jc w:val="center"/>
              <w:rPr>
                <w:rFonts w:cs="Microsoft Sans Serif"/>
              </w:rPr>
            </w:pPr>
            <w:r w:rsidRPr="00AE3F82">
              <w:rPr>
                <w:rFonts w:cs="Microsoft Sans Serif"/>
                <w:color w:val="000000"/>
                <w:lang w:val="en-GB"/>
              </w:rPr>
              <w:t>30</w:t>
            </w:r>
          </w:p>
        </w:tc>
        <w:tc>
          <w:tcPr>
            <w:tcW w:w="1948" w:type="dxa"/>
          </w:tcPr>
          <w:p w:rsidR="0014542C" w:rsidRPr="00AE3F82" w:rsidRDefault="0014542C" w:rsidP="0014542C">
            <w:pPr>
              <w:jc w:val="center"/>
              <w:rPr>
                <w:rFonts w:cs="Microsoft Sans Serif"/>
              </w:rPr>
            </w:pPr>
            <w:r w:rsidRPr="00AE3F82">
              <w:rPr>
                <w:rFonts w:cs="Microsoft Sans Serif"/>
                <w:bCs/>
                <w:color w:val="000000"/>
                <w:lang w:val="en-GB"/>
              </w:rPr>
              <w:t>UPCNEX-30-1</w:t>
            </w:r>
          </w:p>
        </w:tc>
      </w:tr>
    </w:tbl>
    <w:p w:rsidR="0070057A" w:rsidRPr="00AE3F82" w:rsidRDefault="0070057A" w:rsidP="0070057A">
      <w:pPr>
        <w:keepNext/>
        <w:keepLines/>
        <w:outlineLvl w:val="2"/>
        <w:rPr>
          <w:rFonts w:eastAsiaTheme="majorEastAsia" w:cstheme="majorBidi"/>
          <w:b/>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4672"/>
        <w:gridCol w:w="1057"/>
        <w:gridCol w:w="2185"/>
      </w:tblGrid>
      <w:tr w:rsidR="0070057A" w:rsidRPr="00AE3F82" w:rsidTr="00AD3E1A">
        <w:trPr>
          <w:trHeight w:val="190"/>
        </w:trPr>
        <w:tc>
          <w:tcPr>
            <w:tcW w:w="5000" w:type="pct"/>
            <w:gridSpan w:val="4"/>
          </w:tcPr>
          <w:p w:rsidR="0070057A" w:rsidRPr="00AE3F82" w:rsidRDefault="00AD3E1A" w:rsidP="0070057A">
            <w:pPr>
              <w:spacing w:before="0" w:after="0"/>
              <w:rPr>
                <w:b/>
              </w:rPr>
            </w:pPr>
            <w:r w:rsidRPr="00AE3F82">
              <w:rPr>
                <w:rFonts w:eastAsiaTheme="majorEastAsia" w:cstheme="majorBidi"/>
                <w:b/>
              </w:rPr>
              <w:t>Year Two</w:t>
            </w:r>
            <w:r w:rsidRPr="00AE3F82">
              <w:rPr>
                <w:b/>
              </w:rPr>
              <w:t xml:space="preserve"> - </w:t>
            </w:r>
            <w:r w:rsidR="0070057A" w:rsidRPr="00AE3F82">
              <w:rPr>
                <w:b/>
              </w:rPr>
              <w:t>Full time</w:t>
            </w:r>
          </w:p>
        </w:tc>
      </w:tr>
      <w:tr w:rsidR="0070057A" w:rsidRPr="00AE3F82" w:rsidTr="00AD3E1A">
        <w:trPr>
          <w:trHeight w:val="190"/>
        </w:trPr>
        <w:tc>
          <w:tcPr>
            <w:tcW w:w="733" w:type="pct"/>
          </w:tcPr>
          <w:p w:rsidR="0070057A" w:rsidRPr="00AE3F82" w:rsidRDefault="0070057A" w:rsidP="0070057A">
            <w:pPr>
              <w:spacing w:before="0" w:after="0"/>
              <w:rPr>
                <w:b/>
              </w:rPr>
            </w:pPr>
            <w:r w:rsidRPr="00AE3F82">
              <w:rPr>
                <w:b/>
              </w:rPr>
              <w:t>Level</w:t>
            </w:r>
          </w:p>
        </w:tc>
        <w:tc>
          <w:tcPr>
            <w:tcW w:w="2519" w:type="pct"/>
          </w:tcPr>
          <w:p w:rsidR="0070057A" w:rsidRPr="00AE3F82" w:rsidRDefault="0070057A" w:rsidP="0070057A">
            <w:pPr>
              <w:spacing w:before="0" w:after="0"/>
              <w:rPr>
                <w:b/>
              </w:rPr>
            </w:pPr>
            <w:r w:rsidRPr="00AE3F82">
              <w:rPr>
                <w:b/>
              </w:rPr>
              <w:t>Title</w:t>
            </w:r>
          </w:p>
        </w:tc>
        <w:tc>
          <w:tcPr>
            <w:tcW w:w="570" w:type="pct"/>
          </w:tcPr>
          <w:p w:rsidR="0070057A" w:rsidRPr="00AE3F82" w:rsidRDefault="0070057A" w:rsidP="0070057A">
            <w:pPr>
              <w:spacing w:before="0" w:after="0"/>
              <w:rPr>
                <w:b/>
              </w:rPr>
            </w:pPr>
            <w:r w:rsidRPr="00AE3F82">
              <w:rPr>
                <w:b/>
              </w:rPr>
              <w:t>Credits</w:t>
            </w:r>
          </w:p>
        </w:tc>
        <w:tc>
          <w:tcPr>
            <w:tcW w:w="1178" w:type="pct"/>
          </w:tcPr>
          <w:p w:rsidR="0070057A" w:rsidRPr="00AE3F82" w:rsidRDefault="0070057A" w:rsidP="0070057A">
            <w:pPr>
              <w:spacing w:before="0" w:after="0"/>
              <w:rPr>
                <w:b/>
              </w:rPr>
            </w:pPr>
            <w:r w:rsidRPr="00AE3F82">
              <w:rPr>
                <w:b/>
              </w:rPr>
              <w:t>Code</w:t>
            </w:r>
          </w:p>
        </w:tc>
      </w:tr>
      <w:tr w:rsidR="0014542C" w:rsidRPr="00AE3F82" w:rsidTr="00AD3E1A">
        <w:trPr>
          <w:trHeight w:val="70"/>
        </w:trPr>
        <w:tc>
          <w:tcPr>
            <w:tcW w:w="733" w:type="pct"/>
          </w:tcPr>
          <w:p w:rsidR="0014542C" w:rsidRPr="00AE3F82" w:rsidRDefault="0014542C" w:rsidP="0014542C">
            <w:pPr>
              <w:spacing w:before="0" w:after="0"/>
              <w:jc w:val="center"/>
              <w:rPr>
                <w:rFonts w:cs="Microsoft Sans Serif"/>
                <w:b/>
              </w:rPr>
            </w:pPr>
          </w:p>
          <w:p w:rsidR="0014542C" w:rsidRPr="00AE3F82" w:rsidRDefault="0014542C" w:rsidP="0014542C">
            <w:pPr>
              <w:spacing w:before="0" w:after="0"/>
              <w:jc w:val="center"/>
              <w:rPr>
                <w:rFonts w:cs="Microsoft Sans Serif"/>
                <w:b/>
              </w:rPr>
            </w:pPr>
            <w:r w:rsidRPr="00AE3F82">
              <w:rPr>
                <w:rFonts w:cs="Microsoft Sans Serif"/>
                <w:b/>
              </w:rPr>
              <w:t>2</w:t>
            </w:r>
          </w:p>
        </w:tc>
        <w:tc>
          <w:tcPr>
            <w:tcW w:w="2519" w:type="pct"/>
          </w:tcPr>
          <w:p w:rsidR="0014542C" w:rsidRPr="00AE3F82" w:rsidRDefault="0014542C" w:rsidP="0014542C">
            <w:pPr>
              <w:rPr>
                <w:rFonts w:cs="Microsoft Sans Serif"/>
              </w:rPr>
            </w:pPr>
            <w:r w:rsidRPr="00AE3F82">
              <w:t xml:space="preserve">Creative Collaborative Production </w:t>
            </w:r>
          </w:p>
        </w:tc>
        <w:tc>
          <w:tcPr>
            <w:tcW w:w="570" w:type="pct"/>
            <w:vAlign w:val="center"/>
          </w:tcPr>
          <w:p w:rsidR="0014542C" w:rsidRPr="00AE3F82" w:rsidRDefault="0014542C" w:rsidP="0014542C">
            <w:pPr>
              <w:spacing w:before="0" w:after="0"/>
              <w:jc w:val="center"/>
            </w:pPr>
            <w:r w:rsidRPr="00AE3F82">
              <w:rPr>
                <w:rFonts w:cs="Microsoft Sans Serif"/>
                <w:color w:val="000000"/>
                <w:lang w:val="en-GB"/>
              </w:rPr>
              <w:t>30</w:t>
            </w:r>
          </w:p>
        </w:tc>
        <w:tc>
          <w:tcPr>
            <w:tcW w:w="1178" w:type="pct"/>
          </w:tcPr>
          <w:p w:rsidR="0014542C" w:rsidRPr="00AE3F82" w:rsidRDefault="0014542C" w:rsidP="0014542C">
            <w:r w:rsidRPr="00AE3F82">
              <w:t xml:space="preserve">UPCNF3-30-2 </w:t>
            </w:r>
          </w:p>
        </w:tc>
      </w:tr>
      <w:tr w:rsidR="0014542C" w:rsidRPr="00AE3F82" w:rsidTr="00AD3E1A">
        <w:trPr>
          <w:trHeight w:val="190"/>
        </w:trPr>
        <w:tc>
          <w:tcPr>
            <w:tcW w:w="733" w:type="pct"/>
          </w:tcPr>
          <w:p w:rsidR="0014542C" w:rsidRPr="00AE3F82" w:rsidRDefault="0014542C" w:rsidP="0014542C">
            <w:pPr>
              <w:spacing w:before="0" w:after="0"/>
              <w:jc w:val="center"/>
              <w:rPr>
                <w:rFonts w:cs="Microsoft Sans Serif"/>
                <w:b/>
              </w:rPr>
            </w:pPr>
          </w:p>
          <w:p w:rsidR="0014542C" w:rsidRPr="00AE3F82" w:rsidRDefault="0014542C" w:rsidP="0014542C">
            <w:pPr>
              <w:spacing w:before="0" w:after="0"/>
              <w:jc w:val="center"/>
              <w:rPr>
                <w:rFonts w:cs="Microsoft Sans Serif"/>
                <w:b/>
              </w:rPr>
            </w:pPr>
            <w:r w:rsidRPr="00AE3F82">
              <w:rPr>
                <w:rFonts w:cs="Microsoft Sans Serif"/>
                <w:b/>
              </w:rPr>
              <w:t>2</w:t>
            </w:r>
          </w:p>
        </w:tc>
        <w:tc>
          <w:tcPr>
            <w:tcW w:w="2519" w:type="pct"/>
          </w:tcPr>
          <w:p w:rsidR="0014542C" w:rsidRPr="00AE3F82" w:rsidRDefault="0014542C" w:rsidP="0014542C">
            <w:pPr>
              <w:rPr>
                <w:rFonts w:cs="Microsoft Sans Serif"/>
              </w:rPr>
            </w:pPr>
            <w:r w:rsidRPr="00AE3F82">
              <w:t xml:space="preserve">Creative Independent Production </w:t>
            </w:r>
          </w:p>
        </w:tc>
        <w:tc>
          <w:tcPr>
            <w:tcW w:w="570" w:type="pct"/>
            <w:vAlign w:val="center"/>
          </w:tcPr>
          <w:p w:rsidR="0014542C" w:rsidRPr="00AE3F82" w:rsidRDefault="0014542C" w:rsidP="0014542C">
            <w:pPr>
              <w:spacing w:before="0" w:after="0"/>
              <w:jc w:val="center"/>
            </w:pPr>
            <w:r w:rsidRPr="00AE3F82">
              <w:rPr>
                <w:rFonts w:cs="Microsoft Sans Serif"/>
                <w:color w:val="000000"/>
                <w:lang w:val="en-GB"/>
              </w:rPr>
              <w:t>30</w:t>
            </w:r>
          </w:p>
        </w:tc>
        <w:tc>
          <w:tcPr>
            <w:tcW w:w="1178" w:type="pct"/>
          </w:tcPr>
          <w:p w:rsidR="0014542C" w:rsidRPr="00AE3F82" w:rsidRDefault="0014542C" w:rsidP="0014542C">
            <w:r w:rsidRPr="00AE3F82">
              <w:t xml:space="preserve">UPCNF4-30-2 </w:t>
            </w:r>
          </w:p>
        </w:tc>
      </w:tr>
      <w:tr w:rsidR="0014542C" w:rsidRPr="00AE3F82" w:rsidTr="00AD3E1A">
        <w:trPr>
          <w:trHeight w:val="186"/>
        </w:trPr>
        <w:tc>
          <w:tcPr>
            <w:tcW w:w="733" w:type="pct"/>
          </w:tcPr>
          <w:p w:rsidR="0014542C" w:rsidRPr="00AE3F82" w:rsidRDefault="0014542C" w:rsidP="0014542C">
            <w:pPr>
              <w:spacing w:before="0" w:after="0"/>
              <w:jc w:val="center"/>
              <w:rPr>
                <w:rFonts w:cs="Microsoft Sans Serif"/>
                <w:b/>
              </w:rPr>
            </w:pPr>
          </w:p>
          <w:p w:rsidR="0014542C" w:rsidRPr="00AE3F82" w:rsidRDefault="0014542C" w:rsidP="0014542C">
            <w:pPr>
              <w:spacing w:before="0" w:after="0"/>
              <w:jc w:val="center"/>
              <w:rPr>
                <w:rFonts w:cs="Microsoft Sans Serif"/>
                <w:b/>
              </w:rPr>
            </w:pPr>
            <w:r w:rsidRPr="00AE3F82">
              <w:rPr>
                <w:rFonts w:cs="Microsoft Sans Serif"/>
                <w:b/>
              </w:rPr>
              <w:t>2</w:t>
            </w:r>
          </w:p>
        </w:tc>
        <w:tc>
          <w:tcPr>
            <w:tcW w:w="2519" w:type="pct"/>
          </w:tcPr>
          <w:p w:rsidR="0014542C" w:rsidRPr="00AE3F82" w:rsidRDefault="0014542C" w:rsidP="0014542C">
            <w:pPr>
              <w:rPr>
                <w:rFonts w:cs="Microsoft Sans Serif"/>
              </w:rPr>
            </w:pPr>
            <w:r w:rsidRPr="00AE3F82">
              <w:t xml:space="preserve">Wider Professional Practice </w:t>
            </w:r>
          </w:p>
        </w:tc>
        <w:tc>
          <w:tcPr>
            <w:tcW w:w="570" w:type="pct"/>
            <w:vAlign w:val="center"/>
          </w:tcPr>
          <w:p w:rsidR="0014542C" w:rsidRPr="00AE3F82" w:rsidRDefault="0014542C" w:rsidP="0014542C">
            <w:pPr>
              <w:spacing w:before="0" w:after="0"/>
              <w:jc w:val="center"/>
            </w:pPr>
            <w:r w:rsidRPr="00AE3F82">
              <w:rPr>
                <w:rFonts w:cs="Microsoft Sans Serif"/>
                <w:color w:val="000000"/>
                <w:lang w:val="en-GB"/>
              </w:rPr>
              <w:t>30</w:t>
            </w:r>
          </w:p>
        </w:tc>
        <w:tc>
          <w:tcPr>
            <w:tcW w:w="1178" w:type="pct"/>
          </w:tcPr>
          <w:p w:rsidR="0014542C" w:rsidRPr="00AE3F82" w:rsidRDefault="0014542C" w:rsidP="0014542C">
            <w:r w:rsidRPr="00AE3F82">
              <w:t xml:space="preserve">UPCNEY-30-2 </w:t>
            </w:r>
          </w:p>
        </w:tc>
      </w:tr>
      <w:tr w:rsidR="0014542C" w:rsidRPr="00AE3F82" w:rsidTr="00AD3E1A">
        <w:trPr>
          <w:trHeight w:val="190"/>
        </w:trPr>
        <w:tc>
          <w:tcPr>
            <w:tcW w:w="733" w:type="pct"/>
          </w:tcPr>
          <w:p w:rsidR="0014542C" w:rsidRPr="00AE3F82" w:rsidRDefault="0014542C" w:rsidP="0014542C">
            <w:pPr>
              <w:spacing w:before="0" w:after="0"/>
              <w:jc w:val="center"/>
              <w:rPr>
                <w:rFonts w:cs="Microsoft Sans Serif"/>
                <w:b/>
              </w:rPr>
            </w:pPr>
          </w:p>
          <w:p w:rsidR="0014542C" w:rsidRPr="00AE3F82" w:rsidRDefault="0014542C" w:rsidP="0014542C">
            <w:pPr>
              <w:spacing w:before="0" w:after="0"/>
              <w:jc w:val="center"/>
              <w:rPr>
                <w:rFonts w:cs="Microsoft Sans Serif"/>
                <w:b/>
              </w:rPr>
            </w:pPr>
            <w:r w:rsidRPr="00AE3F82">
              <w:rPr>
                <w:rFonts w:cs="Microsoft Sans Serif"/>
                <w:b/>
              </w:rPr>
              <w:t>2</w:t>
            </w:r>
          </w:p>
        </w:tc>
        <w:tc>
          <w:tcPr>
            <w:tcW w:w="2519" w:type="pct"/>
          </w:tcPr>
          <w:p w:rsidR="0014542C" w:rsidRPr="00AE3F82" w:rsidRDefault="0014542C" w:rsidP="0014542C">
            <w:pPr>
              <w:rPr>
                <w:rFonts w:cs="Microsoft Sans Serif"/>
              </w:rPr>
            </w:pPr>
            <w:r w:rsidRPr="00AE3F82">
              <w:rPr>
                <w:rFonts w:cs="Microsoft Sans Serif"/>
              </w:rPr>
              <w:t>Games and Animation for Cultural and Ethical Awareness</w:t>
            </w:r>
          </w:p>
        </w:tc>
        <w:tc>
          <w:tcPr>
            <w:tcW w:w="570" w:type="pct"/>
            <w:vAlign w:val="center"/>
          </w:tcPr>
          <w:p w:rsidR="0014542C" w:rsidRPr="00AE3F82" w:rsidRDefault="0014542C" w:rsidP="0014542C">
            <w:pPr>
              <w:spacing w:before="0" w:after="0"/>
              <w:jc w:val="center"/>
            </w:pPr>
            <w:r w:rsidRPr="00AE3F82">
              <w:rPr>
                <w:rFonts w:cs="Microsoft Sans Serif"/>
                <w:color w:val="000000"/>
                <w:lang w:val="en-GB"/>
              </w:rPr>
              <w:t>30</w:t>
            </w:r>
          </w:p>
        </w:tc>
        <w:tc>
          <w:tcPr>
            <w:tcW w:w="1178" w:type="pct"/>
          </w:tcPr>
          <w:p w:rsidR="0014542C" w:rsidRPr="00AE3F82" w:rsidRDefault="0014542C" w:rsidP="0014542C">
            <w:r w:rsidRPr="00AE3F82">
              <w:t xml:space="preserve">UPCNF5-30-2 </w:t>
            </w:r>
          </w:p>
        </w:tc>
      </w:tr>
    </w:tbl>
    <w:p w:rsidR="0053418A" w:rsidRPr="00AE3F82" w:rsidRDefault="0053418A" w:rsidP="0070057A">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4709"/>
        <w:gridCol w:w="1066"/>
        <w:gridCol w:w="2203"/>
      </w:tblGrid>
      <w:tr w:rsidR="0053418A" w:rsidRPr="00AE3F82" w:rsidTr="006B3DD2">
        <w:trPr>
          <w:trHeight w:val="284"/>
        </w:trPr>
        <w:tc>
          <w:tcPr>
            <w:tcW w:w="5000" w:type="pct"/>
            <w:gridSpan w:val="4"/>
          </w:tcPr>
          <w:p w:rsidR="0053418A" w:rsidRPr="00AE3F82" w:rsidRDefault="001C7168" w:rsidP="006B3DD2">
            <w:pPr>
              <w:spacing w:before="0" w:after="0"/>
              <w:rPr>
                <w:b/>
              </w:rPr>
            </w:pPr>
            <w:r w:rsidRPr="00AE3F82">
              <w:rPr>
                <w:b/>
              </w:rPr>
              <w:t xml:space="preserve">Year three - </w:t>
            </w:r>
            <w:r w:rsidR="0053418A" w:rsidRPr="00AE3F82">
              <w:rPr>
                <w:b/>
              </w:rPr>
              <w:t>Full time</w:t>
            </w:r>
          </w:p>
        </w:tc>
      </w:tr>
      <w:tr w:rsidR="0053418A" w:rsidRPr="00AE3F82" w:rsidTr="00F572DB">
        <w:trPr>
          <w:trHeight w:val="284"/>
        </w:trPr>
        <w:tc>
          <w:tcPr>
            <w:tcW w:w="734" w:type="pct"/>
          </w:tcPr>
          <w:p w:rsidR="0053418A" w:rsidRPr="00AE3F82" w:rsidRDefault="0053418A" w:rsidP="006B3DD2">
            <w:pPr>
              <w:spacing w:before="0" w:after="0"/>
              <w:rPr>
                <w:b/>
              </w:rPr>
            </w:pPr>
            <w:r w:rsidRPr="00AE3F82">
              <w:rPr>
                <w:b/>
              </w:rPr>
              <w:t>Level</w:t>
            </w:r>
          </w:p>
        </w:tc>
        <w:tc>
          <w:tcPr>
            <w:tcW w:w="2518" w:type="pct"/>
          </w:tcPr>
          <w:p w:rsidR="0053418A" w:rsidRPr="00AE3F82" w:rsidRDefault="0053418A" w:rsidP="006B3DD2">
            <w:pPr>
              <w:spacing w:before="0" w:after="0"/>
              <w:rPr>
                <w:b/>
              </w:rPr>
            </w:pPr>
            <w:r w:rsidRPr="00AE3F82">
              <w:rPr>
                <w:b/>
              </w:rPr>
              <w:t>Title</w:t>
            </w:r>
          </w:p>
        </w:tc>
        <w:tc>
          <w:tcPr>
            <w:tcW w:w="570" w:type="pct"/>
          </w:tcPr>
          <w:p w:rsidR="0053418A" w:rsidRPr="00AE3F82" w:rsidRDefault="0053418A" w:rsidP="006B3DD2">
            <w:pPr>
              <w:spacing w:before="0" w:after="0"/>
              <w:rPr>
                <w:b/>
              </w:rPr>
            </w:pPr>
            <w:r w:rsidRPr="00AE3F82">
              <w:rPr>
                <w:b/>
              </w:rPr>
              <w:t>Credits</w:t>
            </w:r>
          </w:p>
        </w:tc>
        <w:tc>
          <w:tcPr>
            <w:tcW w:w="1178" w:type="pct"/>
          </w:tcPr>
          <w:p w:rsidR="0053418A" w:rsidRPr="00AE3F82" w:rsidRDefault="0053418A" w:rsidP="006B3DD2">
            <w:pPr>
              <w:spacing w:before="0" w:after="0"/>
              <w:rPr>
                <w:b/>
              </w:rPr>
            </w:pPr>
            <w:r w:rsidRPr="00AE3F82">
              <w:rPr>
                <w:b/>
              </w:rPr>
              <w:t>Code</w:t>
            </w:r>
          </w:p>
        </w:tc>
      </w:tr>
      <w:tr w:rsidR="0053418A" w:rsidRPr="00AE3F82" w:rsidTr="00F572DB">
        <w:trPr>
          <w:trHeight w:val="284"/>
        </w:trPr>
        <w:tc>
          <w:tcPr>
            <w:tcW w:w="734" w:type="pct"/>
          </w:tcPr>
          <w:p w:rsidR="0053418A" w:rsidRPr="00AE3F82" w:rsidRDefault="0053418A" w:rsidP="006B3DD2">
            <w:pPr>
              <w:spacing w:before="0" w:after="0"/>
              <w:jc w:val="center"/>
              <w:rPr>
                <w:rFonts w:cs="Microsoft Sans Serif"/>
                <w:b/>
              </w:rPr>
            </w:pPr>
            <w:r w:rsidRPr="00AE3F82">
              <w:rPr>
                <w:rFonts w:cs="Microsoft Sans Serif"/>
                <w:b/>
              </w:rPr>
              <w:t>3</w:t>
            </w:r>
          </w:p>
        </w:tc>
        <w:tc>
          <w:tcPr>
            <w:tcW w:w="2518" w:type="pct"/>
          </w:tcPr>
          <w:p w:rsidR="0053418A" w:rsidRPr="00AE3F82" w:rsidRDefault="0014542C" w:rsidP="006B3DD2">
            <w:pPr>
              <w:rPr>
                <w:rFonts w:cs="Microsoft Sans Serif"/>
              </w:rPr>
            </w:pPr>
            <w:r w:rsidRPr="00AE3F82">
              <w:rPr>
                <w:rFonts w:cs="Microsoft Sans Serif"/>
              </w:rPr>
              <w:t>Specialist Independent Production</w:t>
            </w:r>
          </w:p>
        </w:tc>
        <w:tc>
          <w:tcPr>
            <w:tcW w:w="570" w:type="pct"/>
          </w:tcPr>
          <w:p w:rsidR="0053418A" w:rsidRPr="00AE3F82" w:rsidRDefault="0053418A" w:rsidP="006B3DD2">
            <w:pPr>
              <w:spacing w:before="0" w:after="0"/>
            </w:pPr>
          </w:p>
          <w:p w:rsidR="0053418A" w:rsidRPr="00AE3F82" w:rsidRDefault="0053418A" w:rsidP="006B3DD2">
            <w:pPr>
              <w:spacing w:before="0" w:after="0"/>
            </w:pPr>
            <w:r w:rsidRPr="00AE3F82">
              <w:t>30</w:t>
            </w:r>
          </w:p>
        </w:tc>
        <w:tc>
          <w:tcPr>
            <w:tcW w:w="1178" w:type="pct"/>
          </w:tcPr>
          <w:p w:rsidR="0053418A" w:rsidRPr="00AE3F82" w:rsidRDefault="0014542C" w:rsidP="006B3DD2">
            <w:r w:rsidRPr="00AE3F82">
              <w:t>UPCNF8-30-3</w:t>
            </w:r>
          </w:p>
        </w:tc>
      </w:tr>
      <w:tr w:rsidR="0053418A" w:rsidRPr="00AE3F82" w:rsidTr="00F572DB">
        <w:trPr>
          <w:trHeight w:val="284"/>
        </w:trPr>
        <w:tc>
          <w:tcPr>
            <w:tcW w:w="734" w:type="pct"/>
          </w:tcPr>
          <w:p w:rsidR="0053418A" w:rsidRPr="00AE3F82" w:rsidRDefault="0053418A" w:rsidP="006B3DD2">
            <w:pPr>
              <w:spacing w:before="0" w:after="0"/>
              <w:jc w:val="center"/>
              <w:rPr>
                <w:rFonts w:cs="Microsoft Sans Serif"/>
                <w:b/>
              </w:rPr>
            </w:pPr>
            <w:r w:rsidRPr="00AE3F82">
              <w:rPr>
                <w:rFonts w:cs="Microsoft Sans Serif"/>
                <w:b/>
              </w:rPr>
              <w:t>3</w:t>
            </w:r>
          </w:p>
        </w:tc>
        <w:tc>
          <w:tcPr>
            <w:tcW w:w="2518" w:type="pct"/>
          </w:tcPr>
          <w:p w:rsidR="0053418A" w:rsidRPr="00AE3F82" w:rsidRDefault="0014542C" w:rsidP="006B3DD2">
            <w:pPr>
              <w:rPr>
                <w:rFonts w:cs="Microsoft Sans Serif"/>
              </w:rPr>
            </w:pPr>
            <w:r w:rsidRPr="00AE3F82">
              <w:rPr>
                <w:rFonts w:cs="Microsoft Sans Serif"/>
              </w:rPr>
              <w:t>Pitching to Industry</w:t>
            </w:r>
          </w:p>
        </w:tc>
        <w:tc>
          <w:tcPr>
            <w:tcW w:w="570" w:type="pct"/>
          </w:tcPr>
          <w:p w:rsidR="0053418A" w:rsidRPr="00AE3F82" w:rsidRDefault="0053418A" w:rsidP="006B3DD2">
            <w:pPr>
              <w:spacing w:before="0" w:after="0"/>
            </w:pPr>
          </w:p>
          <w:p w:rsidR="0053418A" w:rsidRPr="00AE3F82" w:rsidRDefault="0053418A" w:rsidP="006B3DD2">
            <w:pPr>
              <w:spacing w:before="0" w:after="0"/>
            </w:pPr>
            <w:r w:rsidRPr="00AE3F82">
              <w:t>30</w:t>
            </w:r>
          </w:p>
        </w:tc>
        <w:tc>
          <w:tcPr>
            <w:tcW w:w="1178" w:type="pct"/>
          </w:tcPr>
          <w:p w:rsidR="0053418A" w:rsidRPr="00AE3F82" w:rsidRDefault="0014542C" w:rsidP="006B3DD2">
            <w:r w:rsidRPr="00AE3F82">
              <w:t>UPCNF6-30-3</w:t>
            </w:r>
          </w:p>
        </w:tc>
      </w:tr>
      <w:tr w:rsidR="0053418A" w:rsidRPr="00AE3F82" w:rsidTr="00F572DB">
        <w:trPr>
          <w:trHeight w:val="284"/>
        </w:trPr>
        <w:tc>
          <w:tcPr>
            <w:tcW w:w="734" w:type="pct"/>
          </w:tcPr>
          <w:p w:rsidR="0053418A" w:rsidRPr="00AE3F82" w:rsidRDefault="0053418A" w:rsidP="006B3DD2">
            <w:pPr>
              <w:spacing w:before="0" w:after="0"/>
              <w:jc w:val="center"/>
              <w:rPr>
                <w:rFonts w:cs="Microsoft Sans Serif"/>
                <w:b/>
              </w:rPr>
            </w:pPr>
            <w:r w:rsidRPr="00AE3F82">
              <w:rPr>
                <w:rFonts w:cs="Microsoft Sans Serif"/>
                <w:b/>
              </w:rPr>
              <w:t>3</w:t>
            </w:r>
          </w:p>
        </w:tc>
        <w:tc>
          <w:tcPr>
            <w:tcW w:w="2518" w:type="pct"/>
          </w:tcPr>
          <w:p w:rsidR="0053418A" w:rsidRPr="00AE3F82" w:rsidRDefault="0014542C" w:rsidP="006B3DD2">
            <w:pPr>
              <w:rPr>
                <w:rFonts w:cs="Microsoft Sans Serif"/>
              </w:rPr>
            </w:pPr>
            <w:r w:rsidRPr="00AE3F82">
              <w:rPr>
                <w:rFonts w:cs="Microsoft Sans Serif"/>
              </w:rPr>
              <w:t>Specialist Collaborative Production</w:t>
            </w:r>
          </w:p>
        </w:tc>
        <w:tc>
          <w:tcPr>
            <w:tcW w:w="570" w:type="pct"/>
          </w:tcPr>
          <w:p w:rsidR="0053418A" w:rsidRPr="00AE3F82" w:rsidRDefault="0053418A" w:rsidP="006B3DD2">
            <w:pPr>
              <w:spacing w:before="0" w:after="0"/>
            </w:pPr>
          </w:p>
          <w:p w:rsidR="0053418A" w:rsidRPr="00AE3F82" w:rsidRDefault="0053418A" w:rsidP="006B3DD2">
            <w:pPr>
              <w:spacing w:before="0" w:after="0"/>
            </w:pPr>
            <w:r w:rsidRPr="00AE3F82">
              <w:t>30</w:t>
            </w:r>
          </w:p>
        </w:tc>
        <w:tc>
          <w:tcPr>
            <w:tcW w:w="1178" w:type="pct"/>
          </w:tcPr>
          <w:p w:rsidR="0053418A" w:rsidRPr="00AE3F82" w:rsidRDefault="0014542C" w:rsidP="006B3DD2">
            <w:r w:rsidRPr="00AE3F82">
              <w:t>UPCNF7-30-3</w:t>
            </w:r>
          </w:p>
        </w:tc>
      </w:tr>
      <w:tr w:rsidR="0053418A" w:rsidRPr="00AE3F82" w:rsidTr="00F572DB">
        <w:trPr>
          <w:trHeight w:val="284"/>
        </w:trPr>
        <w:tc>
          <w:tcPr>
            <w:tcW w:w="734" w:type="pct"/>
          </w:tcPr>
          <w:p w:rsidR="0053418A" w:rsidRPr="00AE3F82" w:rsidRDefault="0053418A" w:rsidP="006B3DD2">
            <w:pPr>
              <w:spacing w:before="0" w:after="0"/>
              <w:jc w:val="center"/>
              <w:rPr>
                <w:rFonts w:cs="Microsoft Sans Serif"/>
                <w:b/>
              </w:rPr>
            </w:pPr>
            <w:r w:rsidRPr="00AE3F82">
              <w:rPr>
                <w:rFonts w:cs="Microsoft Sans Serif"/>
                <w:b/>
              </w:rPr>
              <w:t>3</w:t>
            </w:r>
          </w:p>
        </w:tc>
        <w:tc>
          <w:tcPr>
            <w:tcW w:w="2518" w:type="pct"/>
          </w:tcPr>
          <w:p w:rsidR="0053418A" w:rsidRPr="00AE3F82" w:rsidRDefault="0014542C" w:rsidP="006B3DD2">
            <w:pPr>
              <w:rPr>
                <w:rFonts w:cs="Microsoft Sans Serif"/>
              </w:rPr>
            </w:pPr>
            <w:r w:rsidRPr="00AE3F82">
              <w:rPr>
                <w:rFonts w:cs="Microsoft Sans Serif"/>
              </w:rPr>
              <w:t>Professional Practice</w:t>
            </w:r>
          </w:p>
        </w:tc>
        <w:tc>
          <w:tcPr>
            <w:tcW w:w="570" w:type="pct"/>
          </w:tcPr>
          <w:p w:rsidR="0053418A" w:rsidRPr="00AE3F82" w:rsidRDefault="0053418A" w:rsidP="006B3DD2">
            <w:pPr>
              <w:spacing w:before="0" w:after="0"/>
            </w:pPr>
          </w:p>
          <w:p w:rsidR="0053418A" w:rsidRPr="00AE3F82" w:rsidRDefault="0053418A" w:rsidP="006B3DD2">
            <w:pPr>
              <w:spacing w:before="0" w:after="0"/>
            </w:pPr>
            <w:r w:rsidRPr="00AE3F82">
              <w:t>30</w:t>
            </w:r>
          </w:p>
        </w:tc>
        <w:tc>
          <w:tcPr>
            <w:tcW w:w="1178" w:type="pct"/>
          </w:tcPr>
          <w:p w:rsidR="0053418A" w:rsidRPr="00AE3F82" w:rsidRDefault="0014542C" w:rsidP="006B3DD2">
            <w:r w:rsidRPr="00AE3F82">
              <w:t>UPCNF9-30-3</w:t>
            </w:r>
          </w:p>
        </w:tc>
      </w:tr>
    </w:tbl>
    <w:p w:rsidR="00F572DB" w:rsidRPr="00AE3F82" w:rsidRDefault="00F572DB" w:rsidP="00F572DB">
      <w:pPr>
        <w:rPr>
          <w:lang w:val="en-GB"/>
        </w:rPr>
      </w:pPr>
    </w:p>
    <w:p w:rsidR="00F572DB" w:rsidRPr="00AE3F82" w:rsidRDefault="00F572DB" w:rsidP="00F572DB">
      <w:pPr>
        <w:rPr>
          <w:lang w:val="en-GB"/>
        </w:rPr>
      </w:pPr>
      <w:r w:rsidRPr="00AE3F82">
        <w:rPr>
          <w:lang w:val="en-GB"/>
        </w:rPr>
        <w:t>Part time pathway</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9"/>
        <w:gridCol w:w="4533"/>
        <w:gridCol w:w="1091"/>
        <w:gridCol w:w="2212"/>
      </w:tblGrid>
      <w:tr w:rsidR="00AD3E1A" w:rsidRPr="00AE3F82" w:rsidTr="00351F5E">
        <w:tc>
          <w:tcPr>
            <w:tcW w:w="9385" w:type="dxa"/>
            <w:gridSpan w:val="4"/>
            <w:tcBorders>
              <w:bottom w:val="nil"/>
            </w:tcBorders>
          </w:tcPr>
          <w:p w:rsidR="00AD3E1A" w:rsidRPr="00AE3F82" w:rsidRDefault="001C7168" w:rsidP="00DE12C3">
            <w:pPr>
              <w:spacing w:before="0" w:after="0"/>
              <w:rPr>
                <w:rFonts w:cstheme="minorHAnsi"/>
                <w:b/>
              </w:rPr>
            </w:pPr>
            <w:r w:rsidRPr="00AE3F82">
              <w:rPr>
                <w:rFonts w:eastAsiaTheme="majorEastAsia" w:cstheme="majorBidi"/>
                <w:b/>
              </w:rPr>
              <w:t>Year One -</w:t>
            </w:r>
            <w:r w:rsidRPr="00AE3F82">
              <w:rPr>
                <w:rFonts w:cstheme="minorHAnsi"/>
                <w:b/>
              </w:rPr>
              <w:t xml:space="preserve"> </w:t>
            </w:r>
            <w:r w:rsidR="00AD3E1A" w:rsidRPr="00AE3F82">
              <w:rPr>
                <w:rFonts w:cstheme="minorHAnsi"/>
                <w:b/>
              </w:rPr>
              <w:t>Part time</w:t>
            </w:r>
          </w:p>
        </w:tc>
      </w:tr>
      <w:tr w:rsidR="00AD3E1A" w:rsidRPr="00AE3F82" w:rsidTr="00351F5E">
        <w:trPr>
          <w:trHeight w:val="495"/>
        </w:trPr>
        <w:tc>
          <w:tcPr>
            <w:tcW w:w="1549" w:type="dxa"/>
            <w:tcBorders>
              <w:bottom w:val="nil"/>
            </w:tcBorders>
          </w:tcPr>
          <w:p w:rsidR="00AD3E1A" w:rsidRPr="00AE3F82" w:rsidRDefault="00AD3E1A" w:rsidP="00DE12C3">
            <w:pPr>
              <w:spacing w:before="0" w:after="0"/>
              <w:rPr>
                <w:rFonts w:cstheme="minorHAnsi"/>
                <w:b/>
              </w:rPr>
            </w:pPr>
            <w:r w:rsidRPr="00AE3F82">
              <w:rPr>
                <w:rFonts w:cstheme="minorHAnsi"/>
                <w:b/>
              </w:rPr>
              <w:t>Level</w:t>
            </w:r>
          </w:p>
        </w:tc>
        <w:tc>
          <w:tcPr>
            <w:tcW w:w="4533" w:type="dxa"/>
            <w:tcBorders>
              <w:bottom w:val="nil"/>
            </w:tcBorders>
          </w:tcPr>
          <w:p w:rsidR="00AD3E1A" w:rsidRPr="00AE3F82" w:rsidRDefault="00AD3E1A" w:rsidP="00DE12C3">
            <w:pPr>
              <w:spacing w:before="0" w:after="0"/>
              <w:rPr>
                <w:rFonts w:cstheme="minorHAnsi"/>
                <w:b/>
              </w:rPr>
            </w:pPr>
            <w:r w:rsidRPr="00AE3F82">
              <w:rPr>
                <w:rFonts w:cstheme="minorHAnsi"/>
                <w:b/>
              </w:rPr>
              <w:t>Title</w:t>
            </w:r>
          </w:p>
        </w:tc>
        <w:tc>
          <w:tcPr>
            <w:tcW w:w="1091" w:type="dxa"/>
            <w:tcBorders>
              <w:bottom w:val="nil"/>
            </w:tcBorders>
          </w:tcPr>
          <w:p w:rsidR="00AD3E1A" w:rsidRPr="00AE3F82" w:rsidRDefault="00AD3E1A" w:rsidP="00DE12C3">
            <w:pPr>
              <w:spacing w:before="0" w:after="0"/>
              <w:rPr>
                <w:rFonts w:cstheme="minorHAnsi"/>
                <w:b/>
              </w:rPr>
            </w:pPr>
            <w:r w:rsidRPr="00AE3F82">
              <w:rPr>
                <w:rFonts w:cstheme="minorHAnsi"/>
                <w:b/>
              </w:rPr>
              <w:t>Credits</w:t>
            </w:r>
          </w:p>
        </w:tc>
        <w:tc>
          <w:tcPr>
            <w:tcW w:w="2212" w:type="dxa"/>
            <w:tcBorders>
              <w:bottom w:val="nil"/>
            </w:tcBorders>
          </w:tcPr>
          <w:p w:rsidR="00AD3E1A" w:rsidRPr="00AE3F82" w:rsidRDefault="00AD3E1A" w:rsidP="00DE12C3">
            <w:pPr>
              <w:spacing w:before="0" w:after="0"/>
              <w:rPr>
                <w:rFonts w:cstheme="minorHAnsi"/>
                <w:b/>
              </w:rPr>
            </w:pPr>
            <w:r w:rsidRPr="00AE3F82">
              <w:rPr>
                <w:rFonts w:cstheme="minorHAnsi"/>
                <w:b/>
              </w:rPr>
              <w:t>Code</w:t>
            </w:r>
          </w:p>
        </w:tc>
      </w:tr>
      <w:tr w:rsidR="00AD3E1A" w:rsidRPr="00AE3F82" w:rsidTr="00AE3F82">
        <w:trPr>
          <w:trHeight w:val="774"/>
        </w:trPr>
        <w:tc>
          <w:tcPr>
            <w:tcW w:w="1549" w:type="dxa"/>
          </w:tcPr>
          <w:p w:rsidR="00AD3E1A" w:rsidRPr="00AE3F82" w:rsidRDefault="00AD3E1A" w:rsidP="00DE12C3">
            <w:pPr>
              <w:spacing w:before="0" w:after="0"/>
              <w:jc w:val="center"/>
              <w:rPr>
                <w:rFonts w:cs="Microsoft Sans Serif"/>
                <w:b/>
              </w:rPr>
            </w:pPr>
          </w:p>
          <w:p w:rsidR="00AD3E1A" w:rsidRPr="00AE3F82" w:rsidRDefault="00AD3E1A" w:rsidP="00DE12C3">
            <w:pPr>
              <w:spacing w:before="0" w:after="0"/>
              <w:jc w:val="center"/>
              <w:rPr>
                <w:rFonts w:cs="Microsoft Sans Serif"/>
                <w:b/>
              </w:rPr>
            </w:pPr>
            <w:r w:rsidRPr="00AE3F82">
              <w:rPr>
                <w:rFonts w:cs="Microsoft Sans Serif"/>
                <w:b/>
              </w:rPr>
              <w:t>1</w:t>
            </w:r>
          </w:p>
        </w:tc>
        <w:tc>
          <w:tcPr>
            <w:tcW w:w="4533" w:type="dxa"/>
          </w:tcPr>
          <w:p w:rsidR="00AD3E1A" w:rsidRPr="00AE3F82" w:rsidRDefault="00AD3E1A" w:rsidP="00DE12C3">
            <w:pPr>
              <w:jc w:val="center"/>
              <w:rPr>
                <w:rFonts w:cs="Microsoft Sans Serif"/>
              </w:rPr>
            </w:pPr>
            <w:r w:rsidRPr="00AE3F82">
              <w:rPr>
                <w:rFonts w:cs="Microsoft Sans Serif"/>
                <w:color w:val="000000"/>
                <w:lang w:val="en-GB"/>
              </w:rPr>
              <w:t>Understanding Animation for Production</w:t>
            </w:r>
          </w:p>
        </w:tc>
        <w:tc>
          <w:tcPr>
            <w:tcW w:w="1091" w:type="dxa"/>
            <w:vAlign w:val="center"/>
          </w:tcPr>
          <w:p w:rsidR="00AD3E1A" w:rsidRPr="00AE3F82" w:rsidRDefault="00AD3E1A" w:rsidP="00DE12C3">
            <w:pPr>
              <w:spacing w:before="0" w:after="0"/>
              <w:jc w:val="center"/>
              <w:rPr>
                <w:rFonts w:cs="Microsoft Sans Serif"/>
              </w:rPr>
            </w:pPr>
            <w:r w:rsidRPr="00AE3F82">
              <w:rPr>
                <w:rFonts w:cs="Microsoft Sans Serif"/>
                <w:color w:val="000000"/>
                <w:lang w:val="en-GB"/>
              </w:rPr>
              <w:t>30</w:t>
            </w:r>
          </w:p>
        </w:tc>
        <w:tc>
          <w:tcPr>
            <w:tcW w:w="2212" w:type="dxa"/>
          </w:tcPr>
          <w:p w:rsidR="00AD3E1A" w:rsidRPr="00AE3F82" w:rsidRDefault="00AD3E1A" w:rsidP="00DE12C3">
            <w:pPr>
              <w:jc w:val="center"/>
              <w:rPr>
                <w:rFonts w:cs="Microsoft Sans Serif"/>
              </w:rPr>
            </w:pPr>
            <w:r w:rsidRPr="00AE3F82">
              <w:rPr>
                <w:rFonts w:cs="Microsoft Sans Serif"/>
                <w:bCs/>
                <w:color w:val="000000"/>
                <w:lang w:val="en-GB"/>
              </w:rPr>
              <w:t>UPCNEU-30-1</w:t>
            </w:r>
          </w:p>
        </w:tc>
      </w:tr>
      <w:tr w:rsidR="00AD3E1A" w:rsidRPr="00AE3F82" w:rsidTr="00351F5E">
        <w:trPr>
          <w:trHeight w:val="372"/>
        </w:trPr>
        <w:tc>
          <w:tcPr>
            <w:tcW w:w="1549" w:type="dxa"/>
          </w:tcPr>
          <w:p w:rsidR="00AD3E1A" w:rsidRPr="00AE3F82" w:rsidRDefault="00AD3E1A" w:rsidP="00DE12C3">
            <w:pPr>
              <w:spacing w:before="0" w:after="0"/>
              <w:jc w:val="center"/>
              <w:rPr>
                <w:rFonts w:cs="Microsoft Sans Serif"/>
                <w:b/>
              </w:rPr>
            </w:pPr>
          </w:p>
          <w:p w:rsidR="00AD3E1A" w:rsidRPr="00AE3F82" w:rsidRDefault="00AD3E1A" w:rsidP="00DE12C3">
            <w:pPr>
              <w:spacing w:before="0" w:after="0"/>
              <w:jc w:val="center"/>
              <w:rPr>
                <w:rFonts w:cs="Microsoft Sans Serif"/>
                <w:b/>
              </w:rPr>
            </w:pPr>
            <w:r w:rsidRPr="00AE3F82">
              <w:rPr>
                <w:rFonts w:cs="Microsoft Sans Serif"/>
                <w:b/>
              </w:rPr>
              <w:t>1</w:t>
            </w:r>
          </w:p>
        </w:tc>
        <w:tc>
          <w:tcPr>
            <w:tcW w:w="4533" w:type="dxa"/>
          </w:tcPr>
          <w:p w:rsidR="00AD3E1A" w:rsidRPr="00AE3F82" w:rsidRDefault="00AD3E1A" w:rsidP="00DE12C3">
            <w:pPr>
              <w:jc w:val="center"/>
              <w:rPr>
                <w:rFonts w:cs="Microsoft Sans Serif"/>
              </w:rPr>
            </w:pPr>
            <w:r w:rsidRPr="00AE3F82">
              <w:rPr>
                <w:rFonts w:cs="Microsoft Sans Serif"/>
                <w:color w:val="000000"/>
                <w:lang w:val="en-GB"/>
              </w:rPr>
              <w:t>Understanding Art for Production</w:t>
            </w:r>
          </w:p>
        </w:tc>
        <w:tc>
          <w:tcPr>
            <w:tcW w:w="1091" w:type="dxa"/>
            <w:vAlign w:val="center"/>
          </w:tcPr>
          <w:p w:rsidR="00AD3E1A" w:rsidRPr="00AE3F82" w:rsidRDefault="00AD3E1A" w:rsidP="00DE12C3">
            <w:pPr>
              <w:spacing w:before="0" w:after="0"/>
              <w:jc w:val="center"/>
              <w:rPr>
                <w:rFonts w:cs="Microsoft Sans Serif"/>
              </w:rPr>
            </w:pPr>
            <w:r w:rsidRPr="00AE3F82">
              <w:rPr>
                <w:rFonts w:cs="Microsoft Sans Serif"/>
                <w:color w:val="000000"/>
                <w:lang w:val="en-GB"/>
              </w:rPr>
              <w:t>30</w:t>
            </w:r>
          </w:p>
        </w:tc>
        <w:tc>
          <w:tcPr>
            <w:tcW w:w="2212" w:type="dxa"/>
          </w:tcPr>
          <w:p w:rsidR="00AD3E1A" w:rsidRPr="00AE3F82" w:rsidRDefault="00AD3E1A" w:rsidP="00DE12C3">
            <w:pPr>
              <w:jc w:val="center"/>
              <w:rPr>
                <w:rFonts w:cs="Microsoft Sans Serif"/>
              </w:rPr>
            </w:pPr>
            <w:r w:rsidRPr="00AE3F82">
              <w:rPr>
                <w:rFonts w:cs="Microsoft Sans Serif"/>
                <w:bCs/>
                <w:color w:val="000000"/>
                <w:lang w:val="en-GB"/>
              </w:rPr>
              <w:t>UPCNEV</w:t>
            </w:r>
            <w:r w:rsidRPr="00AE3F82">
              <w:rPr>
                <w:rFonts w:cs="Microsoft Sans Serif"/>
                <w:color w:val="000000"/>
                <w:lang w:val="en-GB"/>
              </w:rPr>
              <w:t>-</w:t>
            </w:r>
            <w:r w:rsidRPr="00AE3F82">
              <w:rPr>
                <w:rFonts w:cs="Microsoft Sans Serif"/>
                <w:bCs/>
                <w:color w:val="000000"/>
                <w:lang w:val="en-GB"/>
              </w:rPr>
              <w:t>30-1</w:t>
            </w:r>
          </w:p>
        </w:tc>
      </w:tr>
      <w:tr w:rsidR="00AD3E1A" w:rsidRPr="00AE3F82" w:rsidTr="00AE3F82">
        <w:trPr>
          <w:trHeight w:val="828"/>
        </w:trPr>
        <w:tc>
          <w:tcPr>
            <w:tcW w:w="1549" w:type="dxa"/>
          </w:tcPr>
          <w:p w:rsidR="00AD3E1A" w:rsidRPr="00AE3F82" w:rsidRDefault="00AD3E1A" w:rsidP="00DE12C3">
            <w:pPr>
              <w:spacing w:before="0" w:after="0"/>
              <w:jc w:val="center"/>
              <w:rPr>
                <w:rFonts w:cs="Microsoft Sans Serif"/>
                <w:b/>
              </w:rPr>
            </w:pPr>
          </w:p>
          <w:p w:rsidR="00AD3E1A" w:rsidRPr="00AE3F82" w:rsidRDefault="00AD3E1A" w:rsidP="00DE12C3">
            <w:pPr>
              <w:spacing w:before="0" w:after="0"/>
              <w:jc w:val="center"/>
              <w:rPr>
                <w:rFonts w:cs="Microsoft Sans Serif"/>
                <w:b/>
              </w:rPr>
            </w:pPr>
            <w:r w:rsidRPr="00AE3F82">
              <w:rPr>
                <w:rFonts w:cs="Microsoft Sans Serif"/>
                <w:b/>
              </w:rPr>
              <w:t>1</w:t>
            </w:r>
          </w:p>
        </w:tc>
        <w:tc>
          <w:tcPr>
            <w:tcW w:w="4533" w:type="dxa"/>
          </w:tcPr>
          <w:p w:rsidR="00AD3E1A" w:rsidRPr="00AE3F82" w:rsidRDefault="00AD3E1A" w:rsidP="00DE12C3">
            <w:pPr>
              <w:jc w:val="center"/>
              <w:rPr>
                <w:rFonts w:cs="Microsoft Sans Serif"/>
              </w:rPr>
            </w:pPr>
            <w:r w:rsidRPr="00AE3F82">
              <w:rPr>
                <w:rFonts w:cs="Microsoft Sans Serif"/>
                <w:color w:val="000000"/>
                <w:lang w:val="en-GB"/>
              </w:rPr>
              <w:t>Understanding the Games and Animation Industries</w:t>
            </w:r>
          </w:p>
        </w:tc>
        <w:tc>
          <w:tcPr>
            <w:tcW w:w="1091" w:type="dxa"/>
            <w:vAlign w:val="center"/>
          </w:tcPr>
          <w:p w:rsidR="00AD3E1A" w:rsidRPr="00AE3F82" w:rsidRDefault="00AD3E1A" w:rsidP="00DE12C3">
            <w:pPr>
              <w:spacing w:before="0" w:after="0"/>
              <w:jc w:val="center"/>
              <w:rPr>
                <w:rFonts w:cs="Microsoft Sans Serif"/>
              </w:rPr>
            </w:pPr>
            <w:r w:rsidRPr="00AE3F82">
              <w:rPr>
                <w:rFonts w:cs="Microsoft Sans Serif"/>
                <w:color w:val="000000"/>
                <w:lang w:val="en-GB"/>
              </w:rPr>
              <w:t>30</w:t>
            </w:r>
          </w:p>
        </w:tc>
        <w:tc>
          <w:tcPr>
            <w:tcW w:w="2212" w:type="dxa"/>
          </w:tcPr>
          <w:p w:rsidR="00AD3E1A" w:rsidRPr="00AE3F82" w:rsidRDefault="00AD3E1A" w:rsidP="00DE12C3">
            <w:pPr>
              <w:jc w:val="center"/>
              <w:rPr>
                <w:rFonts w:cs="Microsoft Sans Serif"/>
              </w:rPr>
            </w:pPr>
            <w:r w:rsidRPr="00AE3F82">
              <w:rPr>
                <w:rFonts w:cs="Microsoft Sans Serif"/>
                <w:bCs/>
                <w:color w:val="000000"/>
                <w:lang w:val="en-GB"/>
              </w:rPr>
              <w:t>UPCNEX-30-1</w:t>
            </w:r>
          </w:p>
        </w:tc>
      </w:tr>
    </w:tbl>
    <w:p w:rsidR="00AD3E1A" w:rsidRPr="00AE3F82" w:rsidRDefault="00AD3E1A" w:rsidP="00AD3E1A">
      <w:pPr>
        <w:keepNext/>
        <w:keepLines/>
        <w:outlineLvl w:val="2"/>
        <w:rPr>
          <w:rFonts w:eastAsiaTheme="majorEastAsia" w:cstheme="majorBidi"/>
          <w:b/>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4710"/>
        <w:gridCol w:w="1066"/>
        <w:gridCol w:w="2202"/>
      </w:tblGrid>
      <w:tr w:rsidR="00AD3E1A" w:rsidRPr="00AE3F82" w:rsidTr="00DE12C3">
        <w:trPr>
          <w:trHeight w:val="284"/>
        </w:trPr>
        <w:tc>
          <w:tcPr>
            <w:tcW w:w="5000" w:type="pct"/>
            <w:gridSpan w:val="4"/>
          </w:tcPr>
          <w:p w:rsidR="00AD3E1A" w:rsidRPr="00AE3F82" w:rsidRDefault="001C7168" w:rsidP="00DE12C3">
            <w:pPr>
              <w:spacing w:before="0" w:after="0"/>
              <w:rPr>
                <w:b/>
              </w:rPr>
            </w:pPr>
            <w:r w:rsidRPr="00AE3F82">
              <w:rPr>
                <w:rFonts w:eastAsiaTheme="majorEastAsia" w:cstheme="majorBidi"/>
                <w:b/>
              </w:rPr>
              <w:t>Year Two</w:t>
            </w:r>
            <w:r w:rsidRPr="00AE3F82">
              <w:rPr>
                <w:rFonts w:cstheme="minorHAnsi"/>
                <w:b/>
              </w:rPr>
              <w:t xml:space="preserve"> - </w:t>
            </w:r>
            <w:r w:rsidR="00AD3E1A" w:rsidRPr="00AE3F82">
              <w:rPr>
                <w:rFonts w:cstheme="minorHAnsi"/>
                <w:b/>
              </w:rPr>
              <w:t>Part time</w:t>
            </w:r>
          </w:p>
        </w:tc>
      </w:tr>
      <w:tr w:rsidR="00AD3E1A" w:rsidRPr="00AE3F82" w:rsidTr="00DE12C3">
        <w:trPr>
          <w:trHeight w:val="284"/>
        </w:trPr>
        <w:tc>
          <w:tcPr>
            <w:tcW w:w="733" w:type="pct"/>
          </w:tcPr>
          <w:p w:rsidR="00AD3E1A" w:rsidRPr="00AE3F82" w:rsidRDefault="00AD3E1A" w:rsidP="00DE12C3">
            <w:pPr>
              <w:spacing w:before="0" w:after="0"/>
              <w:rPr>
                <w:b/>
              </w:rPr>
            </w:pPr>
            <w:r w:rsidRPr="00AE3F82">
              <w:rPr>
                <w:b/>
              </w:rPr>
              <w:t>Level</w:t>
            </w:r>
          </w:p>
        </w:tc>
        <w:tc>
          <w:tcPr>
            <w:tcW w:w="2519" w:type="pct"/>
          </w:tcPr>
          <w:p w:rsidR="00AD3E1A" w:rsidRPr="00AE3F82" w:rsidRDefault="00AD3E1A" w:rsidP="00DE12C3">
            <w:pPr>
              <w:spacing w:before="0" w:after="0"/>
              <w:rPr>
                <w:b/>
              </w:rPr>
            </w:pPr>
            <w:r w:rsidRPr="00AE3F82">
              <w:rPr>
                <w:b/>
              </w:rPr>
              <w:t>Title</w:t>
            </w:r>
          </w:p>
        </w:tc>
        <w:tc>
          <w:tcPr>
            <w:tcW w:w="570" w:type="pct"/>
          </w:tcPr>
          <w:p w:rsidR="00AD3E1A" w:rsidRPr="00AE3F82" w:rsidRDefault="00AD3E1A" w:rsidP="00DE12C3">
            <w:pPr>
              <w:spacing w:before="0" w:after="0"/>
              <w:rPr>
                <w:b/>
              </w:rPr>
            </w:pPr>
            <w:r w:rsidRPr="00AE3F82">
              <w:rPr>
                <w:b/>
              </w:rPr>
              <w:t>Credits</w:t>
            </w:r>
          </w:p>
        </w:tc>
        <w:tc>
          <w:tcPr>
            <w:tcW w:w="1178" w:type="pct"/>
          </w:tcPr>
          <w:p w:rsidR="00AD3E1A" w:rsidRPr="00AE3F82" w:rsidRDefault="00AD3E1A" w:rsidP="00DE12C3">
            <w:pPr>
              <w:spacing w:before="0" w:after="0"/>
              <w:rPr>
                <w:b/>
              </w:rPr>
            </w:pPr>
            <w:r w:rsidRPr="00AE3F82">
              <w:rPr>
                <w:b/>
              </w:rPr>
              <w:t>Code</w:t>
            </w:r>
          </w:p>
        </w:tc>
      </w:tr>
      <w:tr w:rsidR="00AD3E1A" w:rsidRPr="00AE3F82" w:rsidTr="00DE12C3">
        <w:trPr>
          <w:trHeight w:val="284"/>
        </w:trPr>
        <w:tc>
          <w:tcPr>
            <w:tcW w:w="733" w:type="pct"/>
          </w:tcPr>
          <w:p w:rsidR="00AD3E1A" w:rsidRPr="00AE3F82" w:rsidRDefault="00AD3E1A" w:rsidP="00AD3E1A">
            <w:pPr>
              <w:spacing w:before="0" w:after="0"/>
              <w:jc w:val="center"/>
              <w:rPr>
                <w:rFonts w:cs="Microsoft Sans Serif"/>
                <w:b/>
              </w:rPr>
            </w:pPr>
          </w:p>
          <w:p w:rsidR="00AD3E1A" w:rsidRPr="00AE3F82" w:rsidRDefault="00AD3E1A" w:rsidP="00AD3E1A">
            <w:pPr>
              <w:spacing w:before="0" w:after="0"/>
              <w:jc w:val="center"/>
              <w:rPr>
                <w:rFonts w:cs="Microsoft Sans Serif"/>
                <w:b/>
              </w:rPr>
            </w:pPr>
            <w:r w:rsidRPr="00AE3F82">
              <w:rPr>
                <w:rFonts w:cs="Microsoft Sans Serif"/>
                <w:b/>
              </w:rPr>
              <w:t>1</w:t>
            </w:r>
          </w:p>
        </w:tc>
        <w:tc>
          <w:tcPr>
            <w:tcW w:w="2519" w:type="pct"/>
          </w:tcPr>
          <w:p w:rsidR="00AD3E1A" w:rsidRPr="00AE3F82" w:rsidRDefault="00AD3E1A" w:rsidP="00AD3E1A">
            <w:r w:rsidRPr="00AE3F82">
              <w:rPr>
                <w:rFonts w:cs="Microsoft Sans Serif"/>
                <w:color w:val="000000"/>
                <w:lang w:val="en-GB"/>
              </w:rPr>
              <w:t>Understanding Games Development</w:t>
            </w:r>
          </w:p>
        </w:tc>
        <w:tc>
          <w:tcPr>
            <w:tcW w:w="570" w:type="pct"/>
            <w:vAlign w:val="center"/>
          </w:tcPr>
          <w:p w:rsidR="00AD3E1A" w:rsidRPr="00AE3F82" w:rsidRDefault="00AD3E1A" w:rsidP="00AD3E1A">
            <w:pPr>
              <w:spacing w:before="0" w:after="0"/>
              <w:jc w:val="center"/>
              <w:rPr>
                <w:rFonts w:cs="Microsoft Sans Serif"/>
                <w:color w:val="000000"/>
                <w:lang w:val="en-GB"/>
              </w:rPr>
            </w:pPr>
            <w:r w:rsidRPr="00AE3F82">
              <w:rPr>
                <w:rFonts w:cs="Microsoft Sans Serif"/>
                <w:color w:val="000000"/>
                <w:lang w:val="en-GB"/>
              </w:rPr>
              <w:t>30</w:t>
            </w:r>
          </w:p>
        </w:tc>
        <w:tc>
          <w:tcPr>
            <w:tcW w:w="1178" w:type="pct"/>
          </w:tcPr>
          <w:p w:rsidR="00AD3E1A" w:rsidRPr="00AE3F82" w:rsidRDefault="00AD3E1A" w:rsidP="00AD3E1A">
            <w:r w:rsidRPr="00AE3F82">
              <w:rPr>
                <w:rFonts w:cs="Microsoft Sans Serif"/>
                <w:bCs/>
                <w:color w:val="000000"/>
                <w:lang w:val="en-GB"/>
              </w:rPr>
              <w:t>UPCNEW-30-1</w:t>
            </w:r>
          </w:p>
        </w:tc>
      </w:tr>
      <w:tr w:rsidR="00AD3E1A" w:rsidRPr="00AE3F82" w:rsidTr="00DE12C3">
        <w:trPr>
          <w:trHeight w:val="284"/>
        </w:trPr>
        <w:tc>
          <w:tcPr>
            <w:tcW w:w="733" w:type="pct"/>
          </w:tcPr>
          <w:p w:rsidR="00AD3E1A" w:rsidRPr="00AE3F82" w:rsidRDefault="00AD3E1A" w:rsidP="00DE12C3">
            <w:pPr>
              <w:spacing w:before="0" w:after="0"/>
              <w:jc w:val="center"/>
              <w:rPr>
                <w:rFonts w:cs="Microsoft Sans Serif"/>
                <w:b/>
              </w:rPr>
            </w:pPr>
          </w:p>
          <w:p w:rsidR="00AD3E1A" w:rsidRPr="00AE3F82" w:rsidRDefault="00AD3E1A" w:rsidP="00DE12C3">
            <w:pPr>
              <w:spacing w:before="0" w:after="0"/>
              <w:jc w:val="center"/>
              <w:rPr>
                <w:rFonts w:cs="Microsoft Sans Serif"/>
                <w:b/>
              </w:rPr>
            </w:pPr>
            <w:r w:rsidRPr="00AE3F82">
              <w:rPr>
                <w:rFonts w:cs="Microsoft Sans Serif"/>
                <w:b/>
              </w:rPr>
              <w:t>2</w:t>
            </w:r>
          </w:p>
        </w:tc>
        <w:tc>
          <w:tcPr>
            <w:tcW w:w="2519" w:type="pct"/>
          </w:tcPr>
          <w:p w:rsidR="00AD3E1A" w:rsidRPr="00AE3F82" w:rsidRDefault="00AD3E1A" w:rsidP="00DE12C3">
            <w:pPr>
              <w:rPr>
                <w:rFonts w:cs="Microsoft Sans Serif"/>
              </w:rPr>
            </w:pPr>
            <w:r w:rsidRPr="00AE3F82">
              <w:t xml:space="preserve">Creative Independent Production </w:t>
            </w:r>
          </w:p>
        </w:tc>
        <w:tc>
          <w:tcPr>
            <w:tcW w:w="570" w:type="pct"/>
            <w:vAlign w:val="center"/>
          </w:tcPr>
          <w:p w:rsidR="00AD3E1A" w:rsidRPr="00AE3F82" w:rsidRDefault="00AD3E1A" w:rsidP="00DE12C3">
            <w:pPr>
              <w:spacing w:before="0" w:after="0"/>
              <w:jc w:val="center"/>
            </w:pPr>
            <w:r w:rsidRPr="00AE3F82">
              <w:rPr>
                <w:rFonts w:cs="Microsoft Sans Serif"/>
                <w:color w:val="000000"/>
                <w:lang w:val="en-GB"/>
              </w:rPr>
              <w:t>30</w:t>
            </w:r>
          </w:p>
        </w:tc>
        <w:tc>
          <w:tcPr>
            <w:tcW w:w="1178" w:type="pct"/>
          </w:tcPr>
          <w:p w:rsidR="00AD3E1A" w:rsidRPr="00AE3F82" w:rsidRDefault="00AD3E1A" w:rsidP="00DE12C3">
            <w:r w:rsidRPr="00AE3F82">
              <w:t xml:space="preserve">UPCNF4-30-2 </w:t>
            </w:r>
          </w:p>
        </w:tc>
      </w:tr>
      <w:tr w:rsidR="00AD3E1A" w:rsidRPr="00AE3F82" w:rsidTr="00AD3E1A">
        <w:trPr>
          <w:trHeight w:val="70"/>
        </w:trPr>
        <w:tc>
          <w:tcPr>
            <w:tcW w:w="733" w:type="pct"/>
          </w:tcPr>
          <w:p w:rsidR="00AD3E1A" w:rsidRPr="00AE3F82" w:rsidRDefault="00AD3E1A" w:rsidP="00DE12C3">
            <w:pPr>
              <w:spacing w:before="0" w:after="0"/>
              <w:jc w:val="center"/>
              <w:rPr>
                <w:rFonts w:cs="Microsoft Sans Serif"/>
                <w:b/>
              </w:rPr>
            </w:pPr>
          </w:p>
          <w:p w:rsidR="00AD3E1A" w:rsidRPr="00AE3F82" w:rsidRDefault="00AD3E1A" w:rsidP="00DE12C3">
            <w:pPr>
              <w:spacing w:before="0" w:after="0"/>
              <w:jc w:val="center"/>
              <w:rPr>
                <w:rFonts w:cs="Microsoft Sans Serif"/>
                <w:b/>
              </w:rPr>
            </w:pPr>
            <w:r w:rsidRPr="00AE3F82">
              <w:rPr>
                <w:rFonts w:cs="Microsoft Sans Serif"/>
                <w:b/>
              </w:rPr>
              <w:t>2</w:t>
            </w:r>
          </w:p>
        </w:tc>
        <w:tc>
          <w:tcPr>
            <w:tcW w:w="2519" w:type="pct"/>
          </w:tcPr>
          <w:p w:rsidR="00AD3E1A" w:rsidRPr="00AE3F82" w:rsidRDefault="00AD3E1A" w:rsidP="00DE12C3">
            <w:pPr>
              <w:rPr>
                <w:rFonts w:cs="Microsoft Sans Serif"/>
              </w:rPr>
            </w:pPr>
            <w:r w:rsidRPr="00AE3F82">
              <w:rPr>
                <w:rFonts w:cs="Microsoft Sans Serif"/>
              </w:rPr>
              <w:t>Games and Animation for Cultural and Ethical Awareness</w:t>
            </w:r>
          </w:p>
        </w:tc>
        <w:tc>
          <w:tcPr>
            <w:tcW w:w="570" w:type="pct"/>
            <w:vAlign w:val="center"/>
          </w:tcPr>
          <w:p w:rsidR="00AD3E1A" w:rsidRPr="00AE3F82" w:rsidRDefault="00AD3E1A" w:rsidP="00DE12C3">
            <w:pPr>
              <w:spacing w:before="0" w:after="0"/>
              <w:jc w:val="center"/>
            </w:pPr>
            <w:r w:rsidRPr="00AE3F82">
              <w:rPr>
                <w:rFonts w:cs="Microsoft Sans Serif"/>
                <w:color w:val="000000"/>
                <w:lang w:val="en-GB"/>
              </w:rPr>
              <w:t>30</w:t>
            </w:r>
          </w:p>
        </w:tc>
        <w:tc>
          <w:tcPr>
            <w:tcW w:w="1178" w:type="pct"/>
          </w:tcPr>
          <w:p w:rsidR="00AD3E1A" w:rsidRPr="00AE3F82" w:rsidRDefault="00AD3E1A" w:rsidP="00DE12C3">
            <w:r w:rsidRPr="00AE3F82">
              <w:t xml:space="preserve">UPCNF5-30-2 </w:t>
            </w:r>
          </w:p>
        </w:tc>
      </w:tr>
    </w:tbl>
    <w:p w:rsidR="00AD3E1A" w:rsidRDefault="00AD3E1A" w:rsidP="00AD3E1A">
      <w:pPr>
        <w:rPr>
          <w:rFonts w:ascii="Microsoft Sans Serif" w:hAnsi="Microsoft Sans Serif"/>
          <w:b/>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4709"/>
        <w:gridCol w:w="1066"/>
        <w:gridCol w:w="2203"/>
      </w:tblGrid>
      <w:tr w:rsidR="00AD3E1A" w:rsidRPr="00AE3F82" w:rsidTr="00DE12C3">
        <w:trPr>
          <w:trHeight w:val="284"/>
        </w:trPr>
        <w:tc>
          <w:tcPr>
            <w:tcW w:w="5000" w:type="pct"/>
            <w:gridSpan w:val="4"/>
          </w:tcPr>
          <w:p w:rsidR="00AD3E1A" w:rsidRPr="00AE3F82" w:rsidRDefault="001C7168" w:rsidP="00DE12C3">
            <w:pPr>
              <w:spacing w:before="0" w:after="0"/>
              <w:rPr>
                <w:b/>
              </w:rPr>
            </w:pPr>
            <w:r w:rsidRPr="00AE3F82">
              <w:rPr>
                <w:b/>
                <w:bCs/>
              </w:rPr>
              <w:t xml:space="preserve">Year  Three - </w:t>
            </w:r>
            <w:r w:rsidR="00AD3E1A" w:rsidRPr="00AE3F82">
              <w:rPr>
                <w:rFonts w:cstheme="minorHAnsi"/>
                <w:b/>
              </w:rPr>
              <w:t>Part time</w:t>
            </w:r>
          </w:p>
        </w:tc>
      </w:tr>
      <w:tr w:rsidR="00AD3E1A" w:rsidRPr="00AE3F82" w:rsidTr="00AD3E1A">
        <w:trPr>
          <w:trHeight w:val="284"/>
        </w:trPr>
        <w:tc>
          <w:tcPr>
            <w:tcW w:w="734" w:type="pct"/>
          </w:tcPr>
          <w:p w:rsidR="00AD3E1A" w:rsidRPr="00AE3F82" w:rsidRDefault="00AD3E1A" w:rsidP="00DE12C3">
            <w:pPr>
              <w:spacing w:before="0" w:after="0"/>
              <w:rPr>
                <w:b/>
              </w:rPr>
            </w:pPr>
            <w:r w:rsidRPr="00AE3F82">
              <w:rPr>
                <w:b/>
              </w:rPr>
              <w:t>Level</w:t>
            </w:r>
          </w:p>
        </w:tc>
        <w:tc>
          <w:tcPr>
            <w:tcW w:w="2518" w:type="pct"/>
          </w:tcPr>
          <w:p w:rsidR="00AD3E1A" w:rsidRPr="00AE3F82" w:rsidRDefault="00AD3E1A" w:rsidP="00DE12C3">
            <w:pPr>
              <w:spacing w:before="0" w:after="0"/>
              <w:rPr>
                <w:b/>
              </w:rPr>
            </w:pPr>
            <w:r w:rsidRPr="00AE3F82">
              <w:rPr>
                <w:b/>
              </w:rPr>
              <w:t>Title</w:t>
            </w:r>
          </w:p>
        </w:tc>
        <w:tc>
          <w:tcPr>
            <w:tcW w:w="570" w:type="pct"/>
          </w:tcPr>
          <w:p w:rsidR="00AD3E1A" w:rsidRPr="00AE3F82" w:rsidRDefault="00AD3E1A" w:rsidP="00DE12C3">
            <w:pPr>
              <w:spacing w:before="0" w:after="0"/>
              <w:rPr>
                <w:b/>
              </w:rPr>
            </w:pPr>
            <w:r w:rsidRPr="00AE3F82">
              <w:rPr>
                <w:b/>
              </w:rPr>
              <w:t>Credits</w:t>
            </w:r>
          </w:p>
        </w:tc>
        <w:tc>
          <w:tcPr>
            <w:tcW w:w="1178" w:type="pct"/>
          </w:tcPr>
          <w:p w:rsidR="00AD3E1A" w:rsidRPr="00AE3F82" w:rsidRDefault="00AD3E1A" w:rsidP="00DE12C3">
            <w:pPr>
              <w:spacing w:before="0" w:after="0"/>
              <w:rPr>
                <w:b/>
              </w:rPr>
            </w:pPr>
            <w:r w:rsidRPr="00AE3F82">
              <w:rPr>
                <w:b/>
              </w:rPr>
              <w:t>Code</w:t>
            </w:r>
          </w:p>
        </w:tc>
      </w:tr>
      <w:tr w:rsidR="00AD3E1A" w:rsidRPr="00AE3F82" w:rsidTr="00AD3E1A">
        <w:trPr>
          <w:trHeight w:val="284"/>
        </w:trPr>
        <w:tc>
          <w:tcPr>
            <w:tcW w:w="734" w:type="pct"/>
          </w:tcPr>
          <w:p w:rsidR="00AD3E1A" w:rsidRPr="00AE3F82" w:rsidRDefault="00AD3E1A" w:rsidP="00AD3E1A">
            <w:pPr>
              <w:spacing w:before="0" w:after="0"/>
              <w:jc w:val="center"/>
              <w:rPr>
                <w:rFonts w:cs="Microsoft Sans Serif"/>
                <w:b/>
              </w:rPr>
            </w:pPr>
          </w:p>
          <w:p w:rsidR="00AD3E1A" w:rsidRPr="00AE3F82" w:rsidRDefault="00AD3E1A" w:rsidP="00AD3E1A">
            <w:pPr>
              <w:spacing w:before="0" w:after="0"/>
              <w:jc w:val="center"/>
              <w:rPr>
                <w:rFonts w:cs="Microsoft Sans Serif"/>
                <w:b/>
              </w:rPr>
            </w:pPr>
            <w:r w:rsidRPr="00AE3F82">
              <w:rPr>
                <w:rFonts w:cs="Microsoft Sans Serif"/>
                <w:b/>
              </w:rPr>
              <w:t>2</w:t>
            </w:r>
          </w:p>
        </w:tc>
        <w:tc>
          <w:tcPr>
            <w:tcW w:w="2518" w:type="pct"/>
          </w:tcPr>
          <w:p w:rsidR="00AD3E1A" w:rsidRPr="00AE3F82" w:rsidRDefault="00AD3E1A" w:rsidP="00AD3E1A">
            <w:pPr>
              <w:rPr>
                <w:rFonts w:cs="Microsoft Sans Serif"/>
              </w:rPr>
            </w:pPr>
            <w:r w:rsidRPr="00AE3F82">
              <w:t xml:space="preserve">Creative Collaborative Production </w:t>
            </w:r>
          </w:p>
        </w:tc>
        <w:tc>
          <w:tcPr>
            <w:tcW w:w="570" w:type="pct"/>
            <w:vAlign w:val="center"/>
          </w:tcPr>
          <w:p w:rsidR="00AD3E1A" w:rsidRPr="00AE3F82" w:rsidRDefault="00AD3E1A" w:rsidP="00AD3E1A">
            <w:pPr>
              <w:spacing w:before="0" w:after="0"/>
            </w:pPr>
            <w:r w:rsidRPr="00AE3F82">
              <w:rPr>
                <w:rFonts w:cs="Microsoft Sans Serif"/>
                <w:color w:val="000000"/>
                <w:lang w:val="en-GB"/>
              </w:rPr>
              <w:t>30</w:t>
            </w:r>
          </w:p>
        </w:tc>
        <w:tc>
          <w:tcPr>
            <w:tcW w:w="1178" w:type="pct"/>
          </w:tcPr>
          <w:p w:rsidR="00AD3E1A" w:rsidRPr="00AE3F82" w:rsidRDefault="00AD3E1A" w:rsidP="00AD3E1A">
            <w:r w:rsidRPr="00AE3F82">
              <w:t xml:space="preserve">UPCNF3-30-2 </w:t>
            </w:r>
          </w:p>
        </w:tc>
      </w:tr>
      <w:tr w:rsidR="00AD3E1A" w:rsidRPr="00AE3F82" w:rsidTr="00DE12C3">
        <w:trPr>
          <w:trHeight w:val="284"/>
        </w:trPr>
        <w:tc>
          <w:tcPr>
            <w:tcW w:w="734" w:type="pct"/>
          </w:tcPr>
          <w:p w:rsidR="00AD3E1A" w:rsidRPr="00AE3F82" w:rsidRDefault="00AD3E1A" w:rsidP="00AD3E1A">
            <w:pPr>
              <w:spacing w:before="0" w:after="0"/>
              <w:jc w:val="center"/>
              <w:rPr>
                <w:rFonts w:cs="Microsoft Sans Serif"/>
                <w:b/>
              </w:rPr>
            </w:pPr>
          </w:p>
          <w:p w:rsidR="00AD3E1A" w:rsidRPr="00AE3F82" w:rsidRDefault="00AD3E1A" w:rsidP="00AD3E1A">
            <w:pPr>
              <w:spacing w:before="0" w:after="0"/>
              <w:jc w:val="center"/>
              <w:rPr>
                <w:rFonts w:cs="Microsoft Sans Serif"/>
                <w:b/>
              </w:rPr>
            </w:pPr>
            <w:r w:rsidRPr="00AE3F82">
              <w:rPr>
                <w:rFonts w:cs="Microsoft Sans Serif"/>
                <w:b/>
              </w:rPr>
              <w:t>2</w:t>
            </w:r>
          </w:p>
        </w:tc>
        <w:tc>
          <w:tcPr>
            <w:tcW w:w="2518" w:type="pct"/>
          </w:tcPr>
          <w:p w:rsidR="00AD3E1A" w:rsidRPr="00AE3F82" w:rsidRDefault="00AD3E1A" w:rsidP="00AD3E1A">
            <w:pPr>
              <w:rPr>
                <w:rFonts w:cs="Microsoft Sans Serif"/>
              </w:rPr>
            </w:pPr>
            <w:r w:rsidRPr="00AE3F82">
              <w:t xml:space="preserve">Wider Professional Practice </w:t>
            </w:r>
          </w:p>
        </w:tc>
        <w:tc>
          <w:tcPr>
            <w:tcW w:w="570" w:type="pct"/>
            <w:vAlign w:val="center"/>
          </w:tcPr>
          <w:p w:rsidR="00AD3E1A" w:rsidRPr="00AE3F82" w:rsidRDefault="00AD3E1A" w:rsidP="00AD3E1A">
            <w:pPr>
              <w:spacing w:before="0" w:after="0"/>
            </w:pPr>
            <w:r w:rsidRPr="00AE3F82">
              <w:rPr>
                <w:rFonts w:cs="Microsoft Sans Serif"/>
                <w:color w:val="000000"/>
                <w:lang w:val="en-GB"/>
              </w:rPr>
              <w:t>30</w:t>
            </w:r>
          </w:p>
        </w:tc>
        <w:tc>
          <w:tcPr>
            <w:tcW w:w="1178" w:type="pct"/>
          </w:tcPr>
          <w:p w:rsidR="00AD3E1A" w:rsidRPr="00AE3F82" w:rsidRDefault="00AD3E1A" w:rsidP="00AD3E1A">
            <w:r w:rsidRPr="00AE3F82">
              <w:t xml:space="preserve">UPCNEY-30-2 </w:t>
            </w:r>
          </w:p>
        </w:tc>
      </w:tr>
      <w:tr w:rsidR="00AD3E1A" w:rsidRPr="00AE3F82" w:rsidTr="00AD3E1A">
        <w:trPr>
          <w:trHeight w:val="284"/>
        </w:trPr>
        <w:tc>
          <w:tcPr>
            <w:tcW w:w="734" w:type="pct"/>
          </w:tcPr>
          <w:p w:rsidR="00AD3E1A" w:rsidRPr="00AE3F82" w:rsidRDefault="00AD3E1A" w:rsidP="00DE12C3">
            <w:pPr>
              <w:spacing w:before="0" w:after="0"/>
              <w:jc w:val="center"/>
              <w:rPr>
                <w:rFonts w:cs="Microsoft Sans Serif"/>
                <w:b/>
              </w:rPr>
            </w:pPr>
            <w:r w:rsidRPr="00AE3F82">
              <w:rPr>
                <w:rFonts w:cs="Microsoft Sans Serif"/>
                <w:b/>
              </w:rPr>
              <w:t>3</w:t>
            </w:r>
          </w:p>
        </w:tc>
        <w:tc>
          <w:tcPr>
            <w:tcW w:w="2518" w:type="pct"/>
          </w:tcPr>
          <w:p w:rsidR="00AD3E1A" w:rsidRPr="00AE3F82" w:rsidRDefault="00AD3E1A" w:rsidP="00DE12C3">
            <w:pPr>
              <w:rPr>
                <w:rFonts w:cs="Microsoft Sans Serif"/>
              </w:rPr>
            </w:pPr>
            <w:r w:rsidRPr="00AE3F82">
              <w:rPr>
                <w:rFonts w:cs="Microsoft Sans Serif"/>
              </w:rPr>
              <w:t>Specialist Independent Production</w:t>
            </w:r>
          </w:p>
        </w:tc>
        <w:tc>
          <w:tcPr>
            <w:tcW w:w="570" w:type="pct"/>
          </w:tcPr>
          <w:p w:rsidR="00AD3E1A" w:rsidRPr="00AE3F82" w:rsidRDefault="00AD3E1A" w:rsidP="00DE12C3">
            <w:pPr>
              <w:spacing w:before="0" w:after="0"/>
            </w:pPr>
          </w:p>
          <w:p w:rsidR="00AD3E1A" w:rsidRPr="00AE3F82" w:rsidRDefault="00AD3E1A" w:rsidP="00DE12C3">
            <w:pPr>
              <w:spacing w:before="0" w:after="0"/>
            </w:pPr>
            <w:r w:rsidRPr="00AE3F82">
              <w:t>30</w:t>
            </w:r>
          </w:p>
        </w:tc>
        <w:tc>
          <w:tcPr>
            <w:tcW w:w="1178" w:type="pct"/>
          </w:tcPr>
          <w:p w:rsidR="00AD3E1A" w:rsidRPr="00AE3F82" w:rsidRDefault="00AD3E1A" w:rsidP="00DE12C3">
            <w:r w:rsidRPr="00AE3F82">
              <w:t>UPCNF8-30-3</w:t>
            </w:r>
          </w:p>
        </w:tc>
      </w:tr>
    </w:tbl>
    <w:p w:rsidR="00AD3E1A" w:rsidRPr="00AE3F82" w:rsidRDefault="00AD3E1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4709"/>
        <w:gridCol w:w="1066"/>
        <w:gridCol w:w="2203"/>
      </w:tblGrid>
      <w:tr w:rsidR="00AD3E1A" w:rsidRPr="00AE3F82" w:rsidTr="00DE12C3">
        <w:trPr>
          <w:trHeight w:val="284"/>
        </w:trPr>
        <w:tc>
          <w:tcPr>
            <w:tcW w:w="5000" w:type="pct"/>
            <w:gridSpan w:val="4"/>
          </w:tcPr>
          <w:p w:rsidR="00AD3E1A" w:rsidRPr="00AE3F82" w:rsidRDefault="001C7168" w:rsidP="00DE12C3">
            <w:pPr>
              <w:spacing w:before="0" w:after="0"/>
              <w:rPr>
                <w:b/>
              </w:rPr>
            </w:pPr>
            <w:r w:rsidRPr="00AE3F82">
              <w:rPr>
                <w:rFonts w:cstheme="minorHAnsi"/>
                <w:b/>
              </w:rPr>
              <w:t xml:space="preserve">Year four - </w:t>
            </w:r>
            <w:r w:rsidR="00AD3E1A" w:rsidRPr="00AE3F82">
              <w:rPr>
                <w:rFonts w:cstheme="minorHAnsi"/>
                <w:b/>
              </w:rPr>
              <w:t>Part time</w:t>
            </w:r>
          </w:p>
        </w:tc>
      </w:tr>
      <w:tr w:rsidR="00AD3E1A" w:rsidRPr="00AE3F82" w:rsidTr="00DE12C3">
        <w:trPr>
          <w:trHeight w:val="284"/>
        </w:trPr>
        <w:tc>
          <w:tcPr>
            <w:tcW w:w="734" w:type="pct"/>
          </w:tcPr>
          <w:p w:rsidR="00AD3E1A" w:rsidRPr="00AE3F82" w:rsidRDefault="00AD3E1A" w:rsidP="00DE12C3">
            <w:pPr>
              <w:spacing w:before="0" w:after="0"/>
              <w:rPr>
                <w:b/>
              </w:rPr>
            </w:pPr>
            <w:r w:rsidRPr="00AE3F82">
              <w:rPr>
                <w:b/>
              </w:rPr>
              <w:t>Level</w:t>
            </w:r>
          </w:p>
        </w:tc>
        <w:tc>
          <w:tcPr>
            <w:tcW w:w="2518" w:type="pct"/>
          </w:tcPr>
          <w:p w:rsidR="00AD3E1A" w:rsidRPr="00AE3F82" w:rsidRDefault="00AD3E1A" w:rsidP="00DE12C3">
            <w:pPr>
              <w:spacing w:before="0" w:after="0"/>
              <w:rPr>
                <w:b/>
              </w:rPr>
            </w:pPr>
            <w:r w:rsidRPr="00AE3F82">
              <w:rPr>
                <w:b/>
              </w:rPr>
              <w:t>Title</w:t>
            </w:r>
          </w:p>
        </w:tc>
        <w:tc>
          <w:tcPr>
            <w:tcW w:w="570" w:type="pct"/>
          </w:tcPr>
          <w:p w:rsidR="00AD3E1A" w:rsidRPr="00AE3F82" w:rsidRDefault="00AD3E1A" w:rsidP="00DE12C3">
            <w:pPr>
              <w:spacing w:before="0" w:after="0"/>
              <w:rPr>
                <w:b/>
              </w:rPr>
            </w:pPr>
            <w:r w:rsidRPr="00AE3F82">
              <w:rPr>
                <w:b/>
              </w:rPr>
              <w:t>Credits</w:t>
            </w:r>
          </w:p>
        </w:tc>
        <w:tc>
          <w:tcPr>
            <w:tcW w:w="1178" w:type="pct"/>
          </w:tcPr>
          <w:p w:rsidR="00AD3E1A" w:rsidRPr="00AE3F82" w:rsidRDefault="00AD3E1A" w:rsidP="00DE12C3">
            <w:pPr>
              <w:spacing w:before="0" w:after="0"/>
              <w:rPr>
                <w:b/>
              </w:rPr>
            </w:pPr>
            <w:r w:rsidRPr="00AE3F82">
              <w:rPr>
                <w:b/>
              </w:rPr>
              <w:t>Code</w:t>
            </w:r>
          </w:p>
        </w:tc>
      </w:tr>
      <w:tr w:rsidR="00AD3E1A" w:rsidRPr="00AE3F82" w:rsidTr="00AD3E1A">
        <w:trPr>
          <w:trHeight w:val="284"/>
        </w:trPr>
        <w:tc>
          <w:tcPr>
            <w:tcW w:w="734" w:type="pct"/>
            <w:tcBorders>
              <w:top w:val="single" w:sz="4" w:space="0" w:color="auto"/>
              <w:left w:val="single" w:sz="4" w:space="0" w:color="auto"/>
              <w:bottom w:val="single" w:sz="4" w:space="0" w:color="auto"/>
              <w:right w:val="single" w:sz="4" w:space="0" w:color="auto"/>
            </w:tcBorders>
          </w:tcPr>
          <w:p w:rsidR="00AD3E1A" w:rsidRPr="00AE3F82" w:rsidRDefault="00AD3E1A" w:rsidP="00AD3E1A">
            <w:pPr>
              <w:spacing w:before="0" w:after="0"/>
              <w:jc w:val="center"/>
              <w:rPr>
                <w:b/>
              </w:rPr>
            </w:pPr>
            <w:r w:rsidRPr="00AE3F82">
              <w:rPr>
                <w:b/>
              </w:rPr>
              <w:t>3</w:t>
            </w:r>
          </w:p>
        </w:tc>
        <w:tc>
          <w:tcPr>
            <w:tcW w:w="2518" w:type="pct"/>
            <w:tcBorders>
              <w:top w:val="single" w:sz="4" w:space="0" w:color="auto"/>
              <w:left w:val="single" w:sz="4" w:space="0" w:color="auto"/>
              <w:bottom w:val="single" w:sz="4" w:space="0" w:color="auto"/>
              <w:right w:val="single" w:sz="4" w:space="0" w:color="auto"/>
            </w:tcBorders>
          </w:tcPr>
          <w:p w:rsidR="00AD3E1A" w:rsidRPr="00AE3F82" w:rsidRDefault="00AD3E1A" w:rsidP="00AD3E1A">
            <w:pPr>
              <w:spacing w:before="0" w:after="0"/>
            </w:pPr>
            <w:r w:rsidRPr="00AE3F82">
              <w:t>Pitching to Industry</w:t>
            </w:r>
          </w:p>
        </w:tc>
        <w:tc>
          <w:tcPr>
            <w:tcW w:w="570" w:type="pct"/>
            <w:tcBorders>
              <w:top w:val="single" w:sz="4" w:space="0" w:color="auto"/>
              <w:left w:val="single" w:sz="4" w:space="0" w:color="auto"/>
              <w:bottom w:val="single" w:sz="4" w:space="0" w:color="auto"/>
              <w:right w:val="single" w:sz="4" w:space="0" w:color="auto"/>
            </w:tcBorders>
          </w:tcPr>
          <w:p w:rsidR="00AD3E1A" w:rsidRPr="00AE3F82" w:rsidRDefault="00AD3E1A" w:rsidP="00DE12C3">
            <w:pPr>
              <w:spacing w:before="0" w:after="0"/>
            </w:pPr>
          </w:p>
          <w:p w:rsidR="00AD3E1A" w:rsidRPr="00AE3F82" w:rsidRDefault="00AD3E1A" w:rsidP="00DE12C3">
            <w:pPr>
              <w:spacing w:before="0" w:after="0"/>
            </w:pPr>
            <w:r w:rsidRPr="00AE3F82">
              <w:t>30</w:t>
            </w:r>
          </w:p>
        </w:tc>
        <w:tc>
          <w:tcPr>
            <w:tcW w:w="1178" w:type="pct"/>
            <w:tcBorders>
              <w:top w:val="single" w:sz="4" w:space="0" w:color="auto"/>
              <w:left w:val="single" w:sz="4" w:space="0" w:color="auto"/>
              <w:bottom w:val="single" w:sz="4" w:space="0" w:color="auto"/>
              <w:right w:val="single" w:sz="4" w:space="0" w:color="auto"/>
            </w:tcBorders>
          </w:tcPr>
          <w:p w:rsidR="00AD3E1A" w:rsidRPr="00AE3F82" w:rsidRDefault="00AD3E1A" w:rsidP="00AD3E1A">
            <w:pPr>
              <w:spacing w:before="0" w:after="0"/>
            </w:pPr>
            <w:r w:rsidRPr="00AE3F82">
              <w:t>UPCNF6-30-3</w:t>
            </w:r>
          </w:p>
        </w:tc>
      </w:tr>
      <w:tr w:rsidR="00AD3E1A" w:rsidRPr="00AE3F82" w:rsidTr="00AD3E1A">
        <w:trPr>
          <w:trHeight w:val="284"/>
        </w:trPr>
        <w:tc>
          <w:tcPr>
            <w:tcW w:w="734" w:type="pct"/>
            <w:tcBorders>
              <w:top w:val="single" w:sz="4" w:space="0" w:color="auto"/>
              <w:left w:val="single" w:sz="4" w:space="0" w:color="auto"/>
              <w:bottom w:val="single" w:sz="4" w:space="0" w:color="auto"/>
              <w:right w:val="single" w:sz="4" w:space="0" w:color="auto"/>
            </w:tcBorders>
          </w:tcPr>
          <w:p w:rsidR="00AD3E1A" w:rsidRPr="00AE3F82" w:rsidRDefault="00AD3E1A" w:rsidP="00AD3E1A">
            <w:pPr>
              <w:spacing w:before="0" w:after="0"/>
              <w:jc w:val="center"/>
              <w:rPr>
                <w:b/>
              </w:rPr>
            </w:pPr>
            <w:r w:rsidRPr="00AE3F82">
              <w:rPr>
                <w:b/>
              </w:rPr>
              <w:t>3</w:t>
            </w:r>
          </w:p>
        </w:tc>
        <w:tc>
          <w:tcPr>
            <w:tcW w:w="2518" w:type="pct"/>
            <w:tcBorders>
              <w:top w:val="single" w:sz="4" w:space="0" w:color="auto"/>
              <w:left w:val="single" w:sz="4" w:space="0" w:color="auto"/>
              <w:bottom w:val="single" w:sz="4" w:space="0" w:color="auto"/>
              <w:right w:val="single" w:sz="4" w:space="0" w:color="auto"/>
            </w:tcBorders>
          </w:tcPr>
          <w:p w:rsidR="00AD3E1A" w:rsidRPr="00AE3F82" w:rsidRDefault="00AD3E1A" w:rsidP="00AD3E1A">
            <w:pPr>
              <w:spacing w:before="0" w:after="0"/>
            </w:pPr>
            <w:r w:rsidRPr="00AE3F82">
              <w:t>Specialist Collaborative Production</w:t>
            </w:r>
          </w:p>
        </w:tc>
        <w:tc>
          <w:tcPr>
            <w:tcW w:w="570" w:type="pct"/>
            <w:tcBorders>
              <w:top w:val="single" w:sz="4" w:space="0" w:color="auto"/>
              <w:left w:val="single" w:sz="4" w:space="0" w:color="auto"/>
              <w:bottom w:val="single" w:sz="4" w:space="0" w:color="auto"/>
              <w:right w:val="single" w:sz="4" w:space="0" w:color="auto"/>
            </w:tcBorders>
          </w:tcPr>
          <w:p w:rsidR="00AD3E1A" w:rsidRPr="00AE3F82" w:rsidRDefault="00AD3E1A" w:rsidP="00DE12C3">
            <w:pPr>
              <w:spacing w:before="0" w:after="0"/>
            </w:pPr>
          </w:p>
          <w:p w:rsidR="00AD3E1A" w:rsidRPr="00AE3F82" w:rsidRDefault="00AD3E1A" w:rsidP="00DE12C3">
            <w:pPr>
              <w:spacing w:before="0" w:after="0"/>
            </w:pPr>
            <w:r w:rsidRPr="00AE3F82">
              <w:t>30</w:t>
            </w:r>
          </w:p>
        </w:tc>
        <w:tc>
          <w:tcPr>
            <w:tcW w:w="1178" w:type="pct"/>
            <w:tcBorders>
              <w:top w:val="single" w:sz="4" w:space="0" w:color="auto"/>
              <w:left w:val="single" w:sz="4" w:space="0" w:color="auto"/>
              <w:bottom w:val="single" w:sz="4" w:space="0" w:color="auto"/>
              <w:right w:val="single" w:sz="4" w:space="0" w:color="auto"/>
            </w:tcBorders>
          </w:tcPr>
          <w:p w:rsidR="00AD3E1A" w:rsidRPr="00AE3F82" w:rsidRDefault="00AD3E1A" w:rsidP="00AD3E1A">
            <w:pPr>
              <w:spacing w:before="0" w:after="0"/>
            </w:pPr>
            <w:r w:rsidRPr="00AE3F82">
              <w:t>UPCNF7-30-3</w:t>
            </w:r>
          </w:p>
        </w:tc>
      </w:tr>
      <w:tr w:rsidR="00AD3E1A" w:rsidRPr="00AE3F82" w:rsidTr="00AD3E1A">
        <w:trPr>
          <w:trHeight w:val="284"/>
        </w:trPr>
        <w:tc>
          <w:tcPr>
            <w:tcW w:w="734" w:type="pct"/>
            <w:tcBorders>
              <w:top w:val="single" w:sz="4" w:space="0" w:color="auto"/>
              <w:left w:val="single" w:sz="4" w:space="0" w:color="auto"/>
              <w:bottom w:val="single" w:sz="4" w:space="0" w:color="auto"/>
              <w:right w:val="single" w:sz="4" w:space="0" w:color="auto"/>
            </w:tcBorders>
          </w:tcPr>
          <w:p w:rsidR="00AD3E1A" w:rsidRPr="00AE3F82" w:rsidRDefault="00AD3E1A" w:rsidP="00AD3E1A">
            <w:pPr>
              <w:spacing w:before="0" w:after="0"/>
              <w:jc w:val="center"/>
              <w:rPr>
                <w:b/>
              </w:rPr>
            </w:pPr>
            <w:r w:rsidRPr="00AE3F82">
              <w:rPr>
                <w:b/>
              </w:rPr>
              <w:t>3</w:t>
            </w:r>
          </w:p>
        </w:tc>
        <w:tc>
          <w:tcPr>
            <w:tcW w:w="2518" w:type="pct"/>
            <w:tcBorders>
              <w:top w:val="single" w:sz="4" w:space="0" w:color="auto"/>
              <w:left w:val="single" w:sz="4" w:space="0" w:color="auto"/>
              <w:bottom w:val="single" w:sz="4" w:space="0" w:color="auto"/>
              <w:right w:val="single" w:sz="4" w:space="0" w:color="auto"/>
            </w:tcBorders>
          </w:tcPr>
          <w:p w:rsidR="00AD3E1A" w:rsidRPr="00AE3F82" w:rsidRDefault="00AD3E1A" w:rsidP="00AD3E1A">
            <w:pPr>
              <w:spacing w:before="0" w:after="0"/>
            </w:pPr>
            <w:r w:rsidRPr="00AE3F82">
              <w:t>Professional Practice</w:t>
            </w:r>
          </w:p>
        </w:tc>
        <w:tc>
          <w:tcPr>
            <w:tcW w:w="570" w:type="pct"/>
            <w:tcBorders>
              <w:top w:val="single" w:sz="4" w:space="0" w:color="auto"/>
              <w:left w:val="single" w:sz="4" w:space="0" w:color="auto"/>
              <w:bottom w:val="single" w:sz="4" w:space="0" w:color="auto"/>
              <w:right w:val="single" w:sz="4" w:space="0" w:color="auto"/>
            </w:tcBorders>
          </w:tcPr>
          <w:p w:rsidR="00AD3E1A" w:rsidRPr="00AE3F82" w:rsidRDefault="00AD3E1A" w:rsidP="00DE12C3">
            <w:pPr>
              <w:spacing w:before="0" w:after="0"/>
            </w:pPr>
          </w:p>
          <w:p w:rsidR="00AD3E1A" w:rsidRPr="00AE3F82" w:rsidRDefault="00AD3E1A" w:rsidP="00DE12C3">
            <w:pPr>
              <w:spacing w:before="0" w:after="0"/>
            </w:pPr>
            <w:r w:rsidRPr="00AE3F82">
              <w:t>30</w:t>
            </w:r>
          </w:p>
        </w:tc>
        <w:tc>
          <w:tcPr>
            <w:tcW w:w="1178" w:type="pct"/>
            <w:tcBorders>
              <w:top w:val="single" w:sz="4" w:space="0" w:color="auto"/>
              <w:left w:val="single" w:sz="4" w:space="0" w:color="auto"/>
              <w:bottom w:val="single" w:sz="4" w:space="0" w:color="auto"/>
              <w:right w:val="single" w:sz="4" w:space="0" w:color="auto"/>
            </w:tcBorders>
          </w:tcPr>
          <w:p w:rsidR="00AD3E1A" w:rsidRPr="00AE3F82" w:rsidRDefault="00AD3E1A" w:rsidP="00AD3E1A">
            <w:pPr>
              <w:spacing w:before="0" w:after="0"/>
            </w:pPr>
            <w:r w:rsidRPr="00AE3F82">
              <w:t>UPCNF9-30-3</w:t>
            </w:r>
          </w:p>
        </w:tc>
      </w:tr>
    </w:tbl>
    <w:p w:rsidR="00AD3E1A" w:rsidRDefault="00AD3E1A"/>
    <w:p w:rsidR="0070057A" w:rsidRPr="002F6828" w:rsidRDefault="0070057A" w:rsidP="00AE3F82">
      <w:pPr>
        <w:spacing w:line="276" w:lineRule="auto"/>
      </w:pPr>
      <w:r w:rsidRPr="002F6828">
        <w:t xml:space="preserve">All HE </w:t>
      </w:r>
      <w:proofErr w:type="spellStart"/>
      <w:r w:rsidRPr="002F6828">
        <w:t>programmes</w:t>
      </w:r>
      <w:proofErr w:type="spellEnd"/>
      <w:r w:rsidRPr="002F6828">
        <w:t xml:space="preserve"> at </w:t>
      </w:r>
      <w:r w:rsidR="00D24038" w:rsidRPr="002F6828">
        <w:t>University Centre Weston</w:t>
      </w:r>
      <w:r w:rsidRPr="002F6828">
        <w:t xml:space="preserve"> are delivered as a collection of modules, which build on each other to form a complete programme of study.  Each module carries a credit rating, defining how much study time it takes to complete.  Notionally, 1 credit equates to 10 hours study time (so 10 credits = 100 study hours).  “Study hours” includes lectures, seminars, tutorials, group work, independent study and research – in fact, any time that contributes to your learning on the module.</w:t>
      </w:r>
    </w:p>
    <w:p w:rsidR="00A14901" w:rsidRDefault="00A14901" w:rsidP="009F7E8A">
      <w:pPr>
        <w:pStyle w:val="Heading1"/>
        <w:sectPr w:rsidR="00A14901" w:rsidSect="00B95A1C">
          <w:pgSz w:w="12240" w:h="15840"/>
          <w:pgMar w:top="1440" w:right="1440" w:bottom="1440" w:left="1440" w:header="720" w:footer="720" w:gutter="0"/>
          <w:cols w:space="720"/>
          <w:titlePg/>
          <w:docGrid w:linePitch="360"/>
        </w:sectPr>
      </w:pPr>
    </w:p>
    <w:p w:rsidR="00B77E88" w:rsidRDefault="002F6828" w:rsidP="009F7E8A">
      <w:pPr>
        <w:pStyle w:val="Heading1"/>
      </w:pPr>
      <w:bookmarkStart w:id="16" w:name="_Toc22741698"/>
      <w:r>
        <w:t>Programme</w:t>
      </w:r>
      <w:r w:rsidR="00B77E88">
        <w:t xml:space="preserve"> Aims</w:t>
      </w:r>
      <w:bookmarkEnd w:id="16"/>
    </w:p>
    <w:p w:rsidR="002F6828" w:rsidRPr="002F6828" w:rsidRDefault="00E27C65" w:rsidP="00AE3F82">
      <w:pPr>
        <w:spacing w:line="276" w:lineRule="auto"/>
        <w:rPr>
          <w:rFonts w:cs="Arial"/>
        </w:rPr>
      </w:pPr>
      <w:r w:rsidRPr="00C460A6">
        <w:rPr>
          <w:lang w:val="en-GB"/>
        </w:rPr>
        <w:t xml:space="preserve">The </w:t>
      </w:r>
      <w:r w:rsidR="006B3DD2">
        <w:rPr>
          <w:rFonts w:cs="Arial"/>
        </w:rPr>
        <w:t>BA (Hons)</w:t>
      </w:r>
      <w:r w:rsidRPr="00C460A6">
        <w:rPr>
          <w:rFonts w:cs="Arial"/>
        </w:rPr>
        <w:t xml:space="preserve"> </w:t>
      </w:r>
      <w:r w:rsidR="002F6828">
        <w:rPr>
          <w:rFonts w:cs="Arial"/>
        </w:rPr>
        <w:t>Games and Animation</w:t>
      </w:r>
      <w:r w:rsidRPr="00C460A6">
        <w:rPr>
          <w:rFonts w:cs="Arial"/>
        </w:rPr>
        <w:t xml:space="preserve"> </w:t>
      </w:r>
      <w:r w:rsidR="002F6828" w:rsidRPr="002F6828">
        <w:rPr>
          <w:rFonts w:cs="Arial"/>
        </w:rPr>
        <w:t xml:space="preserve">programme has been designed to develop students’ ability to </w:t>
      </w:r>
      <w:proofErr w:type="spellStart"/>
      <w:r w:rsidR="002F6828" w:rsidRPr="002F6828">
        <w:rPr>
          <w:rFonts w:cs="Arial"/>
        </w:rPr>
        <w:t>recognise</w:t>
      </w:r>
      <w:proofErr w:type="spellEnd"/>
      <w:r w:rsidR="002F6828" w:rsidRPr="002F6828">
        <w:rPr>
          <w:rFonts w:cs="Arial"/>
        </w:rPr>
        <w:t xml:space="preserve"> and respond to the ever-changing environment and challenges faced in the games and animation industries. Students will develop both the specialist skills needed to succeed within the industries, as well as effective communication skills.</w:t>
      </w:r>
    </w:p>
    <w:p w:rsidR="002F6828" w:rsidRDefault="002F6828" w:rsidP="00AE3F82">
      <w:pPr>
        <w:spacing w:line="276" w:lineRule="auto"/>
        <w:rPr>
          <w:rFonts w:cs="Arial"/>
        </w:rPr>
      </w:pPr>
      <w:r w:rsidRPr="002F6828">
        <w:rPr>
          <w:rFonts w:cs="Arial"/>
        </w:rPr>
        <w:t>The programme has a strong emphasis placed on personal, professional and vocational aspirations. As a result students will emerge with a comprehensive set of both practical and theoretical skills. This programme brings together a skills base relevant to both the games and animation industries as well as related disciplines within creative industries.</w:t>
      </w:r>
      <w:r w:rsidR="00E27C65" w:rsidRPr="00C460A6">
        <w:rPr>
          <w:rFonts w:cs="Arial"/>
        </w:rPr>
        <w:t xml:space="preserve"> </w:t>
      </w:r>
    </w:p>
    <w:p w:rsidR="002F6828" w:rsidRPr="00AE3F82" w:rsidRDefault="002F6828" w:rsidP="00AE3F82">
      <w:pPr>
        <w:pStyle w:val="Heading2"/>
      </w:pPr>
      <w:bookmarkStart w:id="17" w:name="_Toc22741699"/>
      <w:r>
        <w:t>Programme</w:t>
      </w:r>
      <w:r w:rsidRPr="00E27C65">
        <w:t xml:space="preserve"> Learning Outcomes</w:t>
      </w:r>
      <w:bookmarkEnd w:id="17"/>
    </w:p>
    <w:p w:rsidR="00E27C65" w:rsidRPr="00C460A6" w:rsidRDefault="00E27C65" w:rsidP="00F572DB">
      <w:pPr>
        <w:rPr>
          <w:rFonts w:cs="Arial"/>
        </w:rPr>
      </w:pPr>
      <w:r w:rsidRPr="00C460A6">
        <w:rPr>
          <w:rFonts w:cs="Arial"/>
        </w:rPr>
        <w:t xml:space="preserve">The programme aims to allow students to: </w:t>
      </w:r>
    </w:p>
    <w:p w:rsidR="00E27C65" w:rsidRDefault="002F6828" w:rsidP="00E71C2E">
      <w:pPr>
        <w:pStyle w:val="ListParagraph"/>
        <w:numPr>
          <w:ilvl w:val="0"/>
          <w:numId w:val="7"/>
        </w:numPr>
        <w:spacing w:before="0" w:after="0" w:line="276" w:lineRule="auto"/>
        <w:rPr>
          <w:rFonts w:cs="Arial"/>
          <w:szCs w:val="24"/>
        </w:rPr>
      </w:pPr>
      <w:r w:rsidRPr="002F6828">
        <w:rPr>
          <w:rFonts w:cs="Arial"/>
          <w:szCs w:val="24"/>
        </w:rPr>
        <w:t>Determine current and anticipated industry trends to establish independent responsive practices.</w:t>
      </w:r>
    </w:p>
    <w:p w:rsidR="002F6828" w:rsidRDefault="002F6828" w:rsidP="00E71C2E">
      <w:pPr>
        <w:pStyle w:val="ListParagraph"/>
        <w:numPr>
          <w:ilvl w:val="0"/>
          <w:numId w:val="7"/>
        </w:numPr>
        <w:spacing w:before="0" w:after="0" w:line="276" w:lineRule="auto"/>
        <w:rPr>
          <w:rFonts w:cs="Arial"/>
          <w:szCs w:val="24"/>
        </w:rPr>
      </w:pPr>
      <w:r w:rsidRPr="002F6828">
        <w:rPr>
          <w:rFonts w:cs="Arial"/>
          <w:szCs w:val="24"/>
        </w:rPr>
        <w:t xml:space="preserve">Critically </w:t>
      </w:r>
      <w:proofErr w:type="spellStart"/>
      <w:r w:rsidRPr="002F6828">
        <w:rPr>
          <w:rFonts w:cs="Arial"/>
          <w:szCs w:val="24"/>
        </w:rPr>
        <w:t>analyse</w:t>
      </w:r>
      <w:proofErr w:type="spellEnd"/>
      <w:r w:rsidRPr="002F6828">
        <w:rPr>
          <w:rFonts w:cs="Arial"/>
          <w:szCs w:val="24"/>
        </w:rPr>
        <w:t xml:space="preserve">, evaluate and </w:t>
      </w:r>
      <w:proofErr w:type="spellStart"/>
      <w:r w:rsidRPr="002F6828">
        <w:rPr>
          <w:rFonts w:cs="Arial"/>
          <w:szCs w:val="24"/>
        </w:rPr>
        <w:t>synthesise</w:t>
      </w:r>
      <w:proofErr w:type="spellEnd"/>
      <w:r w:rsidRPr="002F6828">
        <w:rPr>
          <w:rFonts w:cs="Arial"/>
          <w:szCs w:val="24"/>
        </w:rPr>
        <w:t xml:space="preserve"> knowledge within a wide range of contexts relating to the creative industries &amp; career</w:t>
      </w:r>
      <w:r>
        <w:rPr>
          <w:rFonts w:cs="Arial"/>
          <w:szCs w:val="24"/>
        </w:rPr>
        <w:t xml:space="preserve"> </w:t>
      </w:r>
      <w:r w:rsidRPr="002F6828">
        <w:rPr>
          <w:rFonts w:cs="Arial"/>
          <w:szCs w:val="24"/>
        </w:rPr>
        <w:t>opportunities.</w:t>
      </w:r>
    </w:p>
    <w:p w:rsidR="002F6828" w:rsidRDefault="002F6828" w:rsidP="00E71C2E">
      <w:pPr>
        <w:pStyle w:val="ListParagraph"/>
        <w:numPr>
          <w:ilvl w:val="0"/>
          <w:numId w:val="7"/>
        </w:numPr>
        <w:spacing w:before="0" w:after="0" w:line="276" w:lineRule="auto"/>
        <w:rPr>
          <w:rFonts w:cs="Arial"/>
          <w:szCs w:val="24"/>
        </w:rPr>
      </w:pPr>
      <w:r w:rsidRPr="002F6828">
        <w:rPr>
          <w:rFonts w:cs="Arial"/>
          <w:szCs w:val="24"/>
        </w:rPr>
        <w:t>Produce creative solutions within the area of games and animation production and its</w:t>
      </w:r>
      <w:r>
        <w:rPr>
          <w:rFonts w:cs="Arial"/>
          <w:szCs w:val="24"/>
        </w:rPr>
        <w:t xml:space="preserve"> </w:t>
      </w:r>
      <w:r w:rsidRPr="002F6828">
        <w:rPr>
          <w:rFonts w:cs="Arial"/>
          <w:szCs w:val="24"/>
        </w:rPr>
        <w:t>related industries.</w:t>
      </w:r>
    </w:p>
    <w:p w:rsidR="002F6828" w:rsidRDefault="002F6828" w:rsidP="00E71C2E">
      <w:pPr>
        <w:pStyle w:val="ListParagraph"/>
        <w:numPr>
          <w:ilvl w:val="0"/>
          <w:numId w:val="7"/>
        </w:numPr>
        <w:spacing w:before="0" w:after="0" w:line="276" w:lineRule="auto"/>
        <w:rPr>
          <w:rFonts w:cs="Arial"/>
          <w:szCs w:val="24"/>
        </w:rPr>
      </w:pPr>
      <w:r w:rsidRPr="002F6828">
        <w:rPr>
          <w:rFonts w:cs="Arial"/>
          <w:szCs w:val="24"/>
        </w:rPr>
        <w:t>Apply production skills from pitch</w:t>
      </w:r>
      <w:r>
        <w:rPr>
          <w:rFonts w:cs="Arial"/>
          <w:szCs w:val="24"/>
        </w:rPr>
        <w:t xml:space="preserve"> </w:t>
      </w:r>
      <w:r w:rsidRPr="002F6828">
        <w:rPr>
          <w:rFonts w:cs="Arial"/>
          <w:szCs w:val="24"/>
        </w:rPr>
        <w:t>through to product completion.</w:t>
      </w:r>
    </w:p>
    <w:p w:rsidR="002F6828" w:rsidRDefault="002F6828" w:rsidP="00E71C2E">
      <w:pPr>
        <w:pStyle w:val="ListParagraph"/>
        <w:numPr>
          <w:ilvl w:val="0"/>
          <w:numId w:val="7"/>
        </w:numPr>
        <w:spacing w:before="0" w:after="0" w:line="276" w:lineRule="auto"/>
        <w:rPr>
          <w:rFonts w:cs="Arial"/>
          <w:szCs w:val="24"/>
        </w:rPr>
      </w:pPr>
      <w:r w:rsidRPr="002F6828">
        <w:rPr>
          <w:rFonts w:cs="Arial"/>
          <w:szCs w:val="24"/>
        </w:rPr>
        <w:t>Establish relationships between intention, process, outcome, context and methods of</w:t>
      </w:r>
      <w:r>
        <w:rPr>
          <w:rFonts w:cs="Arial"/>
          <w:szCs w:val="24"/>
        </w:rPr>
        <w:t xml:space="preserve"> </w:t>
      </w:r>
      <w:r w:rsidRPr="002F6828">
        <w:rPr>
          <w:rFonts w:cs="Arial"/>
          <w:szCs w:val="24"/>
        </w:rPr>
        <w:t>dissemination within professional practice.</w:t>
      </w:r>
    </w:p>
    <w:p w:rsidR="002F6828" w:rsidRDefault="002F6828" w:rsidP="00E71C2E">
      <w:pPr>
        <w:pStyle w:val="ListParagraph"/>
        <w:numPr>
          <w:ilvl w:val="0"/>
          <w:numId w:val="7"/>
        </w:numPr>
        <w:spacing w:before="0" w:after="0" w:line="276" w:lineRule="auto"/>
        <w:rPr>
          <w:rFonts w:cs="Arial"/>
          <w:szCs w:val="24"/>
        </w:rPr>
      </w:pPr>
      <w:r w:rsidRPr="002F6828">
        <w:rPr>
          <w:rFonts w:cs="Arial"/>
          <w:szCs w:val="24"/>
        </w:rPr>
        <w:t>Apply, critique and adapt professional skills and attributes relevant to a range of contexts and future careers and professions within creative</w:t>
      </w:r>
      <w:r>
        <w:rPr>
          <w:rFonts w:cs="Arial"/>
          <w:szCs w:val="24"/>
        </w:rPr>
        <w:t xml:space="preserve"> </w:t>
      </w:r>
      <w:r w:rsidRPr="002F6828">
        <w:rPr>
          <w:rFonts w:cs="Arial"/>
          <w:szCs w:val="24"/>
        </w:rPr>
        <w:t>industries.</w:t>
      </w:r>
    </w:p>
    <w:p w:rsidR="002F6828" w:rsidRDefault="002F6828" w:rsidP="00E71C2E">
      <w:pPr>
        <w:pStyle w:val="ListParagraph"/>
        <w:numPr>
          <w:ilvl w:val="0"/>
          <w:numId w:val="7"/>
        </w:numPr>
        <w:spacing w:before="0" w:after="0" w:line="276" w:lineRule="auto"/>
        <w:rPr>
          <w:rFonts w:cs="Arial"/>
          <w:szCs w:val="24"/>
        </w:rPr>
      </w:pPr>
      <w:r w:rsidRPr="002F6828">
        <w:rPr>
          <w:rFonts w:cs="Arial"/>
          <w:szCs w:val="24"/>
        </w:rPr>
        <w:t>Display and demonstrate a professional commitment to ethical practice within creative</w:t>
      </w:r>
      <w:r>
        <w:rPr>
          <w:rFonts w:cs="Arial"/>
          <w:szCs w:val="24"/>
        </w:rPr>
        <w:t xml:space="preserve"> </w:t>
      </w:r>
      <w:r w:rsidRPr="002F6828">
        <w:rPr>
          <w:rFonts w:cs="Arial"/>
          <w:szCs w:val="24"/>
        </w:rPr>
        <w:t>production</w:t>
      </w:r>
    </w:p>
    <w:p w:rsidR="002F6828" w:rsidRPr="002F6828" w:rsidRDefault="002F6828" w:rsidP="00E71C2E">
      <w:pPr>
        <w:pStyle w:val="ListParagraph"/>
        <w:numPr>
          <w:ilvl w:val="0"/>
          <w:numId w:val="7"/>
        </w:numPr>
        <w:spacing w:before="0" w:after="0" w:line="276" w:lineRule="auto"/>
        <w:rPr>
          <w:rFonts w:cs="Arial"/>
          <w:szCs w:val="24"/>
        </w:rPr>
      </w:pPr>
      <w:r w:rsidRPr="002F6828">
        <w:rPr>
          <w:rFonts w:cs="Arial"/>
          <w:szCs w:val="24"/>
        </w:rPr>
        <w:t>Demonstrate professional working practice</w:t>
      </w:r>
      <w:r>
        <w:rPr>
          <w:rFonts w:cs="Arial"/>
          <w:szCs w:val="24"/>
        </w:rPr>
        <w:t xml:space="preserve"> </w:t>
      </w:r>
      <w:r w:rsidRPr="002F6828">
        <w:rPr>
          <w:rFonts w:cs="Arial"/>
          <w:szCs w:val="24"/>
        </w:rPr>
        <w:t>within collaborative production environments.</w:t>
      </w:r>
    </w:p>
    <w:p w:rsidR="00E27C65" w:rsidRDefault="00E27C65" w:rsidP="00E27C65">
      <w:pPr>
        <w:rPr>
          <w:lang w:val="en-GB"/>
        </w:rPr>
      </w:pPr>
    </w:p>
    <w:p w:rsidR="002F6828" w:rsidRDefault="002F6828" w:rsidP="00E27C65">
      <w:pPr>
        <w:rPr>
          <w:lang w:val="en-GB"/>
        </w:rPr>
      </w:pPr>
    </w:p>
    <w:p w:rsidR="00A551E1" w:rsidRDefault="00A551E1" w:rsidP="009F7E8A">
      <w:pPr>
        <w:pStyle w:val="Heading1"/>
        <w:sectPr w:rsidR="00A551E1" w:rsidSect="00B95A1C">
          <w:pgSz w:w="12240" w:h="15840"/>
          <w:pgMar w:top="1440" w:right="1440" w:bottom="1440" w:left="1440" w:header="720" w:footer="720" w:gutter="0"/>
          <w:cols w:space="720"/>
          <w:titlePg/>
          <w:docGrid w:linePitch="360"/>
        </w:sectPr>
      </w:pPr>
    </w:p>
    <w:p w:rsidR="003B0086" w:rsidRPr="009F7E8A" w:rsidRDefault="00C57163" w:rsidP="009F7E8A">
      <w:pPr>
        <w:pStyle w:val="Heading1"/>
      </w:pPr>
      <w:bookmarkStart w:id="18" w:name="_Toc22741700"/>
      <w:r w:rsidRPr="009F7E8A">
        <w:t>Learning Environment</w:t>
      </w:r>
      <w:bookmarkEnd w:id="18"/>
    </w:p>
    <w:p w:rsidR="009F7E8A" w:rsidRDefault="009F7E8A" w:rsidP="00E27C65">
      <w:pPr>
        <w:pStyle w:val="Heading2"/>
        <w:rPr>
          <w:sz w:val="24"/>
          <w:szCs w:val="24"/>
        </w:rPr>
      </w:pPr>
      <w:bookmarkStart w:id="19" w:name="_Toc22741701"/>
      <w:r>
        <w:t>Learning and Teaching Methods</w:t>
      </w:r>
      <w:bookmarkEnd w:id="19"/>
    </w:p>
    <w:p w:rsidR="009F7E8A" w:rsidRDefault="006B3DD2" w:rsidP="00E71C2E">
      <w:pPr>
        <w:spacing w:line="276" w:lineRule="auto"/>
        <w:rPr>
          <w:b/>
          <w:szCs w:val="24"/>
        </w:rPr>
      </w:pPr>
      <w:r>
        <w:t>UCW</w:t>
      </w:r>
      <w:r w:rsidR="009F7E8A">
        <w:t xml:space="preserve"> </w:t>
      </w:r>
      <w:r w:rsidR="009F7E8A" w:rsidRPr="00DC42C8">
        <w:t>has a Learning and Teaching Strategy for Higher Education, which underpins our approach.</w:t>
      </w:r>
    </w:p>
    <w:p w:rsidR="009F7E8A" w:rsidRPr="00401E79" w:rsidRDefault="009F7E8A" w:rsidP="00E71C2E">
      <w:pPr>
        <w:spacing w:line="276" w:lineRule="auto"/>
        <w:rPr>
          <w:szCs w:val="24"/>
        </w:rPr>
      </w:pPr>
      <w:r w:rsidRPr="00401E79">
        <w:t>We intend that the learning programme</w:t>
      </w:r>
      <w:r>
        <w:t xml:space="preserve"> should be both stimulating and </w:t>
      </w:r>
      <w:r w:rsidRPr="00401E79">
        <w:t>demanding, and should lead you through progressive stages of development, towards increasingly complex and open-ended tasks, increasingly sophisticated application of intellectual/conceptual and personal (transferable) skills, and increasingly independent study.</w:t>
      </w:r>
      <w:r w:rsidRPr="00401E79">
        <w:rPr>
          <w:szCs w:val="24"/>
        </w:rPr>
        <w:t xml:space="preserve"> </w:t>
      </w:r>
    </w:p>
    <w:p w:rsidR="009F7E8A" w:rsidRPr="00401E79" w:rsidRDefault="009F7E8A" w:rsidP="00E71C2E">
      <w:pPr>
        <w:spacing w:line="276" w:lineRule="auto"/>
        <w:rPr>
          <w:szCs w:val="24"/>
        </w:rPr>
      </w:pPr>
      <w:r w:rsidRPr="00401E79">
        <w:t>A variety of learning methods will be used, which might include</w:t>
      </w:r>
      <w:r>
        <w:t>:</w:t>
      </w:r>
    </w:p>
    <w:p w:rsidR="009F7E8A" w:rsidRDefault="009F7E8A" w:rsidP="00E71C2E">
      <w:pPr>
        <w:pStyle w:val="ListParagraph"/>
        <w:numPr>
          <w:ilvl w:val="0"/>
          <w:numId w:val="5"/>
        </w:numPr>
        <w:spacing w:line="276" w:lineRule="auto"/>
      </w:pPr>
      <w:r w:rsidRPr="00401E79">
        <w:t>Lectures</w:t>
      </w:r>
    </w:p>
    <w:p w:rsidR="009F7E8A" w:rsidRPr="00401E79" w:rsidRDefault="009F7E8A" w:rsidP="00E71C2E">
      <w:pPr>
        <w:pStyle w:val="ListParagraph"/>
        <w:numPr>
          <w:ilvl w:val="0"/>
          <w:numId w:val="5"/>
        </w:numPr>
        <w:spacing w:line="276" w:lineRule="auto"/>
      </w:pPr>
      <w:r>
        <w:t>Seminars</w:t>
      </w:r>
    </w:p>
    <w:p w:rsidR="009F7E8A" w:rsidRPr="00401E79" w:rsidRDefault="009F7E8A" w:rsidP="00E71C2E">
      <w:pPr>
        <w:pStyle w:val="ListParagraph"/>
        <w:numPr>
          <w:ilvl w:val="0"/>
          <w:numId w:val="5"/>
        </w:numPr>
        <w:spacing w:line="276" w:lineRule="auto"/>
      </w:pPr>
      <w:r w:rsidRPr="00401E79">
        <w:t>Experiential learning</w:t>
      </w:r>
    </w:p>
    <w:p w:rsidR="009F7E8A" w:rsidRPr="00401E79" w:rsidRDefault="009F7E8A" w:rsidP="00E71C2E">
      <w:pPr>
        <w:pStyle w:val="ListParagraph"/>
        <w:numPr>
          <w:ilvl w:val="0"/>
          <w:numId w:val="5"/>
        </w:numPr>
        <w:spacing w:line="276" w:lineRule="auto"/>
      </w:pPr>
      <w:r w:rsidRPr="00401E79">
        <w:t>Reflective learning</w:t>
      </w:r>
    </w:p>
    <w:p w:rsidR="009F7E8A" w:rsidRPr="00401E79" w:rsidRDefault="009F7E8A" w:rsidP="00E71C2E">
      <w:pPr>
        <w:pStyle w:val="ListParagraph"/>
        <w:numPr>
          <w:ilvl w:val="0"/>
          <w:numId w:val="5"/>
        </w:numPr>
        <w:spacing w:line="276" w:lineRule="auto"/>
      </w:pPr>
      <w:r w:rsidRPr="00401E79">
        <w:t>Skills practice</w:t>
      </w:r>
    </w:p>
    <w:p w:rsidR="009F7E8A" w:rsidRPr="00401E79" w:rsidRDefault="009F7E8A" w:rsidP="00E71C2E">
      <w:pPr>
        <w:pStyle w:val="ListParagraph"/>
        <w:numPr>
          <w:ilvl w:val="0"/>
          <w:numId w:val="5"/>
        </w:numPr>
        <w:spacing w:line="276" w:lineRule="auto"/>
      </w:pPr>
      <w:r w:rsidRPr="00401E79">
        <w:t>Group work and group discussions</w:t>
      </w:r>
    </w:p>
    <w:p w:rsidR="009F7E8A" w:rsidRPr="00401E79" w:rsidRDefault="009F7E8A" w:rsidP="00E71C2E">
      <w:pPr>
        <w:pStyle w:val="ListParagraph"/>
        <w:numPr>
          <w:ilvl w:val="0"/>
          <w:numId w:val="5"/>
        </w:numPr>
        <w:spacing w:line="276" w:lineRule="auto"/>
      </w:pPr>
      <w:r w:rsidRPr="00401E79">
        <w:t>Workshops</w:t>
      </w:r>
    </w:p>
    <w:p w:rsidR="009F7E8A" w:rsidRPr="00401E79" w:rsidRDefault="009F7E8A" w:rsidP="00E71C2E">
      <w:pPr>
        <w:pStyle w:val="ListParagraph"/>
        <w:numPr>
          <w:ilvl w:val="0"/>
          <w:numId w:val="5"/>
        </w:numPr>
        <w:spacing w:line="276" w:lineRule="auto"/>
      </w:pPr>
      <w:r w:rsidRPr="00401E79">
        <w:t>Case studies</w:t>
      </w:r>
    </w:p>
    <w:p w:rsidR="009F7E8A" w:rsidRPr="00401E79" w:rsidRDefault="009F7E8A" w:rsidP="00E71C2E">
      <w:pPr>
        <w:pStyle w:val="ListParagraph"/>
        <w:numPr>
          <w:ilvl w:val="0"/>
          <w:numId w:val="5"/>
        </w:numPr>
        <w:spacing w:line="276" w:lineRule="auto"/>
      </w:pPr>
      <w:r w:rsidRPr="00401E79">
        <w:t>Student presentations</w:t>
      </w:r>
    </w:p>
    <w:p w:rsidR="009F7E8A" w:rsidRPr="00401E79" w:rsidRDefault="009F7E8A" w:rsidP="00E71C2E">
      <w:pPr>
        <w:pStyle w:val="ListParagraph"/>
        <w:numPr>
          <w:ilvl w:val="0"/>
          <w:numId w:val="5"/>
        </w:numPr>
        <w:spacing w:line="276" w:lineRule="auto"/>
      </w:pPr>
      <w:r w:rsidRPr="00401E79">
        <w:t>Information and communications technology (ICT) based activities</w:t>
      </w:r>
    </w:p>
    <w:p w:rsidR="009F7E8A" w:rsidRPr="00A9080E" w:rsidRDefault="009F7E8A" w:rsidP="00E71C2E">
      <w:pPr>
        <w:pStyle w:val="ListParagraph"/>
        <w:numPr>
          <w:ilvl w:val="0"/>
          <w:numId w:val="5"/>
        </w:numPr>
        <w:spacing w:line="276" w:lineRule="auto"/>
        <w:rPr>
          <w:szCs w:val="24"/>
        </w:rPr>
      </w:pPr>
      <w:r w:rsidRPr="00401E79">
        <w:t>Visiting speakers/expert practitioners will be used during the programme</w:t>
      </w:r>
    </w:p>
    <w:p w:rsidR="009F7E8A" w:rsidRDefault="006B3DD2" w:rsidP="00E71C2E">
      <w:pPr>
        <w:spacing w:line="276" w:lineRule="auto"/>
      </w:pPr>
      <w:r>
        <w:t>UCW</w:t>
      </w:r>
      <w:r w:rsidR="009F7E8A">
        <w:t xml:space="preserve"> actively encourages the development of technology enhanced learning and you will find staff </w:t>
      </w:r>
      <w:proofErr w:type="spellStart"/>
      <w:r w:rsidR="009F7E8A">
        <w:t>utilising</w:t>
      </w:r>
      <w:proofErr w:type="spellEnd"/>
      <w:r w:rsidR="009F7E8A">
        <w:t xml:space="preserve"> new teaching methods to enhance your learning experience.</w:t>
      </w:r>
    </w:p>
    <w:p w:rsidR="009F7E8A" w:rsidRDefault="009F7E8A" w:rsidP="00E27C65">
      <w:pPr>
        <w:pStyle w:val="Heading2"/>
        <w:rPr>
          <w:lang w:val="en-GB"/>
        </w:rPr>
      </w:pPr>
    </w:p>
    <w:p w:rsidR="00351F5E" w:rsidRDefault="00351F5E" w:rsidP="00351F5E">
      <w:pPr>
        <w:pStyle w:val="Heading1"/>
        <w:numPr>
          <w:ilvl w:val="0"/>
          <w:numId w:val="0"/>
        </w:numPr>
        <w:ind w:left="720"/>
      </w:pPr>
    </w:p>
    <w:p w:rsidR="00351F5E" w:rsidRDefault="00351F5E" w:rsidP="00351F5E">
      <w:pPr>
        <w:rPr>
          <w:lang w:val="en-GB"/>
        </w:rPr>
      </w:pPr>
    </w:p>
    <w:p w:rsidR="00351F5E" w:rsidRPr="00351F5E" w:rsidRDefault="00351F5E" w:rsidP="00351F5E">
      <w:pPr>
        <w:rPr>
          <w:lang w:val="en-GB"/>
        </w:rPr>
      </w:pPr>
    </w:p>
    <w:p w:rsidR="00F15F23" w:rsidRPr="009F7E8A" w:rsidRDefault="00DC1F71" w:rsidP="009F7E8A">
      <w:pPr>
        <w:pStyle w:val="Heading1"/>
      </w:pPr>
      <w:bookmarkStart w:id="20" w:name="_Toc22741702"/>
      <w:r w:rsidRPr="009F7E8A">
        <w:t xml:space="preserve">How </w:t>
      </w:r>
      <w:r w:rsidR="00784887" w:rsidRPr="009F7E8A">
        <w:t xml:space="preserve">Quality </w:t>
      </w:r>
      <w:r w:rsidRPr="009F7E8A">
        <w:t xml:space="preserve">is </w:t>
      </w:r>
      <w:proofErr w:type="gramStart"/>
      <w:r w:rsidR="00784887" w:rsidRPr="009F7E8A">
        <w:t>Assured</w:t>
      </w:r>
      <w:bookmarkEnd w:id="20"/>
      <w:proofErr w:type="gramEnd"/>
    </w:p>
    <w:p w:rsidR="0001079F" w:rsidRPr="004D7103" w:rsidRDefault="00566A89" w:rsidP="00E27C65">
      <w:pPr>
        <w:pStyle w:val="Heading2"/>
        <w:rPr>
          <w:sz w:val="24"/>
          <w:szCs w:val="24"/>
          <w:lang w:val="en-GB"/>
        </w:rPr>
      </w:pPr>
      <w:bookmarkStart w:id="21" w:name="_Toc22741703"/>
      <w:r>
        <w:rPr>
          <w:lang w:val="en-GB"/>
        </w:rPr>
        <w:t>Quality Monitoring and E</w:t>
      </w:r>
      <w:r w:rsidR="00F15F23" w:rsidRPr="004D7103">
        <w:rPr>
          <w:lang w:val="en-GB"/>
        </w:rPr>
        <w:t>valuation</w:t>
      </w:r>
      <w:bookmarkEnd w:id="21"/>
    </w:p>
    <w:p w:rsidR="0001079F" w:rsidRPr="0001079F" w:rsidRDefault="0001079F" w:rsidP="00E71C2E">
      <w:pPr>
        <w:spacing w:line="276" w:lineRule="auto"/>
        <w:rPr>
          <w:lang w:val="en-GB"/>
        </w:rPr>
      </w:pPr>
      <w:r w:rsidRPr="0001079F">
        <w:rPr>
          <w:lang w:val="en-GB"/>
        </w:rPr>
        <w:t>The programme you are studying was approved by</w:t>
      </w:r>
      <w:r w:rsidR="00A16A6D">
        <w:rPr>
          <w:lang w:val="en-GB"/>
        </w:rPr>
        <w:t xml:space="preserve"> UWE</w:t>
      </w:r>
      <w:r w:rsidRPr="0001079F">
        <w:rPr>
          <w:lang w:val="en-GB"/>
        </w:rPr>
        <w:t>.  As part of the appro</w:t>
      </w:r>
      <w:r>
        <w:rPr>
          <w:lang w:val="en-GB"/>
        </w:rPr>
        <w:t>val process it was assured that</w:t>
      </w:r>
    </w:p>
    <w:p w:rsidR="0001079F" w:rsidRPr="00DF4828" w:rsidRDefault="0001079F" w:rsidP="00E71C2E">
      <w:pPr>
        <w:pStyle w:val="ListParagraph"/>
        <w:numPr>
          <w:ilvl w:val="0"/>
          <w:numId w:val="1"/>
        </w:numPr>
        <w:spacing w:line="276" w:lineRule="auto"/>
        <w:rPr>
          <w:color w:val="000000" w:themeColor="text1"/>
          <w:lang w:val="en-GB"/>
        </w:rPr>
      </w:pPr>
      <w:r w:rsidRPr="00DF4828">
        <w:rPr>
          <w:color w:val="000000" w:themeColor="text1"/>
          <w:lang w:val="en-GB"/>
        </w:rPr>
        <w:t xml:space="preserve">the content of the programme met national benchmark requirements; </w:t>
      </w:r>
    </w:p>
    <w:p w:rsidR="0001079F" w:rsidRPr="00DF4828" w:rsidRDefault="0001079F" w:rsidP="00E71C2E">
      <w:pPr>
        <w:pStyle w:val="ListParagraph"/>
        <w:numPr>
          <w:ilvl w:val="0"/>
          <w:numId w:val="1"/>
        </w:numPr>
        <w:spacing w:line="276" w:lineRule="auto"/>
        <w:rPr>
          <w:color w:val="000000" w:themeColor="text1"/>
          <w:lang w:val="en-GB"/>
        </w:rPr>
      </w:pPr>
      <w:r w:rsidRPr="00DF4828">
        <w:rPr>
          <w:color w:val="000000" w:themeColor="text1"/>
          <w:lang w:val="en-GB"/>
        </w:rPr>
        <w:t>the programme met any professional/statutory body requirements; and</w:t>
      </w:r>
    </w:p>
    <w:p w:rsidR="0001079F" w:rsidRPr="00DF4828" w:rsidRDefault="0001079F" w:rsidP="00E71C2E">
      <w:pPr>
        <w:pStyle w:val="ListParagraph"/>
        <w:numPr>
          <w:ilvl w:val="0"/>
          <w:numId w:val="1"/>
        </w:numPr>
        <w:spacing w:line="276" w:lineRule="auto"/>
        <w:rPr>
          <w:color w:val="000000" w:themeColor="text1"/>
          <w:lang w:val="en-GB"/>
        </w:rPr>
      </w:pPr>
      <w:proofErr w:type="gramStart"/>
      <w:r w:rsidRPr="00DF4828">
        <w:rPr>
          <w:color w:val="000000" w:themeColor="text1"/>
          <w:lang w:val="en-GB"/>
        </w:rPr>
        <w:t>the</w:t>
      </w:r>
      <w:proofErr w:type="gramEnd"/>
      <w:r w:rsidRPr="00DF4828">
        <w:rPr>
          <w:color w:val="000000" w:themeColor="text1"/>
          <w:lang w:val="en-GB"/>
        </w:rPr>
        <w:t xml:space="preserve"> proposal met other internal quality criteria covering a range of issues such as admissions policy, teaching, learning and assessment strategy and student support mechanisms.</w:t>
      </w:r>
    </w:p>
    <w:p w:rsidR="00C1282C" w:rsidRDefault="0001079F" w:rsidP="00E71C2E">
      <w:pPr>
        <w:spacing w:line="276" w:lineRule="auto"/>
        <w:rPr>
          <w:b/>
          <w:lang w:val="en-GB"/>
        </w:rPr>
      </w:pPr>
      <w:r w:rsidRPr="0001079F">
        <w:rPr>
          <w:color w:val="000000" w:themeColor="text1"/>
          <w:lang w:val="en-GB"/>
        </w:rPr>
        <w:t xml:space="preserve">This </w:t>
      </w:r>
      <w:r>
        <w:rPr>
          <w:color w:val="000000" w:themeColor="text1"/>
          <w:lang w:val="en-GB"/>
        </w:rPr>
        <w:t>was</w:t>
      </w:r>
      <w:r w:rsidRPr="0001079F">
        <w:rPr>
          <w:color w:val="000000" w:themeColor="text1"/>
          <w:lang w:val="en-GB"/>
        </w:rPr>
        <w:t xml:space="preserve"> done through a process of programme approval which involves consulting academic experts including subject specialists from other institutions</w:t>
      </w:r>
      <w:r w:rsidR="00564EE9">
        <w:rPr>
          <w:color w:val="000000" w:themeColor="text1"/>
          <w:lang w:val="en-GB"/>
        </w:rPr>
        <w:t xml:space="preserve"> and industry</w:t>
      </w:r>
      <w:r w:rsidRPr="0001079F">
        <w:rPr>
          <w:color w:val="000000" w:themeColor="text1"/>
          <w:lang w:val="en-GB"/>
        </w:rPr>
        <w:t xml:space="preserve">. </w:t>
      </w:r>
    </w:p>
    <w:p w:rsidR="00C1282C" w:rsidRPr="0001079F" w:rsidRDefault="00C1282C" w:rsidP="00E71C2E">
      <w:pPr>
        <w:pStyle w:val="Heading3"/>
        <w:spacing w:line="276" w:lineRule="auto"/>
        <w:rPr>
          <w:lang w:val="en-GB"/>
        </w:rPr>
      </w:pPr>
      <w:r w:rsidRPr="0001079F">
        <w:rPr>
          <w:lang w:val="en-GB"/>
        </w:rPr>
        <w:t>How we monitor the quality of this programme</w:t>
      </w:r>
    </w:p>
    <w:p w:rsidR="0001079F" w:rsidRDefault="00C1282C" w:rsidP="00E71C2E">
      <w:pPr>
        <w:spacing w:line="276" w:lineRule="auto"/>
        <w:rPr>
          <w:lang w:val="en-GB"/>
        </w:rPr>
      </w:pPr>
      <w:r w:rsidRPr="00C1282C">
        <w:rPr>
          <w:lang w:val="en-GB"/>
        </w:rPr>
        <w:t>The quality of this programme is monitored each year through evaluating:</w:t>
      </w:r>
    </w:p>
    <w:p w:rsidR="00C1282C" w:rsidRPr="00DF4828" w:rsidRDefault="00C1282C" w:rsidP="00E71C2E">
      <w:pPr>
        <w:pStyle w:val="ListParagraph"/>
        <w:numPr>
          <w:ilvl w:val="0"/>
          <w:numId w:val="2"/>
        </w:numPr>
        <w:spacing w:line="276" w:lineRule="auto"/>
        <w:rPr>
          <w:lang w:val="en-GB"/>
        </w:rPr>
      </w:pPr>
      <w:r w:rsidRPr="00DF4828">
        <w:rPr>
          <w:lang w:val="en-GB"/>
        </w:rPr>
        <w:t xml:space="preserve">external examiner reports (considering quality and standards); </w:t>
      </w:r>
    </w:p>
    <w:p w:rsidR="00C1282C" w:rsidRPr="00DF4828" w:rsidRDefault="00C1282C" w:rsidP="00E71C2E">
      <w:pPr>
        <w:pStyle w:val="ListParagraph"/>
        <w:numPr>
          <w:ilvl w:val="0"/>
          <w:numId w:val="2"/>
        </w:numPr>
        <w:spacing w:line="276" w:lineRule="auto"/>
        <w:rPr>
          <w:lang w:val="en-GB"/>
        </w:rPr>
      </w:pPr>
      <w:r w:rsidRPr="00DF4828">
        <w:rPr>
          <w:lang w:val="en-GB"/>
        </w:rPr>
        <w:t>statistical information (considering issues such as the pass rate); and</w:t>
      </w:r>
    </w:p>
    <w:p w:rsidR="00C1282C" w:rsidRPr="00DF4828" w:rsidRDefault="0001079F" w:rsidP="00E71C2E">
      <w:pPr>
        <w:pStyle w:val="ListParagraph"/>
        <w:numPr>
          <w:ilvl w:val="0"/>
          <w:numId w:val="2"/>
        </w:numPr>
        <w:spacing w:line="276" w:lineRule="auto"/>
        <w:rPr>
          <w:lang w:val="en-GB"/>
        </w:rPr>
      </w:pPr>
      <w:proofErr w:type="gramStart"/>
      <w:r w:rsidRPr="00DF4828">
        <w:rPr>
          <w:lang w:val="en-GB"/>
        </w:rPr>
        <w:t>student</w:t>
      </w:r>
      <w:proofErr w:type="gramEnd"/>
      <w:r w:rsidRPr="00DF4828">
        <w:rPr>
          <w:lang w:val="en-GB"/>
        </w:rPr>
        <w:t xml:space="preserve"> feedback including the National Student Survey (NSS).</w:t>
      </w:r>
    </w:p>
    <w:p w:rsidR="00C1282C" w:rsidRPr="00C1282C" w:rsidRDefault="00E71C2E" w:rsidP="00E71C2E">
      <w:pPr>
        <w:spacing w:line="276" w:lineRule="auto"/>
        <w:rPr>
          <w:lang w:val="en-GB"/>
        </w:rPr>
      </w:pPr>
      <w:r>
        <w:rPr>
          <w:lang w:val="en-GB"/>
        </w:rPr>
        <w:t xml:space="preserve">Drawing on this </w:t>
      </w:r>
      <w:r w:rsidR="00C1282C" w:rsidRPr="00C1282C">
        <w:rPr>
          <w:lang w:val="en-GB"/>
        </w:rPr>
        <w:t>and other information</w:t>
      </w:r>
      <w:r>
        <w:rPr>
          <w:lang w:val="en-GB"/>
        </w:rPr>
        <w:t>,</w:t>
      </w:r>
      <w:r w:rsidR="00C1282C" w:rsidRPr="00C1282C">
        <w:rPr>
          <w:lang w:val="en-GB"/>
        </w:rPr>
        <w:t xml:space="preserve"> programme teams undertake an annual monitoring process</w:t>
      </w:r>
      <w:r w:rsidR="00C1282C">
        <w:rPr>
          <w:lang w:val="en-GB"/>
        </w:rPr>
        <w:t>, in accordance with the University's q</w:t>
      </w:r>
      <w:r w:rsidR="00C1282C" w:rsidRPr="00C1282C">
        <w:rPr>
          <w:lang w:val="en-GB"/>
        </w:rPr>
        <w:t xml:space="preserve">uality </w:t>
      </w:r>
      <w:r w:rsidR="00C1282C">
        <w:rPr>
          <w:lang w:val="en-GB"/>
        </w:rPr>
        <w:t>policy.</w:t>
      </w:r>
    </w:p>
    <w:p w:rsidR="00C1282C" w:rsidRPr="0001079F" w:rsidRDefault="00C1282C" w:rsidP="00E71C2E">
      <w:pPr>
        <w:spacing w:line="276" w:lineRule="auto"/>
        <w:rPr>
          <w:lang w:val="en-GB"/>
        </w:rPr>
      </w:pPr>
      <w:r w:rsidRPr="0001079F">
        <w:rPr>
          <w:lang w:val="en-GB"/>
        </w:rPr>
        <w:t xml:space="preserve">Once every six years an in-depth review of the </w:t>
      </w:r>
      <w:r w:rsidR="0001079F" w:rsidRPr="0001079F">
        <w:rPr>
          <w:lang w:val="en-GB"/>
        </w:rPr>
        <w:t>subject</w:t>
      </w:r>
      <w:r w:rsidRPr="0001079F">
        <w:rPr>
          <w:lang w:val="en-GB"/>
        </w:rPr>
        <w:t xml:space="preserve"> area is undertaken by a panel that includes at least two external subject specialists. The panel considers documents, looks at student work, speaks to current and former students and speaks to staff before drawing its conclusions. The result is a report highlighting good practice and identifying areas where action is needed. </w:t>
      </w:r>
    </w:p>
    <w:p w:rsidR="00C1282C" w:rsidRPr="00564EE9" w:rsidRDefault="00564EE9" w:rsidP="00E71C2E">
      <w:pPr>
        <w:pStyle w:val="Heading3"/>
        <w:spacing w:line="276" w:lineRule="auto"/>
        <w:rPr>
          <w:lang w:val="en-GB"/>
        </w:rPr>
      </w:pPr>
      <w:r w:rsidRPr="00564EE9">
        <w:rPr>
          <w:lang w:val="en-GB"/>
        </w:rPr>
        <w:t>T</w:t>
      </w:r>
      <w:r w:rsidR="00C1282C" w:rsidRPr="00564EE9">
        <w:rPr>
          <w:lang w:val="en-GB"/>
        </w:rPr>
        <w:t>he role of the Programme Committee</w:t>
      </w:r>
    </w:p>
    <w:p w:rsidR="00C1282C" w:rsidRDefault="00C1282C" w:rsidP="00E71C2E">
      <w:pPr>
        <w:spacing w:line="276" w:lineRule="auto"/>
        <w:rPr>
          <w:lang w:val="en-GB"/>
        </w:rPr>
      </w:pPr>
      <w:r w:rsidRPr="00010056">
        <w:rPr>
          <w:lang w:val="en-GB"/>
        </w:rPr>
        <w:t xml:space="preserve">This course has a Programme Committee comprising all relevant teaching staff, student representatives and others who make a contribution towards its effective operation (e.g. library/technician staff). The Programme Committee has responsibilities for the quality of the programme and plays a critical role in the University's quality assurance procedures. </w:t>
      </w:r>
    </w:p>
    <w:p w:rsidR="0077719E" w:rsidRPr="00010056" w:rsidRDefault="0077719E" w:rsidP="00DF4828">
      <w:pPr>
        <w:rPr>
          <w:lang w:val="en-GB"/>
        </w:rPr>
      </w:pPr>
    </w:p>
    <w:p w:rsidR="00F15F23" w:rsidRDefault="00566A89" w:rsidP="00E27C65">
      <w:pPr>
        <w:pStyle w:val="Heading2"/>
        <w:rPr>
          <w:lang w:val="en-GB"/>
        </w:rPr>
      </w:pPr>
      <w:bookmarkStart w:id="22" w:name="_Toc22741704"/>
      <w:r>
        <w:rPr>
          <w:lang w:val="en-GB"/>
        </w:rPr>
        <w:t>External E</w:t>
      </w:r>
      <w:r w:rsidR="00F15F23" w:rsidRPr="00F15F23">
        <w:rPr>
          <w:lang w:val="en-GB"/>
        </w:rPr>
        <w:t>xaminers</w:t>
      </w:r>
      <w:bookmarkEnd w:id="22"/>
    </w:p>
    <w:p w:rsidR="00564EE9" w:rsidRPr="00010056" w:rsidRDefault="00564EE9" w:rsidP="00DF4828">
      <w:pPr>
        <w:rPr>
          <w:color w:val="000000" w:themeColor="text1"/>
          <w:lang w:val="en-GB"/>
        </w:rPr>
      </w:pPr>
      <w:r w:rsidRPr="00010056">
        <w:rPr>
          <w:color w:val="000000" w:themeColor="text1"/>
          <w:lang w:val="en-GB"/>
        </w:rPr>
        <w:t xml:space="preserve">The standard of this programme is monitored by at least one external examiner. External examiners have two primary responsibilities: </w:t>
      </w:r>
    </w:p>
    <w:p w:rsidR="00564EE9" w:rsidRPr="00DF4828" w:rsidRDefault="00564EE9" w:rsidP="00A954C5">
      <w:pPr>
        <w:pStyle w:val="ListParagraph"/>
        <w:numPr>
          <w:ilvl w:val="0"/>
          <w:numId w:val="3"/>
        </w:numPr>
        <w:rPr>
          <w:color w:val="000000" w:themeColor="text1"/>
          <w:lang w:val="en-GB"/>
        </w:rPr>
      </w:pPr>
      <w:r w:rsidRPr="00DF4828">
        <w:rPr>
          <w:color w:val="000000" w:themeColor="text1"/>
          <w:lang w:val="en-GB"/>
        </w:rPr>
        <w:t>To ensure the standard of the programme; and</w:t>
      </w:r>
    </w:p>
    <w:p w:rsidR="00564EE9" w:rsidRPr="00DF4828" w:rsidRDefault="00564EE9" w:rsidP="00A954C5">
      <w:pPr>
        <w:pStyle w:val="ListParagraph"/>
        <w:numPr>
          <w:ilvl w:val="0"/>
          <w:numId w:val="3"/>
        </w:numPr>
        <w:rPr>
          <w:color w:val="000000" w:themeColor="text1"/>
          <w:lang w:val="en-GB"/>
        </w:rPr>
      </w:pPr>
      <w:r w:rsidRPr="00DF4828">
        <w:rPr>
          <w:color w:val="000000" w:themeColor="text1"/>
          <w:lang w:val="en-GB"/>
        </w:rPr>
        <w:t xml:space="preserve">To ensure </w:t>
      </w:r>
      <w:r w:rsidR="00010056" w:rsidRPr="00DF4828">
        <w:rPr>
          <w:color w:val="000000" w:themeColor="text1"/>
          <w:lang w:val="en-GB"/>
        </w:rPr>
        <w:t>fairness and equity.</w:t>
      </w:r>
    </w:p>
    <w:p w:rsidR="00102C58" w:rsidRDefault="00DF4828" w:rsidP="0062453F">
      <w:pPr>
        <w:rPr>
          <w:color w:val="000000" w:themeColor="text1"/>
          <w:szCs w:val="24"/>
          <w:lang w:val="en-GB"/>
        </w:rPr>
      </w:pPr>
      <w:r>
        <w:rPr>
          <w:color w:val="000000" w:themeColor="text1"/>
          <w:lang w:val="en-GB"/>
        </w:rPr>
        <w:t xml:space="preserve">The external </w:t>
      </w:r>
      <w:r w:rsidR="00A16A6D">
        <w:rPr>
          <w:color w:val="000000" w:themeColor="text1"/>
          <w:lang w:val="en-GB"/>
        </w:rPr>
        <w:t>examiner(s)</w:t>
      </w:r>
      <w:r>
        <w:rPr>
          <w:color w:val="000000" w:themeColor="text1"/>
          <w:lang w:val="en-GB"/>
        </w:rPr>
        <w:t xml:space="preserve"> for your programme</w:t>
      </w:r>
      <w:r w:rsidR="00102C58">
        <w:rPr>
          <w:color w:val="000000" w:themeColor="text1"/>
          <w:lang w:val="en-GB"/>
        </w:rPr>
        <w:t>:</w:t>
      </w:r>
    </w:p>
    <w:tbl>
      <w:tblPr>
        <w:tblStyle w:val="GridTable1Light1"/>
        <w:tblW w:w="9498" w:type="dxa"/>
        <w:tblLook w:val="0620" w:firstRow="1" w:lastRow="0" w:firstColumn="0" w:lastColumn="0" w:noHBand="1" w:noVBand="1"/>
      </w:tblPr>
      <w:tblGrid>
        <w:gridCol w:w="2268"/>
        <w:gridCol w:w="3969"/>
        <w:gridCol w:w="3261"/>
      </w:tblGrid>
      <w:tr w:rsidR="004B340C" w:rsidTr="0075263C">
        <w:trPr>
          <w:cnfStyle w:val="100000000000" w:firstRow="1" w:lastRow="0" w:firstColumn="0" w:lastColumn="0" w:oddVBand="0" w:evenVBand="0" w:oddHBand="0" w:evenHBand="0" w:firstRowFirstColumn="0" w:firstRowLastColumn="0" w:lastRowFirstColumn="0" w:lastRowLastColumn="0"/>
        </w:trPr>
        <w:tc>
          <w:tcPr>
            <w:tcW w:w="2268" w:type="dxa"/>
          </w:tcPr>
          <w:p w:rsidR="004B340C" w:rsidRDefault="004B340C" w:rsidP="0075263C">
            <w:pPr>
              <w:rPr>
                <w:color w:val="000000" w:themeColor="text1"/>
                <w:szCs w:val="24"/>
              </w:rPr>
            </w:pPr>
            <w:r>
              <w:rPr>
                <w:color w:val="000000" w:themeColor="text1"/>
                <w:szCs w:val="24"/>
              </w:rPr>
              <w:t>Name (including prefix e.g. Dr.)</w:t>
            </w:r>
          </w:p>
        </w:tc>
        <w:tc>
          <w:tcPr>
            <w:tcW w:w="3969" w:type="dxa"/>
          </w:tcPr>
          <w:p w:rsidR="004B340C" w:rsidRDefault="004B340C" w:rsidP="0075263C">
            <w:pPr>
              <w:rPr>
                <w:color w:val="000000" w:themeColor="text1"/>
                <w:szCs w:val="24"/>
              </w:rPr>
            </w:pPr>
            <w:r>
              <w:rPr>
                <w:color w:val="000000" w:themeColor="text1"/>
                <w:szCs w:val="24"/>
              </w:rPr>
              <w:t>Role in institution</w:t>
            </w:r>
          </w:p>
        </w:tc>
        <w:tc>
          <w:tcPr>
            <w:tcW w:w="3261" w:type="dxa"/>
          </w:tcPr>
          <w:p w:rsidR="004B340C" w:rsidRDefault="004B340C" w:rsidP="0075263C">
            <w:pPr>
              <w:rPr>
                <w:color w:val="000000" w:themeColor="text1"/>
                <w:szCs w:val="24"/>
              </w:rPr>
            </w:pPr>
            <w:r>
              <w:rPr>
                <w:color w:val="000000" w:themeColor="text1"/>
                <w:szCs w:val="24"/>
              </w:rPr>
              <w:t>Name of institution</w:t>
            </w:r>
          </w:p>
        </w:tc>
      </w:tr>
      <w:tr w:rsidR="004B340C" w:rsidTr="0075263C">
        <w:tc>
          <w:tcPr>
            <w:tcW w:w="2268" w:type="dxa"/>
          </w:tcPr>
          <w:p w:rsidR="004B340C" w:rsidRDefault="004B340C" w:rsidP="0075263C">
            <w:pPr>
              <w:rPr>
                <w:color w:val="000000" w:themeColor="text1"/>
              </w:rPr>
            </w:pPr>
            <w:r w:rsidRPr="4ADD935E">
              <w:rPr>
                <w:color w:val="000000" w:themeColor="text1"/>
              </w:rPr>
              <w:t>Darren Lloyd Gent</w:t>
            </w:r>
          </w:p>
        </w:tc>
        <w:tc>
          <w:tcPr>
            <w:tcW w:w="3969" w:type="dxa"/>
          </w:tcPr>
          <w:p w:rsidR="004B340C" w:rsidRDefault="004B340C" w:rsidP="0075263C">
            <w:pPr>
              <w:rPr>
                <w:color w:val="000000" w:themeColor="text1"/>
                <w:szCs w:val="24"/>
              </w:rPr>
            </w:pPr>
            <w:r>
              <w:rPr>
                <w:color w:val="000000" w:themeColor="text1"/>
                <w:szCs w:val="24"/>
              </w:rPr>
              <w:t>Senior Lecturer, Games and Animation</w:t>
            </w:r>
          </w:p>
        </w:tc>
        <w:tc>
          <w:tcPr>
            <w:tcW w:w="3261" w:type="dxa"/>
          </w:tcPr>
          <w:p w:rsidR="004B340C" w:rsidRDefault="004B340C" w:rsidP="0075263C">
            <w:pPr>
              <w:rPr>
                <w:color w:val="000000" w:themeColor="text1"/>
                <w:szCs w:val="24"/>
              </w:rPr>
            </w:pPr>
            <w:r>
              <w:rPr>
                <w:color w:val="000000" w:themeColor="text1"/>
                <w:szCs w:val="24"/>
              </w:rPr>
              <w:t>Greenwich University</w:t>
            </w:r>
          </w:p>
        </w:tc>
      </w:tr>
    </w:tbl>
    <w:p w:rsidR="00A469A5" w:rsidRPr="004A7D19" w:rsidRDefault="00A469A5" w:rsidP="00E71C2E">
      <w:pPr>
        <w:spacing w:line="276" w:lineRule="auto"/>
      </w:pPr>
      <w:r w:rsidRPr="004A7D19">
        <w:t>As part of their role, external examiners complete an annual report for the University commenting on the learning, teaching and assessment standards of the modules and the programme overall.  The report will highlight areas of good practice and identify areas for development, as well as provide assurance that your programme is of an equable standard to similar HE provision nationally.</w:t>
      </w:r>
    </w:p>
    <w:p w:rsidR="00A469A5" w:rsidRPr="004A7D19" w:rsidRDefault="00A469A5" w:rsidP="00E71C2E">
      <w:pPr>
        <w:spacing w:line="276" w:lineRule="auto"/>
      </w:pPr>
      <w:r w:rsidRPr="004A7D19">
        <w:t xml:space="preserve">External examiner reports, and the University’s response, are shared with students.  They </w:t>
      </w:r>
      <w:r w:rsidR="006B3DD2">
        <w:t xml:space="preserve">are normally discussed at Staff </w:t>
      </w:r>
      <w:r w:rsidRPr="004A7D19">
        <w:t>Student Liaison Committees and m</w:t>
      </w:r>
      <w:r w:rsidR="00A26156">
        <w:t>ade available online, via the Virtual Learning Environment</w:t>
      </w:r>
      <w:r w:rsidRPr="004A7D19">
        <w:t>.</w:t>
      </w:r>
    </w:p>
    <w:p w:rsidR="0077719E" w:rsidRDefault="0077719E" w:rsidP="00E27C65">
      <w:pPr>
        <w:pStyle w:val="Heading2"/>
        <w:rPr>
          <w:lang w:val="en-GB"/>
        </w:rPr>
      </w:pPr>
    </w:p>
    <w:p w:rsidR="00F15F23" w:rsidRPr="006E2E70" w:rsidRDefault="00F15F23" w:rsidP="00E27C65">
      <w:pPr>
        <w:pStyle w:val="Heading2"/>
        <w:rPr>
          <w:lang w:val="en-GB"/>
        </w:rPr>
      </w:pPr>
      <w:bookmarkStart w:id="23" w:name="_Toc22741705"/>
      <w:r w:rsidRPr="006E2E70">
        <w:rPr>
          <w:lang w:val="en-GB"/>
        </w:rPr>
        <w:t>External references</w:t>
      </w:r>
      <w:bookmarkEnd w:id="23"/>
    </w:p>
    <w:p w:rsidR="00010056" w:rsidRPr="006E2E70" w:rsidRDefault="00010056" w:rsidP="003D6CF5">
      <w:pPr>
        <w:rPr>
          <w:lang w:val="en-GB"/>
        </w:rPr>
      </w:pPr>
      <w:r w:rsidRPr="006E2E70">
        <w:rPr>
          <w:lang w:val="en-GB"/>
        </w:rPr>
        <w:t xml:space="preserve">The following methods are used for gaining the views of other interested parties: </w:t>
      </w:r>
    </w:p>
    <w:p w:rsidR="00010056" w:rsidRPr="003D6CF5" w:rsidRDefault="00010056" w:rsidP="00A954C5">
      <w:pPr>
        <w:pStyle w:val="ListParagraph"/>
        <w:numPr>
          <w:ilvl w:val="0"/>
          <w:numId w:val="4"/>
        </w:numPr>
        <w:rPr>
          <w:lang w:val="en-GB"/>
        </w:rPr>
      </w:pPr>
      <w:r w:rsidRPr="003D6CF5">
        <w:rPr>
          <w:lang w:val="en-GB"/>
        </w:rPr>
        <w:t xml:space="preserve">Feedback from former students; </w:t>
      </w:r>
    </w:p>
    <w:p w:rsidR="00010056" w:rsidRDefault="00010056" w:rsidP="00A954C5">
      <w:pPr>
        <w:pStyle w:val="ListParagraph"/>
        <w:numPr>
          <w:ilvl w:val="0"/>
          <w:numId w:val="4"/>
        </w:numPr>
        <w:rPr>
          <w:lang w:val="en-GB"/>
        </w:rPr>
      </w:pPr>
      <w:r w:rsidRPr="003D6CF5">
        <w:rPr>
          <w:lang w:val="en-GB"/>
        </w:rPr>
        <w:t>Employers;</w:t>
      </w:r>
    </w:p>
    <w:p w:rsidR="00927B98" w:rsidRDefault="00927B98" w:rsidP="00A954C5">
      <w:pPr>
        <w:pStyle w:val="ListParagraph"/>
        <w:numPr>
          <w:ilvl w:val="0"/>
          <w:numId w:val="4"/>
        </w:numPr>
        <w:rPr>
          <w:lang w:val="en-GB"/>
        </w:rPr>
      </w:pPr>
      <w:r>
        <w:rPr>
          <w:lang w:val="en-GB"/>
        </w:rPr>
        <w:t xml:space="preserve">Subject Benchmark Statement </w:t>
      </w:r>
      <w:r w:rsidR="00F01094">
        <w:rPr>
          <w:lang w:val="en-GB"/>
        </w:rPr>
        <w:t>Computing (2016)</w:t>
      </w:r>
    </w:p>
    <w:p w:rsidR="00927B98" w:rsidRDefault="00927B98" w:rsidP="00A954C5">
      <w:pPr>
        <w:pStyle w:val="ListParagraph"/>
        <w:numPr>
          <w:ilvl w:val="0"/>
          <w:numId w:val="4"/>
        </w:numPr>
        <w:rPr>
          <w:lang w:val="en-GB"/>
        </w:rPr>
      </w:pPr>
      <w:r>
        <w:rPr>
          <w:lang w:val="en-GB"/>
        </w:rPr>
        <w:t xml:space="preserve">Subject Benchmark Statement </w:t>
      </w:r>
      <w:r w:rsidRPr="00927B98">
        <w:rPr>
          <w:lang w:val="en-GB"/>
        </w:rPr>
        <w:t>A</w:t>
      </w:r>
      <w:r w:rsidR="00F01094">
        <w:rPr>
          <w:lang w:val="en-GB"/>
        </w:rPr>
        <w:t>rt and Design</w:t>
      </w:r>
      <w:r w:rsidRPr="00927B98">
        <w:rPr>
          <w:lang w:val="en-GB"/>
        </w:rPr>
        <w:t xml:space="preserve"> (2016)</w:t>
      </w:r>
    </w:p>
    <w:p w:rsidR="00A551E1" w:rsidRDefault="00A551E1" w:rsidP="0058414B">
      <w:proofErr w:type="spellStart"/>
      <w:r>
        <w:t>Ctrl+Click</w:t>
      </w:r>
      <w:proofErr w:type="spellEnd"/>
      <w:r>
        <w:t xml:space="preserve"> </w:t>
      </w:r>
      <w:hyperlink w:anchor="Contents_table" w:history="1">
        <w:r>
          <w:rPr>
            <w:rStyle w:val="Hyperlink"/>
          </w:rPr>
          <w:t>here</w:t>
        </w:r>
      </w:hyperlink>
      <w:r>
        <w:t xml:space="preserve"> to return to the table of contents</w:t>
      </w:r>
      <w:r w:rsidR="00A26156">
        <w:t>.</w:t>
      </w:r>
    </w:p>
    <w:p w:rsidR="00A551E1" w:rsidRDefault="00A551E1" w:rsidP="00EE4DBF">
      <w:pPr>
        <w:rPr>
          <w:lang w:val="en-GB"/>
        </w:rPr>
        <w:sectPr w:rsidR="00A551E1" w:rsidSect="00B95A1C">
          <w:pgSz w:w="12240" w:h="15840"/>
          <w:pgMar w:top="1440" w:right="1440" w:bottom="1440" w:left="1440" w:header="720" w:footer="720" w:gutter="0"/>
          <w:cols w:space="720"/>
          <w:titlePg/>
          <w:docGrid w:linePitch="360"/>
        </w:sectPr>
      </w:pPr>
    </w:p>
    <w:p w:rsidR="00360703" w:rsidRPr="00140124" w:rsidRDefault="00360703" w:rsidP="001E728F">
      <w:pPr>
        <w:pStyle w:val="Heading1"/>
      </w:pPr>
      <w:bookmarkStart w:id="24" w:name="_Toc492542201"/>
      <w:bookmarkStart w:id="25" w:name="_Toc22741706"/>
      <w:bookmarkEnd w:id="24"/>
      <w:r w:rsidRPr="00140124">
        <w:t>Module Descriptors</w:t>
      </w:r>
      <w:bookmarkEnd w:id="25"/>
    </w:p>
    <w:p w:rsidR="00A76D00" w:rsidRPr="00E71C2E" w:rsidRDefault="00360703" w:rsidP="00E71C2E">
      <w:pPr>
        <w:rPr>
          <w:lang w:val="en-GB"/>
        </w:rPr>
      </w:pPr>
      <w:r w:rsidRPr="00140124">
        <w:rPr>
          <w:lang w:val="en-GB"/>
        </w:rPr>
        <w:t>This section provides you with the module descriptions for your programme</w:t>
      </w:r>
      <w:r w:rsidR="00E71C2E">
        <w:rPr>
          <w:lang w:val="en-GB"/>
        </w:rPr>
        <w:t xml:space="preserve"> as validated by UWE, Bristol. </w:t>
      </w:r>
      <w:r w:rsidRPr="00140124">
        <w:rPr>
          <w:lang w:val="en-GB"/>
        </w:rPr>
        <w:t xml:space="preserve">They should be read in conjunction with the additional information that will be provided in the module brief on </w:t>
      </w:r>
      <w:proofErr w:type="spellStart"/>
      <w:r w:rsidR="004B340C">
        <w:rPr>
          <w:lang w:val="en-GB"/>
        </w:rPr>
        <w:t>MyUCW</w:t>
      </w:r>
      <w:proofErr w:type="spellEnd"/>
      <w:r w:rsidRPr="00140124">
        <w:rPr>
          <w:lang w:val="en-GB"/>
        </w:rPr>
        <w:t>.</w:t>
      </w:r>
    </w:p>
    <w:tbl>
      <w:tblPr>
        <w:tblStyle w:val="TableGrid23"/>
        <w:tblW w:w="10294" w:type="dxa"/>
        <w:tblInd w:w="-176" w:type="dxa"/>
        <w:tblLayout w:type="fixed"/>
        <w:tblLook w:val="04A0" w:firstRow="1" w:lastRow="0" w:firstColumn="1" w:lastColumn="0" w:noHBand="0" w:noVBand="1"/>
      </w:tblPr>
      <w:tblGrid>
        <w:gridCol w:w="1985"/>
        <w:gridCol w:w="278"/>
        <w:gridCol w:w="602"/>
        <w:gridCol w:w="1984"/>
        <w:gridCol w:w="298"/>
        <w:gridCol w:w="1687"/>
        <w:gridCol w:w="1105"/>
        <w:gridCol w:w="1276"/>
        <w:gridCol w:w="1079"/>
      </w:tblGrid>
      <w:tr w:rsidR="0075263C" w:rsidRPr="0075263C" w:rsidTr="0075263C">
        <w:tc>
          <w:tcPr>
            <w:tcW w:w="10294" w:type="dxa"/>
            <w:gridSpan w:val="9"/>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Part 1:  Information</w:t>
            </w:r>
          </w:p>
          <w:p w:rsidR="0075263C" w:rsidRPr="0075263C" w:rsidRDefault="0075263C" w:rsidP="0075263C">
            <w:pPr>
              <w:spacing w:before="0" w:after="0"/>
              <w:rPr>
                <w:rFonts w:ascii="Arial" w:hAnsi="Arial" w:cs="Arial"/>
              </w:rPr>
            </w:pP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Module Title</w:t>
            </w:r>
          </w:p>
        </w:tc>
        <w:tc>
          <w:tcPr>
            <w:tcW w:w="8031" w:type="dxa"/>
            <w:gridSpan w:val="7"/>
          </w:tcPr>
          <w:p w:rsidR="0075263C" w:rsidRPr="0075263C" w:rsidRDefault="0075263C" w:rsidP="0075263C">
            <w:pPr>
              <w:spacing w:before="0" w:after="0"/>
              <w:rPr>
                <w:rFonts w:ascii="Arial" w:hAnsi="Arial" w:cs="Arial"/>
              </w:rPr>
            </w:pPr>
            <w:r w:rsidRPr="0075263C">
              <w:rPr>
                <w:rFonts w:ascii="Arial" w:hAnsi="Arial" w:cs="Arial"/>
              </w:rPr>
              <w:t>Understanding Animation for Production</w:t>
            </w:r>
          </w:p>
          <w:p w:rsidR="0075263C" w:rsidRPr="0075263C" w:rsidRDefault="0075263C" w:rsidP="0075263C">
            <w:pPr>
              <w:spacing w:before="0" w:after="0"/>
              <w:rPr>
                <w:rFonts w:ascii="Arial" w:hAnsi="Arial" w:cs="Arial"/>
              </w:rPr>
            </w:pP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Module Code</w:t>
            </w:r>
          </w:p>
        </w:tc>
        <w:tc>
          <w:tcPr>
            <w:tcW w:w="2586" w:type="dxa"/>
            <w:gridSpan w:val="2"/>
          </w:tcPr>
          <w:p w:rsidR="0075263C" w:rsidRPr="0075263C" w:rsidRDefault="0075263C" w:rsidP="0075263C">
            <w:pPr>
              <w:spacing w:before="0" w:after="0"/>
              <w:rPr>
                <w:rFonts w:ascii="Arial" w:hAnsi="Arial" w:cs="Arial"/>
                <w:iCs/>
              </w:rPr>
            </w:pPr>
            <w:r w:rsidRPr="0075263C">
              <w:rPr>
                <w:rFonts w:ascii="Arial" w:hAnsi="Arial" w:cs="Arial"/>
                <w:iCs/>
              </w:rPr>
              <w:t>UPCNEU-30-1</w:t>
            </w:r>
          </w:p>
          <w:p w:rsidR="0075263C" w:rsidRPr="0075263C" w:rsidRDefault="0075263C" w:rsidP="0075263C">
            <w:pPr>
              <w:spacing w:before="0" w:after="0"/>
              <w:rPr>
                <w:rFonts w:ascii="Arial" w:hAnsi="Arial" w:cs="Arial"/>
              </w:rPr>
            </w:pPr>
          </w:p>
        </w:tc>
        <w:tc>
          <w:tcPr>
            <w:tcW w:w="1985" w:type="dxa"/>
            <w:gridSpan w:val="2"/>
            <w:tcBorders>
              <w:bottom w:val="single" w:sz="4" w:space="0" w:color="auto"/>
            </w:tcBorders>
            <w:shd w:val="clear" w:color="auto" w:fill="D9D9D9"/>
          </w:tcPr>
          <w:p w:rsidR="0075263C" w:rsidRPr="0075263C" w:rsidRDefault="0075263C" w:rsidP="0075263C">
            <w:pPr>
              <w:spacing w:before="0" w:after="0"/>
              <w:rPr>
                <w:rFonts w:ascii="Arial" w:hAnsi="Arial" w:cs="Arial"/>
              </w:rPr>
            </w:pPr>
            <w:r w:rsidRPr="0075263C">
              <w:rPr>
                <w:rFonts w:ascii="Arial" w:hAnsi="Arial" w:cs="Arial"/>
              </w:rPr>
              <w:t>Level</w:t>
            </w:r>
          </w:p>
        </w:tc>
        <w:tc>
          <w:tcPr>
            <w:tcW w:w="3460" w:type="dxa"/>
            <w:gridSpan w:val="3"/>
            <w:tcBorders>
              <w:bottom w:val="single" w:sz="4" w:space="0" w:color="auto"/>
            </w:tcBorders>
          </w:tcPr>
          <w:p w:rsidR="0075263C" w:rsidRPr="0075263C" w:rsidRDefault="0075263C" w:rsidP="0075263C">
            <w:pPr>
              <w:spacing w:before="0" w:after="0"/>
              <w:rPr>
                <w:rFonts w:ascii="Arial" w:hAnsi="Arial" w:cs="Arial"/>
              </w:rPr>
            </w:pPr>
            <w:r w:rsidRPr="0075263C">
              <w:rPr>
                <w:rFonts w:ascii="Arial" w:hAnsi="Arial" w:cs="Arial"/>
              </w:rPr>
              <w:t>1</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For implementation from</w:t>
            </w:r>
          </w:p>
        </w:tc>
        <w:tc>
          <w:tcPr>
            <w:tcW w:w="8031" w:type="dxa"/>
            <w:gridSpan w:val="7"/>
          </w:tcPr>
          <w:p w:rsidR="0075263C" w:rsidRPr="0075263C" w:rsidRDefault="0075263C" w:rsidP="0075263C">
            <w:pPr>
              <w:spacing w:before="0" w:after="0"/>
              <w:rPr>
                <w:rFonts w:ascii="Arial" w:hAnsi="Arial" w:cs="Arial"/>
              </w:rPr>
            </w:pPr>
            <w:r w:rsidRPr="0075263C">
              <w:rPr>
                <w:rFonts w:ascii="Arial" w:hAnsi="Arial" w:cs="Arial"/>
                <w:iCs/>
              </w:rPr>
              <w:t xml:space="preserve">September 2019 </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UWE Credit Rating</w:t>
            </w:r>
          </w:p>
          <w:p w:rsidR="0075263C" w:rsidRPr="0075263C" w:rsidRDefault="0075263C" w:rsidP="0075263C">
            <w:pPr>
              <w:spacing w:before="0" w:after="0"/>
              <w:rPr>
                <w:rFonts w:ascii="Arial" w:hAnsi="Arial" w:cs="Arial"/>
              </w:rPr>
            </w:pPr>
          </w:p>
        </w:tc>
        <w:tc>
          <w:tcPr>
            <w:tcW w:w="2586" w:type="dxa"/>
            <w:gridSpan w:val="2"/>
          </w:tcPr>
          <w:p w:rsidR="0075263C" w:rsidRPr="0075263C" w:rsidRDefault="0075263C" w:rsidP="0075263C">
            <w:pPr>
              <w:spacing w:before="0" w:after="0"/>
              <w:rPr>
                <w:rFonts w:ascii="Arial" w:hAnsi="Arial" w:cs="Arial"/>
              </w:rPr>
            </w:pPr>
            <w:r w:rsidRPr="0075263C">
              <w:rPr>
                <w:rFonts w:ascii="Arial" w:hAnsi="Arial" w:cs="Arial"/>
              </w:rPr>
              <w:t>30</w:t>
            </w:r>
          </w:p>
        </w:tc>
        <w:tc>
          <w:tcPr>
            <w:tcW w:w="1985"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ECTS Credit Rating</w:t>
            </w:r>
          </w:p>
        </w:tc>
        <w:tc>
          <w:tcPr>
            <w:tcW w:w="3460" w:type="dxa"/>
            <w:gridSpan w:val="3"/>
            <w:shd w:val="clear" w:color="auto" w:fill="auto"/>
          </w:tcPr>
          <w:p w:rsidR="0075263C" w:rsidRPr="0075263C" w:rsidRDefault="0075263C" w:rsidP="0075263C">
            <w:pPr>
              <w:spacing w:before="0" w:after="0"/>
              <w:rPr>
                <w:rFonts w:ascii="Arial" w:hAnsi="Arial" w:cs="Arial"/>
                <w:color w:val="FF0000"/>
              </w:rPr>
            </w:pPr>
            <w:r w:rsidRPr="0075263C">
              <w:rPr>
                <w:rFonts w:ascii="Arial" w:hAnsi="Arial" w:cs="Arial"/>
              </w:rPr>
              <w:t>15</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Faculty</w:t>
            </w:r>
          </w:p>
        </w:tc>
        <w:tc>
          <w:tcPr>
            <w:tcW w:w="2586" w:type="dxa"/>
            <w:gridSpan w:val="2"/>
          </w:tcPr>
          <w:p w:rsidR="0075263C" w:rsidRPr="0075263C" w:rsidRDefault="0075263C" w:rsidP="0075263C">
            <w:pPr>
              <w:spacing w:before="0" w:after="0"/>
              <w:rPr>
                <w:rFonts w:ascii="Arial" w:hAnsi="Arial" w:cs="Arial"/>
              </w:rPr>
            </w:pPr>
            <w:r w:rsidRPr="0075263C">
              <w:rPr>
                <w:rFonts w:ascii="Arial" w:hAnsi="Arial" w:cs="Arial"/>
              </w:rPr>
              <w:t>Faculty of Arts, Creative Industries and Education</w:t>
            </w:r>
          </w:p>
          <w:p w:rsidR="0075263C" w:rsidRPr="0075263C" w:rsidRDefault="0075263C" w:rsidP="0075263C">
            <w:pPr>
              <w:spacing w:before="0" w:after="0"/>
              <w:rPr>
                <w:rFonts w:ascii="Arial" w:hAnsi="Arial" w:cs="Arial"/>
              </w:rPr>
            </w:pPr>
          </w:p>
        </w:tc>
        <w:tc>
          <w:tcPr>
            <w:tcW w:w="1985"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Field</w:t>
            </w:r>
          </w:p>
          <w:p w:rsidR="0075263C" w:rsidRPr="0075263C" w:rsidRDefault="0075263C" w:rsidP="0075263C">
            <w:pPr>
              <w:spacing w:before="0" w:after="0"/>
              <w:rPr>
                <w:rFonts w:ascii="Arial" w:hAnsi="Arial" w:cs="Arial"/>
              </w:rPr>
            </w:pPr>
          </w:p>
        </w:tc>
        <w:tc>
          <w:tcPr>
            <w:tcW w:w="3460" w:type="dxa"/>
            <w:gridSpan w:val="3"/>
          </w:tcPr>
          <w:p w:rsidR="0075263C" w:rsidRPr="0075263C" w:rsidRDefault="0075263C" w:rsidP="0075263C">
            <w:pPr>
              <w:spacing w:before="0" w:after="0"/>
              <w:rPr>
                <w:rFonts w:ascii="Arial" w:hAnsi="Arial" w:cs="Arial"/>
              </w:rPr>
            </w:pPr>
            <w:r w:rsidRPr="0075263C">
              <w:rPr>
                <w:rFonts w:ascii="Arial" w:hAnsi="Arial" w:cs="Arial"/>
              </w:rPr>
              <w:t>Cultural Industries</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Department</w:t>
            </w:r>
          </w:p>
        </w:tc>
        <w:tc>
          <w:tcPr>
            <w:tcW w:w="8031" w:type="dxa"/>
            <w:gridSpan w:val="7"/>
          </w:tcPr>
          <w:p w:rsidR="0075263C" w:rsidRPr="0075263C" w:rsidRDefault="0075263C" w:rsidP="0075263C">
            <w:pPr>
              <w:spacing w:before="0" w:after="0"/>
              <w:rPr>
                <w:rFonts w:ascii="Arial" w:hAnsi="Arial" w:cs="Arial"/>
              </w:rPr>
            </w:pPr>
            <w:r w:rsidRPr="0075263C">
              <w:rPr>
                <w:rFonts w:ascii="Arial" w:hAnsi="Arial" w:cs="Arial"/>
              </w:rPr>
              <w:t>Arts and Cultural Industries</w:t>
            </w:r>
          </w:p>
          <w:p w:rsidR="0075263C" w:rsidRPr="0075263C" w:rsidRDefault="0075263C" w:rsidP="0075263C">
            <w:pPr>
              <w:spacing w:before="0" w:after="0"/>
              <w:rPr>
                <w:rFonts w:ascii="Arial" w:hAnsi="Arial" w:cs="Arial"/>
              </w:rPr>
            </w:pP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Contributes towards </w:t>
            </w:r>
          </w:p>
        </w:tc>
        <w:tc>
          <w:tcPr>
            <w:tcW w:w="8031" w:type="dxa"/>
            <w:gridSpan w:val="7"/>
          </w:tcPr>
          <w:p w:rsidR="0075263C" w:rsidRPr="0075263C" w:rsidRDefault="0075263C" w:rsidP="0075263C">
            <w:pPr>
              <w:spacing w:before="0" w:after="0"/>
              <w:rPr>
                <w:rFonts w:ascii="Arial" w:hAnsi="Arial" w:cs="Arial"/>
              </w:rPr>
            </w:pPr>
            <w:r w:rsidRPr="0075263C">
              <w:rPr>
                <w:rFonts w:ascii="Arial" w:hAnsi="Arial" w:cs="Arial"/>
              </w:rPr>
              <w:t>BA (Hons) Games and Animation Production</w:t>
            </w:r>
          </w:p>
          <w:p w:rsidR="0075263C" w:rsidRPr="0075263C" w:rsidRDefault="0075263C" w:rsidP="0075263C">
            <w:pPr>
              <w:spacing w:before="0" w:after="0"/>
              <w:rPr>
                <w:rFonts w:ascii="Arial" w:hAnsi="Arial" w:cs="Arial"/>
              </w:rPr>
            </w:pP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Module type: </w:t>
            </w:r>
          </w:p>
          <w:p w:rsidR="0075263C" w:rsidRPr="0075263C" w:rsidRDefault="0075263C" w:rsidP="0075263C">
            <w:pPr>
              <w:spacing w:before="0" w:after="0"/>
              <w:rPr>
                <w:rFonts w:ascii="Arial" w:hAnsi="Arial" w:cs="Arial"/>
              </w:rPr>
            </w:pPr>
          </w:p>
        </w:tc>
        <w:tc>
          <w:tcPr>
            <w:tcW w:w="8031" w:type="dxa"/>
            <w:gridSpan w:val="7"/>
          </w:tcPr>
          <w:p w:rsidR="0075263C" w:rsidRPr="0075263C" w:rsidRDefault="0075263C" w:rsidP="0075263C">
            <w:pPr>
              <w:spacing w:before="0" w:after="0"/>
              <w:rPr>
                <w:rFonts w:ascii="Arial" w:hAnsi="Arial" w:cs="Arial"/>
                <w:color w:val="FF0000"/>
              </w:rPr>
            </w:pPr>
            <w:r w:rsidRPr="0075263C">
              <w:rPr>
                <w:rFonts w:ascii="Arial" w:hAnsi="Arial" w:cs="Arial"/>
                <w:iCs/>
              </w:rPr>
              <w:t>Project</w:t>
            </w:r>
            <w:r w:rsidRPr="0075263C">
              <w:rPr>
                <w:rFonts w:ascii="Arial" w:hAnsi="Arial" w:cs="Arial"/>
              </w:rPr>
              <w:t xml:space="preserve"> </w:t>
            </w:r>
          </w:p>
        </w:tc>
      </w:tr>
      <w:tr w:rsidR="0075263C" w:rsidRPr="0075263C" w:rsidTr="0075263C">
        <w:tc>
          <w:tcPr>
            <w:tcW w:w="2865" w:type="dxa"/>
            <w:gridSpan w:val="3"/>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Pre-requisites </w:t>
            </w:r>
          </w:p>
          <w:p w:rsidR="0075263C" w:rsidRPr="0075263C" w:rsidRDefault="0075263C" w:rsidP="0075263C">
            <w:pPr>
              <w:spacing w:before="0" w:after="0"/>
              <w:rPr>
                <w:rFonts w:ascii="Arial" w:hAnsi="Arial" w:cs="Arial"/>
              </w:rPr>
            </w:pPr>
          </w:p>
        </w:tc>
        <w:tc>
          <w:tcPr>
            <w:tcW w:w="7429" w:type="dxa"/>
            <w:gridSpan w:val="6"/>
            <w:shd w:val="clear" w:color="auto" w:fill="auto"/>
          </w:tcPr>
          <w:p w:rsidR="0075263C" w:rsidRPr="0075263C" w:rsidRDefault="0075263C" w:rsidP="0075263C">
            <w:pPr>
              <w:spacing w:before="0" w:after="0"/>
              <w:rPr>
                <w:rFonts w:ascii="Arial" w:hAnsi="Arial" w:cs="Arial"/>
              </w:rPr>
            </w:pPr>
            <w:r w:rsidRPr="0075263C">
              <w:rPr>
                <w:rFonts w:ascii="Arial" w:hAnsi="Arial" w:cs="Arial"/>
              </w:rPr>
              <w:t>None</w:t>
            </w:r>
          </w:p>
        </w:tc>
      </w:tr>
      <w:tr w:rsidR="0075263C" w:rsidRPr="0075263C" w:rsidTr="0075263C">
        <w:tc>
          <w:tcPr>
            <w:tcW w:w="2865" w:type="dxa"/>
            <w:gridSpan w:val="3"/>
            <w:tcBorders>
              <w:bottom w:val="single" w:sz="4" w:space="0" w:color="auto"/>
            </w:tcBorders>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Excluded Combinations </w:t>
            </w:r>
          </w:p>
          <w:p w:rsidR="0075263C" w:rsidRPr="0075263C" w:rsidRDefault="0075263C" w:rsidP="0075263C">
            <w:pPr>
              <w:spacing w:before="0" w:after="0"/>
              <w:rPr>
                <w:rFonts w:ascii="Arial" w:hAnsi="Arial" w:cs="Arial"/>
              </w:rPr>
            </w:pPr>
          </w:p>
        </w:tc>
        <w:tc>
          <w:tcPr>
            <w:tcW w:w="7429" w:type="dxa"/>
            <w:gridSpan w:val="6"/>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iCs/>
              </w:rPr>
              <w:t xml:space="preserve">N/A </w:t>
            </w:r>
          </w:p>
        </w:tc>
      </w:tr>
      <w:tr w:rsidR="0075263C" w:rsidRPr="0075263C" w:rsidTr="0075263C">
        <w:tc>
          <w:tcPr>
            <w:tcW w:w="2865" w:type="dxa"/>
            <w:gridSpan w:val="3"/>
            <w:tcBorders>
              <w:bottom w:val="single" w:sz="4" w:space="0" w:color="auto"/>
            </w:tcBorders>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Co- requisites </w:t>
            </w:r>
          </w:p>
          <w:p w:rsidR="0075263C" w:rsidRPr="0075263C" w:rsidRDefault="0075263C" w:rsidP="0075263C">
            <w:pPr>
              <w:spacing w:before="0" w:after="0"/>
              <w:rPr>
                <w:rFonts w:ascii="Arial" w:hAnsi="Arial" w:cs="Arial"/>
              </w:rPr>
            </w:pPr>
          </w:p>
        </w:tc>
        <w:tc>
          <w:tcPr>
            <w:tcW w:w="7429" w:type="dxa"/>
            <w:gridSpan w:val="6"/>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iCs/>
              </w:rPr>
              <w:t xml:space="preserve">None </w:t>
            </w:r>
          </w:p>
        </w:tc>
      </w:tr>
      <w:tr w:rsidR="0075263C" w:rsidRPr="0075263C" w:rsidTr="0075263C">
        <w:tc>
          <w:tcPr>
            <w:tcW w:w="2865" w:type="dxa"/>
            <w:gridSpan w:val="3"/>
            <w:tcBorders>
              <w:bottom w:val="single" w:sz="4" w:space="0" w:color="auto"/>
            </w:tcBorders>
            <w:shd w:val="clear" w:color="auto" w:fill="D9D9D9"/>
          </w:tcPr>
          <w:p w:rsidR="0075263C" w:rsidRPr="0075263C" w:rsidRDefault="0075263C" w:rsidP="0075263C">
            <w:pPr>
              <w:spacing w:before="0" w:after="0"/>
              <w:rPr>
                <w:rFonts w:ascii="Arial" w:hAnsi="Arial" w:cs="Arial"/>
              </w:rPr>
            </w:pPr>
            <w:r w:rsidRPr="0075263C">
              <w:rPr>
                <w:rFonts w:ascii="Arial" w:hAnsi="Arial" w:cs="Arial"/>
              </w:rPr>
              <w:t>Module Entry requirements</w:t>
            </w:r>
          </w:p>
          <w:p w:rsidR="0075263C" w:rsidRPr="0075263C" w:rsidRDefault="0075263C" w:rsidP="0075263C">
            <w:pPr>
              <w:spacing w:before="0" w:after="0"/>
              <w:rPr>
                <w:rFonts w:ascii="Arial" w:hAnsi="Arial" w:cs="Arial"/>
              </w:rPr>
            </w:pPr>
          </w:p>
        </w:tc>
        <w:tc>
          <w:tcPr>
            <w:tcW w:w="7429" w:type="dxa"/>
            <w:gridSpan w:val="6"/>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rPr>
              <w:t>Not offered as a standalone. Programme entry requirements apply</w:t>
            </w:r>
          </w:p>
        </w:tc>
      </w:tr>
      <w:tr w:rsidR="0075263C" w:rsidRPr="0075263C" w:rsidTr="0075263C">
        <w:tc>
          <w:tcPr>
            <w:tcW w:w="10294" w:type="dxa"/>
            <w:gridSpan w:val="9"/>
            <w:tcBorders>
              <w:left w:val="nil"/>
              <w:right w:val="nil"/>
            </w:tcBorders>
            <w:shd w:val="clear" w:color="auto" w:fill="auto"/>
          </w:tcPr>
          <w:p w:rsidR="0075263C" w:rsidRPr="0075263C" w:rsidRDefault="0075263C" w:rsidP="0075263C">
            <w:pPr>
              <w:spacing w:before="0" w:after="0"/>
              <w:jc w:val="center"/>
              <w:rPr>
                <w:rFonts w:ascii="Arial" w:hAnsi="Arial" w:cs="Arial"/>
                <w:b/>
              </w:rPr>
            </w:pPr>
          </w:p>
          <w:p w:rsidR="0075263C" w:rsidRPr="0075263C" w:rsidRDefault="0075263C" w:rsidP="0075263C">
            <w:pPr>
              <w:spacing w:before="0" w:after="0"/>
              <w:jc w:val="center"/>
              <w:rPr>
                <w:rFonts w:ascii="Arial" w:hAnsi="Arial" w:cs="Arial"/>
                <w:b/>
              </w:rPr>
            </w:pPr>
          </w:p>
        </w:tc>
      </w:tr>
      <w:tr w:rsidR="0075263C" w:rsidRPr="0075263C" w:rsidTr="0075263C">
        <w:tc>
          <w:tcPr>
            <w:tcW w:w="10294" w:type="dxa"/>
            <w:gridSpan w:val="9"/>
            <w:tcBorders>
              <w:bottom w:val="single" w:sz="4" w:space="0" w:color="auto"/>
            </w:tcBorders>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 xml:space="preserve">Part 2: Description </w:t>
            </w:r>
          </w:p>
          <w:p w:rsidR="0075263C" w:rsidRPr="0075263C" w:rsidRDefault="0075263C" w:rsidP="0075263C">
            <w:pPr>
              <w:spacing w:before="0" w:after="0"/>
              <w:rPr>
                <w:rFonts w:ascii="Arial" w:hAnsi="Arial" w:cs="Arial"/>
                <w:b/>
              </w:rPr>
            </w:pPr>
          </w:p>
        </w:tc>
      </w:tr>
      <w:tr w:rsidR="0075263C" w:rsidRPr="0075263C" w:rsidTr="0075263C">
        <w:tc>
          <w:tcPr>
            <w:tcW w:w="10294" w:type="dxa"/>
            <w:gridSpan w:val="9"/>
            <w:shd w:val="clear" w:color="auto" w:fill="auto"/>
          </w:tcPr>
          <w:p w:rsidR="0075263C" w:rsidRPr="0075263C" w:rsidRDefault="0075263C" w:rsidP="0075263C">
            <w:pPr>
              <w:spacing w:before="0" w:after="0"/>
              <w:rPr>
                <w:rFonts w:ascii="Arial" w:hAnsi="Arial" w:cs="Arial"/>
              </w:rPr>
            </w:pPr>
            <w:r w:rsidRPr="0075263C">
              <w:rPr>
                <w:rFonts w:ascii="Arial" w:hAnsi="Arial" w:cs="Arial"/>
              </w:rPr>
              <w:t xml:space="preserve">Within this module students will be introduced to fundamental animation techniques, software and skills used within Games and Animation Production environments. </w:t>
            </w:r>
          </w:p>
          <w:p w:rsidR="0075263C" w:rsidRPr="0075263C" w:rsidRDefault="0075263C" w:rsidP="0075263C">
            <w:pPr>
              <w:spacing w:before="0" w:after="0"/>
              <w:rPr>
                <w:rFonts w:ascii="Arial" w:hAnsi="Arial" w:cs="Arial"/>
                <w:iCs/>
              </w:rPr>
            </w:pPr>
          </w:p>
          <w:p w:rsidR="0075263C" w:rsidRPr="0075263C" w:rsidRDefault="0075263C" w:rsidP="0075263C">
            <w:pPr>
              <w:spacing w:before="0" w:after="0"/>
              <w:rPr>
                <w:rFonts w:ascii="Arial" w:hAnsi="Arial" w:cs="Arial"/>
              </w:rPr>
            </w:pPr>
            <w:r w:rsidRPr="0075263C">
              <w:rPr>
                <w:rFonts w:ascii="Arial" w:hAnsi="Arial" w:cs="Arial"/>
              </w:rPr>
              <w:t>There is a focus on developing full pipeline understanding from concepts/storyboards through to completion of assets/scenes.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Fundamental and conceptual skills and principles such as anatomy, follow-through, timing and weighting set the foundation for all animation-based careers.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Production elements of the module allows students to experience working pipeline processes and delivers a deeper understanding of asset and artefact development for professional projects.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This knowledge provides a strong insight into various other disciplines within production pipelines.</w:t>
            </w:r>
          </w:p>
          <w:p w:rsidR="0075263C" w:rsidRPr="0075263C" w:rsidRDefault="0075263C" w:rsidP="0075263C">
            <w:pPr>
              <w:spacing w:before="0" w:after="0"/>
              <w:rPr>
                <w:rFonts w:ascii="Arial" w:hAnsi="Arial" w:cs="Arial"/>
              </w:rPr>
            </w:pPr>
          </w:p>
        </w:tc>
      </w:tr>
      <w:tr w:rsidR="0075263C" w:rsidRPr="0075263C" w:rsidTr="0075263C">
        <w:tc>
          <w:tcPr>
            <w:tcW w:w="10294" w:type="dxa"/>
            <w:gridSpan w:val="9"/>
            <w:shd w:val="clear" w:color="auto" w:fill="D9D9D9"/>
          </w:tcPr>
          <w:p w:rsidR="0075263C" w:rsidRPr="008E6D8F" w:rsidRDefault="0075263C" w:rsidP="008E6D8F">
            <w:pPr>
              <w:widowControl w:val="0"/>
              <w:tabs>
                <w:tab w:val="left" w:pos="720"/>
              </w:tabs>
              <w:spacing w:before="0" w:after="0"/>
              <w:jc w:val="center"/>
              <w:rPr>
                <w:rFonts w:ascii="Arial" w:hAnsi="Arial"/>
                <w:b/>
              </w:rPr>
            </w:pPr>
            <w:r w:rsidRPr="0075263C">
              <w:rPr>
                <w:rFonts w:ascii="Arial" w:hAnsi="Arial"/>
                <w:b/>
                <w:bCs/>
              </w:rPr>
              <w:t xml:space="preserve">Part 3: Assessment </w:t>
            </w:r>
          </w:p>
        </w:tc>
      </w:tr>
      <w:tr w:rsidR="0075263C" w:rsidRPr="0075263C" w:rsidTr="0075263C">
        <w:tc>
          <w:tcPr>
            <w:tcW w:w="10294" w:type="dxa"/>
            <w:gridSpan w:val="9"/>
            <w:shd w:val="clear" w:color="auto" w:fill="auto"/>
          </w:tcPr>
          <w:p w:rsidR="0075263C" w:rsidRPr="0075263C" w:rsidRDefault="0075263C" w:rsidP="0075263C">
            <w:pPr>
              <w:spacing w:before="0" w:after="0"/>
              <w:rPr>
                <w:rFonts w:ascii="Arial" w:hAnsi="Arial" w:cs="Arial"/>
              </w:rPr>
            </w:pPr>
            <w:r w:rsidRPr="0075263C">
              <w:rPr>
                <w:rFonts w:ascii="Arial" w:hAnsi="Arial" w:cs="Arial"/>
              </w:rPr>
              <w:t xml:space="preserve">Assessment criteria on this module are aligned to the Intended Learning Outcomes. There will be both formative and summative assessment throughout.  This reflects an ‘assessment </w:t>
            </w:r>
            <w:r w:rsidRPr="0075263C">
              <w:rPr>
                <w:rFonts w:ascii="Arial" w:hAnsi="Arial" w:cs="Arial"/>
                <w:b/>
              </w:rPr>
              <w:t>for</w:t>
            </w:r>
            <w:r w:rsidRPr="0075263C">
              <w:rPr>
                <w:rFonts w:ascii="Arial" w:hAnsi="Arial" w:cs="Arial"/>
              </w:rPr>
              <w:t xml:space="preserve"> learning’ approach which is integral to the Learning and Teaching Strategies of UWE, Bristol and University Centre Weston (UCW).</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Assessment takes an inclusive approach to meet the diverse needs of students and ensures that academic standards are maintained.</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Assessment approaches and contexts provide the controlled conditions to ensure fair practice.</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This module introduces students to the fundamentals of animation for the production environment. To this end students will be expected to deliver a presented portfolio of refined conceptual work that demonstrates a strong grasp of animation principles and planning used within industry production environments.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b/>
              </w:rPr>
            </w:pPr>
            <w:r w:rsidRPr="0075263C">
              <w:rPr>
                <w:rFonts w:ascii="Arial" w:hAnsi="Arial" w:cs="Arial"/>
                <w:b/>
              </w:rPr>
              <w:t>Component A</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b/>
              </w:rPr>
              <w:t>Task 1 -</w:t>
            </w:r>
            <w:r w:rsidRPr="0075263C">
              <w:rPr>
                <w:rFonts w:ascii="Arial" w:hAnsi="Arial" w:cs="Arial"/>
              </w:rPr>
              <w:t xml:space="preserve"> Requires students to produce a refined idea that demonstrates understanding of pre-production animation methodology in response to project requirements and guidelines.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b/>
              </w:rPr>
              <w:t>Task 2 -</w:t>
            </w:r>
            <w:r w:rsidRPr="0075263C">
              <w:rPr>
                <w:rFonts w:ascii="Arial" w:hAnsi="Arial" w:cs="Arial"/>
              </w:rPr>
              <w:t xml:space="preserve"> Provides students with an opportunity to develop their first animation-based artefact demonstrating their knowledge and skills within the animation production environment for Games and Animation. The artefact produced ensures students are exposed to portfolio development early within the course hierarchy ensuring a strong foundation within their first year.</w:t>
            </w:r>
          </w:p>
          <w:p w:rsidR="0075263C" w:rsidRPr="0075263C" w:rsidRDefault="0075263C" w:rsidP="0075263C">
            <w:pPr>
              <w:spacing w:before="0" w:after="0"/>
              <w:rPr>
                <w:rFonts w:ascii="Arial" w:hAnsi="Arial" w:cs="Arial"/>
              </w:rPr>
            </w:pPr>
          </w:p>
          <w:p w:rsidR="0075263C" w:rsidRPr="00E71C2E" w:rsidRDefault="0075263C" w:rsidP="00E71C2E">
            <w:pPr>
              <w:widowControl w:val="0"/>
              <w:spacing w:before="0" w:after="0"/>
              <w:rPr>
                <w:rFonts w:ascii="Arial" w:hAnsi="Arial"/>
              </w:rPr>
            </w:pPr>
            <w:r w:rsidRPr="0075263C">
              <w:rPr>
                <w:rFonts w:ascii="Arial" w:hAnsi="Arial"/>
                <w:b/>
              </w:rPr>
              <w:t xml:space="preserve">Task 3 – </w:t>
            </w:r>
            <w:r w:rsidRPr="0075263C">
              <w:rPr>
                <w:rFonts w:ascii="Arial" w:hAnsi="Arial"/>
              </w:rPr>
              <w:t>Students are required to demonstrate understanding of analysis and the ability to critique produced work and own practice. They will be expected to reflect upon strengths and areas for improvement and demonstrate an understanding of methodol</w:t>
            </w:r>
            <w:r w:rsidR="00E71C2E">
              <w:rPr>
                <w:rFonts w:ascii="Arial" w:hAnsi="Arial"/>
              </w:rPr>
              <w:t>ogy used throughout the module.</w:t>
            </w:r>
          </w:p>
        </w:tc>
      </w:tr>
      <w:tr w:rsidR="0075263C" w:rsidRPr="0075263C" w:rsidTr="0075263C">
        <w:tc>
          <w:tcPr>
            <w:tcW w:w="5147" w:type="dxa"/>
            <w:gridSpan w:val="5"/>
            <w:shd w:val="clear" w:color="auto" w:fill="D9D9D9"/>
          </w:tcPr>
          <w:p w:rsidR="0075263C" w:rsidRPr="0075263C" w:rsidRDefault="0075263C" w:rsidP="0075263C">
            <w:pPr>
              <w:spacing w:before="120" w:after="0"/>
              <w:rPr>
                <w:rFonts w:ascii="Arial" w:hAnsi="Arial" w:cs="Arial"/>
              </w:rPr>
            </w:pPr>
            <w:r w:rsidRPr="0075263C">
              <w:rPr>
                <w:rFonts w:ascii="Arial" w:hAnsi="Arial" w:cs="Arial"/>
              </w:rPr>
              <w:br w:type="page"/>
              <w:t>Identify final timetabled piece of assessment (component and element)</w:t>
            </w:r>
          </w:p>
        </w:tc>
        <w:tc>
          <w:tcPr>
            <w:tcW w:w="5147" w:type="dxa"/>
            <w:gridSpan w:val="4"/>
            <w:shd w:val="clear" w:color="auto" w:fill="auto"/>
          </w:tcPr>
          <w:p w:rsidR="0075263C" w:rsidRPr="0075263C" w:rsidRDefault="0075263C" w:rsidP="0075263C">
            <w:pPr>
              <w:spacing w:before="0" w:after="0"/>
              <w:jc w:val="center"/>
              <w:rPr>
                <w:rFonts w:ascii="Arial" w:hAnsi="Arial" w:cs="Arial"/>
                <w:b/>
              </w:rPr>
            </w:pPr>
            <w:r w:rsidRPr="0075263C">
              <w:rPr>
                <w:rFonts w:ascii="Arial" w:hAnsi="Arial" w:cs="Arial"/>
                <w:b/>
              </w:rPr>
              <w:t>Component A3</w:t>
            </w:r>
          </w:p>
        </w:tc>
      </w:tr>
      <w:tr w:rsidR="0075263C" w:rsidRPr="0075263C" w:rsidTr="0075263C">
        <w:trPr>
          <w:trHeight w:val="181"/>
        </w:trPr>
        <w:tc>
          <w:tcPr>
            <w:tcW w:w="7939" w:type="dxa"/>
            <w:gridSpan w:val="7"/>
            <w:vMerge w:val="restart"/>
            <w:shd w:val="clear" w:color="auto" w:fill="D9D9D9"/>
          </w:tcPr>
          <w:p w:rsidR="0075263C" w:rsidRPr="0075263C" w:rsidRDefault="0075263C" w:rsidP="0075263C">
            <w:pPr>
              <w:spacing w:after="0"/>
              <w:rPr>
                <w:rFonts w:ascii="Arial" w:hAnsi="Arial" w:cs="Arial"/>
              </w:rPr>
            </w:pPr>
            <w:r w:rsidRPr="0075263C">
              <w:rPr>
                <w:rFonts w:ascii="Arial" w:hAnsi="Arial" w:cs="Arial"/>
                <w:b/>
                <w:bCs/>
              </w:rPr>
              <w:t>% weighting between components A and B</w:t>
            </w:r>
            <w:r w:rsidRPr="0075263C">
              <w:rPr>
                <w:rFonts w:ascii="Arial" w:hAnsi="Arial" w:cs="Arial"/>
              </w:rPr>
              <w:t xml:space="preserve"> (Standard modules only)</w:t>
            </w:r>
          </w:p>
          <w:p w:rsidR="0075263C" w:rsidRPr="0075263C" w:rsidRDefault="0075263C" w:rsidP="0075263C">
            <w:pPr>
              <w:spacing w:before="0" w:after="0"/>
              <w:jc w:val="center"/>
              <w:rPr>
                <w:rFonts w:ascii="Arial" w:hAnsi="Arial" w:cs="Arial"/>
              </w:rPr>
            </w:pPr>
            <w:r w:rsidRPr="0075263C">
              <w:rPr>
                <w:rFonts w:ascii="Arial" w:hAnsi="Arial" w:cs="Arial"/>
                <w:b/>
              </w:rPr>
              <w:t xml:space="preserve">                                                               </w:t>
            </w:r>
          </w:p>
        </w:tc>
        <w:tc>
          <w:tcPr>
            <w:tcW w:w="1276" w:type="dxa"/>
            <w:shd w:val="clear" w:color="auto" w:fill="auto"/>
          </w:tcPr>
          <w:p w:rsidR="0075263C" w:rsidRPr="0075263C" w:rsidRDefault="0075263C" w:rsidP="0075263C">
            <w:pPr>
              <w:spacing w:before="0" w:after="0"/>
              <w:jc w:val="center"/>
              <w:rPr>
                <w:rFonts w:ascii="Arial" w:hAnsi="Arial" w:cs="Arial"/>
              </w:rPr>
            </w:pPr>
            <w:r w:rsidRPr="0075263C">
              <w:rPr>
                <w:rFonts w:ascii="Arial" w:hAnsi="Arial" w:cs="Arial"/>
                <w:b/>
                <w:bCs/>
              </w:rPr>
              <w:t>A:</w:t>
            </w:r>
            <w:r w:rsidRPr="0075263C">
              <w:rPr>
                <w:rFonts w:ascii="Arial" w:hAnsi="Arial" w:cs="Arial"/>
              </w:rPr>
              <w:t xml:space="preserve">            </w:t>
            </w:r>
          </w:p>
        </w:tc>
        <w:tc>
          <w:tcPr>
            <w:tcW w:w="1079" w:type="dxa"/>
            <w:shd w:val="clear" w:color="auto" w:fill="auto"/>
          </w:tcPr>
          <w:p w:rsidR="0075263C" w:rsidRPr="0075263C" w:rsidRDefault="0075263C" w:rsidP="0075263C">
            <w:pPr>
              <w:spacing w:before="0" w:after="0"/>
              <w:jc w:val="center"/>
              <w:rPr>
                <w:rFonts w:ascii="Arial" w:hAnsi="Arial" w:cs="Arial"/>
              </w:rPr>
            </w:pPr>
            <w:r w:rsidRPr="0075263C">
              <w:rPr>
                <w:rFonts w:ascii="Arial" w:hAnsi="Arial" w:cs="Arial"/>
                <w:b/>
                <w:bCs/>
              </w:rPr>
              <w:t>B</w:t>
            </w:r>
            <w:r w:rsidRPr="0075263C">
              <w:rPr>
                <w:rFonts w:ascii="Arial" w:hAnsi="Arial" w:cs="Arial"/>
              </w:rPr>
              <w:t xml:space="preserve">:           </w:t>
            </w:r>
          </w:p>
        </w:tc>
      </w:tr>
      <w:tr w:rsidR="0075263C" w:rsidRPr="0075263C" w:rsidTr="0075263C">
        <w:trPr>
          <w:trHeight w:val="204"/>
        </w:trPr>
        <w:tc>
          <w:tcPr>
            <w:tcW w:w="7939" w:type="dxa"/>
            <w:gridSpan w:val="7"/>
            <w:vMerge/>
          </w:tcPr>
          <w:p w:rsidR="0075263C" w:rsidRPr="0075263C" w:rsidRDefault="0075263C" w:rsidP="0075263C">
            <w:pPr>
              <w:widowControl w:val="0"/>
              <w:tabs>
                <w:tab w:val="left" w:pos="720"/>
              </w:tabs>
              <w:spacing w:before="0" w:after="120"/>
              <w:rPr>
                <w:rFonts w:ascii="Arial" w:hAnsi="Arial"/>
                <w:b/>
              </w:rPr>
            </w:pPr>
          </w:p>
        </w:tc>
        <w:tc>
          <w:tcPr>
            <w:tcW w:w="1276" w:type="dxa"/>
            <w:shd w:val="clear" w:color="auto" w:fill="auto"/>
          </w:tcPr>
          <w:p w:rsidR="0075263C" w:rsidRPr="0075263C" w:rsidRDefault="0075263C" w:rsidP="0075263C">
            <w:pPr>
              <w:widowControl w:val="0"/>
              <w:tabs>
                <w:tab w:val="left" w:pos="720"/>
              </w:tabs>
              <w:spacing w:before="0" w:after="120"/>
              <w:jc w:val="center"/>
              <w:rPr>
                <w:rFonts w:ascii="Arial" w:hAnsi="Arial"/>
                <w:b/>
              </w:rPr>
            </w:pPr>
            <w:r w:rsidRPr="0075263C">
              <w:rPr>
                <w:rFonts w:ascii="Arial" w:hAnsi="Arial"/>
                <w:b/>
              </w:rPr>
              <w:t>100</w:t>
            </w:r>
          </w:p>
        </w:tc>
        <w:tc>
          <w:tcPr>
            <w:tcW w:w="1079" w:type="dxa"/>
            <w:shd w:val="clear" w:color="auto" w:fill="auto"/>
          </w:tcPr>
          <w:p w:rsidR="0075263C" w:rsidRPr="0075263C" w:rsidRDefault="0075263C" w:rsidP="0075263C">
            <w:pPr>
              <w:widowControl w:val="0"/>
              <w:tabs>
                <w:tab w:val="left" w:pos="720"/>
              </w:tabs>
              <w:spacing w:before="0" w:after="120"/>
              <w:jc w:val="center"/>
              <w:rPr>
                <w:rFonts w:ascii="Arial" w:hAnsi="Arial"/>
                <w:b/>
              </w:rPr>
            </w:pPr>
          </w:p>
        </w:tc>
      </w:tr>
      <w:tr w:rsidR="0075263C" w:rsidRPr="0075263C" w:rsidTr="0075263C">
        <w:tc>
          <w:tcPr>
            <w:tcW w:w="10294" w:type="dxa"/>
            <w:gridSpan w:val="9"/>
            <w:tcBorders>
              <w:bottom w:val="single" w:sz="4" w:space="0" w:color="auto"/>
            </w:tcBorders>
            <w:shd w:val="clear" w:color="auto" w:fill="D9D9D9"/>
          </w:tcPr>
          <w:p w:rsidR="0075263C" w:rsidRPr="0075263C" w:rsidRDefault="0075263C" w:rsidP="0075263C">
            <w:pPr>
              <w:widowControl w:val="0"/>
              <w:tabs>
                <w:tab w:val="left" w:pos="720"/>
              </w:tabs>
              <w:spacing w:before="0" w:after="0"/>
              <w:rPr>
                <w:rFonts w:ascii="Arial" w:hAnsi="Arial"/>
                <w:b/>
              </w:rPr>
            </w:pPr>
            <w:r w:rsidRPr="0075263C">
              <w:rPr>
                <w:rFonts w:ascii="Arial" w:hAnsi="Arial"/>
                <w:b/>
                <w:bCs/>
              </w:rPr>
              <w:t>First Sit</w:t>
            </w:r>
          </w:p>
        </w:tc>
      </w:tr>
      <w:tr w:rsidR="0075263C" w:rsidRPr="0075263C" w:rsidTr="0075263C">
        <w:trPr>
          <w:trHeight w:val="346"/>
        </w:trPr>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rPr>
            </w:pPr>
            <w:r w:rsidRPr="0075263C">
              <w:rPr>
                <w:rFonts w:ascii="Arial" w:hAnsi="Arial"/>
                <w:b/>
                <w:bCs/>
              </w:rPr>
              <w:t xml:space="preserve">Component A </w:t>
            </w:r>
            <w:r w:rsidRPr="0075263C">
              <w:rPr>
                <w:rFonts w:ascii="Arial" w:hAnsi="Arial"/>
              </w:rPr>
              <w:t>(controlled conditions)</w:t>
            </w:r>
          </w:p>
          <w:p w:rsidR="0075263C" w:rsidRPr="0075263C" w:rsidRDefault="0075263C" w:rsidP="0075263C">
            <w:pPr>
              <w:spacing w:before="0" w:after="0"/>
              <w:rPr>
                <w:rFonts w:ascii="Arial" w:hAnsi="Arial" w:cs="Arial"/>
              </w:rPr>
            </w:pPr>
            <w:r w:rsidRPr="0075263C">
              <w:rPr>
                <w:rFonts w:ascii="Arial" w:hAnsi="Arial" w:cs="Arial"/>
                <w:b/>
                <w:bCs/>
              </w:rPr>
              <w:t>Description of each element</w:t>
            </w:r>
          </w:p>
        </w:tc>
        <w:tc>
          <w:tcPr>
            <w:tcW w:w="2355" w:type="dxa"/>
            <w:gridSpan w:val="2"/>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b/>
                <w:color w:val="FF0000"/>
                <w:sz w:val="16"/>
                <w:szCs w:val="16"/>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75263C" w:rsidP="00B3691C">
            <w:pPr>
              <w:numPr>
                <w:ilvl w:val="0"/>
                <w:numId w:val="9"/>
              </w:numPr>
              <w:spacing w:before="120" w:after="120"/>
              <w:contextualSpacing/>
              <w:rPr>
                <w:rFonts w:ascii="Arial" w:hAnsi="Arial" w:cs="Arial"/>
              </w:rPr>
            </w:pPr>
            <w:r w:rsidRPr="0075263C">
              <w:rPr>
                <w:rFonts w:ascii="Arial" w:hAnsi="Arial" w:cs="Arial"/>
              </w:rPr>
              <w:t>Animation Pre-production</w:t>
            </w:r>
          </w:p>
          <w:p w:rsidR="0075263C" w:rsidRPr="0075263C" w:rsidRDefault="0075263C" w:rsidP="00B3691C">
            <w:pPr>
              <w:numPr>
                <w:ilvl w:val="0"/>
                <w:numId w:val="9"/>
              </w:numPr>
              <w:spacing w:before="120" w:after="120"/>
              <w:contextualSpacing/>
              <w:rPr>
                <w:rFonts w:ascii="Arial" w:hAnsi="Arial" w:cs="Arial"/>
              </w:rPr>
            </w:pPr>
            <w:r w:rsidRPr="0075263C">
              <w:rPr>
                <w:rFonts w:ascii="Arial" w:hAnsi="Arial" w:cs="Arial"/>
                <w:iCs/>
              </w:rPr>
              <w:t>Final Produced Artefact</w:t>
            </w:r>
          </w:p>
          <w:p w:rsidR="0075263C" w:rsidRPr="0075263C" w:rsidRDefault="0075263C" w:rsidP="00B3691C">
            <w:pPr>
              <w:numPr>
                <w:ilvl w:val="0"/>
                <w:numId w:val="9"/>
              </w:numPr>
              <w:spacing w:before="120" w:after="120"/>
              <w:contextualSpacing/>
              <w:rPr>
                <w:rFonts w:ascii="Arial" w:hAnsi="Arial" w:cs="Arial"/>
              </w:rPr>
            </w:pPr>
            <w:r w:rsidRPr="0075263C">
              <w:rPr>
                <w:rFonts w:ascii="Arial" w:hAnsi="Arial" w:cs="Arial"/>
              </w:rPr>
              <w:t>Critical Review (1000 words)</w:t>
            </w:r>
          </w:p>
        </w:tc>
        <w:tc>
          <w:tcPr>
            <w:tcW w:w="2355" w:type="dxa"/>
            <w:gridSpan w:val="2"/>
            <w:shd w:val="clear" w:color="auto" w:fill="auto"/>
          </w:tcPr>
          <w:p w:rsidR="0075263C" w:rsidRPr="0075263C" w:rsidRDefault="0075263C" w:rsidP="00E71C2E">
            <w:pPr>
              <w:spacing w:before="0" w:after="0"/>
              <w:jc w:val="center"/>
              <w:rPr>
                <w:rFonts w:ascii="Arial" w:hAnsi="Arial" w:cs="Arial"/>
              </w:rPr>
            </w:pPr>
            <w:r w:rsidRPr="0075263C">
              <w:rPr>
                <w:rFonts w:ascii="Arial" w:hAnsi="Arial" w:cs="Arial"/>
              </w:rPr>
              <w:t>25</w:t>
            </w:r>
          </w:p>
          <w:p w:rsidR="0075263C" w:rsidRPr="0075263C" w:rsidRDefault="0075263C" w:rsidP="00E71C2E">
            <w:pPr>
              <w:spacing w:before="0" w:after="0"/>
              <w:jc w:val="center"/>
              <w:rPr>
                <w:rFonts w:ascii="Arial" w:hAnsi="Arial" w:cs="Arial"/>
              </w:rPr>
            </w:pPr>
            <w:r w:rsidRPr="0075263C">
              <w:rPr>
                <w:rFonts w:ascii="Arial" w:hAnsi="Arial" w:cs="Arial"/>
              </w:rPr>
              <w:t>50</w:t>
            </w:r>
          </w:p>
          <w:p w:rsidR="0075263C" w:rsidRPr="0075263C" w:rsidRDefault="0075263C" w:rsidP="00E71C2E">
            <w:pPr>
              <w:spacing w:before="0" w:after="0"/>
              <w:jc w:val="center"/>
              <w:rPr>
                <w:rFonts w:ascii="Arial" w:hAnsi="Arial" w:cs="Arial"/>
              </w:rPr>
            </w:pPr>
            <w:r w:rsidRPr="0075263C">
              <w:rPr>
                <w:rFonts w:ascii="Arial" w:hAnsi="Arial" w:cs="Arial"/>
              </w:rPr>
              <w:t>25</w:t>
            </w:r>
          </w:p>
        </w:tc>
      </w:tr>
      <w:tr w:rsidR="0075263C" w:rsidRPr="0075263C" w:rsidTr="0075263C">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b/>
              </w:rPr>
            </w:pPr>
            <w:r w:rsidRPr="0075263C">
              <w:rPr>
                <w:rFonts w:ascii="Arial" w:hAnsi="Arial"/>
                <w:b/>
                <w:bCs/>
              </w:rPr>
              <w:t xml:space="preserve">Component B </w:t>
            </w:r>
          </w:p>
          <w:p w:rsidR="0075263C" w:rsidRPr="0075263C" w:rsidRDefault="0075263C" w:rsidP="0075263C">
            <w:pPr>
              <w:spacing w:before="0" w:after="0"/>
              <w:rPr>
                <w:rFonts w:ascii="Arial" w:hAnsi="Arial" w:cs="Arial"/>
                <w:b/>
              </w:rPr>
            </w:pPr>
            <w:r w:rsidRPr="0075263C">
              <w:rPr>
                <w:rFonts w:ascii="Arial" w:hAnsi="Arial" w:cs="Arial"/>
                <w:b/>
                <w:bCs/>
              </w:rPr>
              <w:t>Description of each element</w:t>
            </w:r>
          </w:p>
        </w:tc>
        <w:tc>
          <w:tcPr>
            <w:tcW w:w="2355" w:type="dxa"/>
            <w:gridSpan w:val="2"/>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75263C" w:rsidP="0075263C">
            <w:pPr>
              <w:spacing w:before="120" w:after="120"/>
              <w:rPr>
                <w:rFonts w:ascii="Arial" w:hAnsi="Arial" w:cs="Arial"/>
              </w:rPr>
            </w:pPr>
            <w:r w:rsidRPr="0075263C">
              <w:rPr>
                <w:rFonts w:ascii="Arial" w:hAnsi="Arial" w:cs="Arial"/>
              </w:rPr>
              <w:t>N/A</w:t>
            </w:r>
          </w:p>
        </w:tc>
        <w:tc>
          <w:tcPr>
            <w:tcW w:w="2355" w:type="dxa"/>
            <w:gridSpan w:val="2"/>
            <w:shd w:val="clear" w:color="auto" w:fill="auto"/>
          </w:tcPr>
          <w:p w:rsidR="0075263C" w:rsidRPr="0075263C" w:rsidRDefault="0075263C" w:rsidP="0075263C">
            <w:pPr>
              <w:spacing w:before="120" w:after="120"/>
              <w:jc w:val="center"/>
              <w:rPr>
                <w:rFonts w:ascii="Arial" w:hAnsi="Arial" w:cs="Arial"/>
              </w:rPr>
            </w:pPr>
          </w:p>
        </w:tc>
      </w:tr>
      <w:tr w:rsidR="0075263C" w:rsidRPr="0075263C" w:rsidTr="0075263C">
        <w:tc>
          <w:tcPr>
            <w:tcW w:w="10294" w:type="dxa"/>
            <w:gridSpan w:val="9"/>
            <w:tcBorders>
              <w:bottom w:val="single" w:sz="4" w:space="0" w:color="auto"/>
            </w:tcBorders>
            <w:shd w:val="clear" w:color="auto" w:fill="D9D9D9"/>
          </w:tcPr>
          <w:p w:rsidR="0075263C" w:rsidRPr="008E6D8F" w:rsidRDefault="0075263C" w:rsidP="008E6D8F">
            <w:pPr>
              <w:widowControl w:val="0"/>
              <w:tabs>
                <w:tab w:val="left" w:pos="720"/>
              </w:tabs>
              <w:spacing w:before="0" w:after="0"/>
              <w:rPr>
                <w:rFonts w:ascii="Arial" w:hAnsi="Arial"/>
                <w:b/>
              </w:rPr>
            </w:pPr>
            <w:r w:rsidRPr="0075263C">
              <w:rPr>
                <w:rFonts w:ascii="Arial" w:hAnsi="Arial"/>
                <w:b/>
                <w:bCs/>
              </w:rPr>
              <w:t>Resit (further attendance at taught classes is not required)</w:t>
            </w:r>
          </w:p>
        </w:tc>
      </w:tr>
      <w:tr w:rsidR="0075263C" w:rsidRPr="0075263C" w:rsidTr="0075263C">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rPr>
            </w:pPr>
            <w:r w:rsidRPr="0075263C">
              <w:rPr>
                <w:rFonts w:ascii="Arial" w:hAnsi="Arial"/>
                <w:b/>
                <w:bCs/>
              </w:rPr>
              <w:t xml:space="preserve">Component A </w:t>
            </w:r>
            <w:r w:rsidRPr="0075263C">
              <w:rPr>
                <w:rFonts w:ascii="Arial" w:hAnsi="Arial"/>
              </w:rPr>
              <w:t>(controlled conditions)</w:t>
            </w:r>
          </w:p>
          <w:p w:rsidR="0075263C" w:rsidRPr="0075263C" w:rsidRDefault="0075263C" w:rsidP="0075263C">
            <w:pPr>
              <w:spacing w:before="0" w:after="0"/>
              <w:rPr>
                <w:rFonts w:ascii="Arial" w:hAnsi="Arial" w:cs="Arial"/>
              </w:rPr>
            </w:pPr>
            <w:r w:rsidRPr="0075263C">
              <w:rPr>
                <w:rFonts w:ascii="Arial" w:hAnsi="Arial" w:cs="Arial"/>
                <w:b/>
                <w:bCs/>
              </w:rPr>
              <w:t>Description of each element</w:t>
            </w:r>
          </w:p>
        </w:tc>
        <w:tc>
          <w:tcPr>
            <w:tcW w:w="2355" w:type="dxa"/>
            <w:gridSpan w:val="2"/>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75263C" w:rsidP="00B3691C">
            <w:pPr>
              <w:numPr>
                <w:ilvl w:val="0"/>
                <w:numId w:val="10"/>
              </w:numPr>
              <w:spacing w:before="120" w:after="120"/>
              <w:contextualSpacing/>
              <w:rPr>
                <w:rFonts w:ascii="Arial" w:hAnsi="Arial" w:cs="Arial"/>
              </w:rPr>
            </w:pPr>
            <w:r w:rsidRPr="0075263C">
              <w:rPr>
                <w:rFonts w:ascii="Arial" w:hAnsi="Arial" w:cs="Arial"/>
              </w:rPr>
              <w:t>Animation Pre-production</w:t>
            </w:r>
          </w:p>
          <w:p w:rsidR="0075263C" w:rsidRPr="0075263C" w:rsidRDefault="0075263C" w:rsidP="00B3691C">
            <w:pPr>
              <w:numPr>
                <w:ilvl w:val="0"/>
                <w:numId w:val="10"/>
              </w:numPr>
              <w:spacing w:before="120" w:after="120"/>
              <w:contextualSpacing/>
              <w:rPr>
                <w:rFonts w:ascii="Arial" w:hAnsi="Arial" w:cs="Arial"/>
              </w:rPr>
            </w:pPr>
            <w:r w:rsidRPr="0075263C">
              <w:rPr>
                <w:rFonts w:ascii="Arial" w:hAnsi="Arial" w:cs="Arial"/>
                <w:iCs/>
              </w:rPr>
              <w:t>Final Produced Artefact</w:t>
            </w:r>
          </w:p>
          <w:p w:rsidR="0075263C" w:rsidRDefault="0075263C" w:rsidP="0075263C">
            <w:pPr>
              <w:numPr>
                <w:ilvl w:val="0"/>
                <w:numId w:val="10"/>
              </w:numPr>
              <w:spacing w:before="120" w:after="120"/>
              <w:contextualSpacing/>
              <w:rPr>
                <w:rFonts w:ascii="Arial" w:hAnsi="Arial" w:cs="Arial"/>
              </w:rPr>
            </w:pPr>
            <w:r w:rsidRPr="0075263C">
              <w:rPr>
                <w:rFonts w:ascii="Arial" w:hAnsi="Arial" w:cs="Arial"/>
              </w:rPr>
              <w:t>Critical Review (1000 words)</w:t>
            </w:r>
          </w:p>
          <w:p w:rsidR="00E71C2E" w:rsidRPr="00E71C2E" w:rsidRDefault="00E71C2E" w:rsidP="00E71C2E">
            <w:pPr>
              <w:spacing w:before="120" w:after="120"/>
              <w:ind w:left="720"/>
              <w:contextualSpacing/>
              <w:rPr>
                <w:rFonts w:ascii="Arial" w:hAnsi="Arial" w:cs="Arial"/>
              </w:rPr>
            </w:pPr>
          </w:p>
        </w:tc>
        <w:tc>
          <w:tcPr>
            <w:tcW w:w="2355" w:type="dxa"/>
            <w:gridSpan w:val="2"/>
            <w:shd w:val="clear" w:color="auto" w:fill="auto"/>
          </w:tcPr>
          <w:p w:rsidR="0075263C" w:rsidRPr="0075263C" w:rsidRDefault="0075263C" w:rsidP="00E71C2E">
            <w:pPr>
              <w:spacing w:before="0" w:after="0"/>
              <w:jc w:val="center"/>
              <w:rPr>
                <w:rFonts w:ascii="Arial" w:hAnsi="Arial" w:cs="Arial"/>
              </w:rPr>
            </w:pPr>
            <w:r w:rsidRPr="0075263C">
              <w:rPr>
                <w:rFonts w:ascii="Arial" w:hAnsi="Arial" w:cs="Arial"/>
              </w:rPr>
              <w:t>25</w:t>
            </w:r>
          </w:p>
          <w:p w:rsidR="0075263C" w:rsidRPr="0075263C" w:rsidRDefault="0075263C" w:rsidP="00E71C2E">
            <w:pPr>
              <w:spacing w:before="0" w:after="0"/>
              <w:jc w:val="center"/>
              <w:rPr>
                <w:rFonts w:ascii="Arial" w:hAnsi="Arial" w:cs="Arial"/>
              </w:rPr>
            </w:pPr>
            <w:r w:rsidRPr="0075263C">
              <w:rPr>
                <w:rFonts w:ascii="Arial" w:hAnsi="Arial" w:cs="Arial"/>
              </w:rPr>
              <w:t>50</w:t>
            </w:r>
          </w:p>
          <w:p w:rsidR="0075263C" w:rsidRPr="0075263C" w:rsidRDefault="0075263C" w:rsidP="00E71C2E">
            <w:pPr>
              <w:spacing w:before="0" w:after="0"/>
              <w:jc w:val="center"/>
              <w:rPr>
                <w:rFonts w:ascii="Arial" w:hAnsi="Arial" w:cs="Arial"/>
                <w:b/>
                <w:color w:val="FF0000"/>
              </w:rPr>
            </w:pPr>
            <w:r w:rsidRPr="0075263C">
              <w:rPr>
                <w:rFonts w:ascii="Arial" w:hAnsi="Arial" w:cs="Arial"/>
              </w:rPr>
              <w:t>25</w:t>
            </w:r>
          </w:p>
        </w:tc>
      </w:tr>
      <w:tr w:rsidR="0075263C" w:rsidRPr="0075263C" w:rsidTr="0075263C">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b/>
              </w:rPr>
            </w:pPr>
            <w:r w:rsidRPr="0075263C">
              <w:rPr>
                <w:rFonts w:ascii="Arial" w:hAnsi="Arial"/>
                <w:b/>
                <w:bCs/>
              </w:rPr>
              <w:t xml:space="preserve">Component B </w:t>
            </w:r>
          </w:p>
          <w:p w:rsidR="0075263C" w:rsidRPr="0075263C" w:rsidRDefault="0075263C" w:rsidP="0075263C">
            <w:pPr>
              <w:spacing w:before="0" w:after="0"/>
              <w:rPr>
                <w:rFonts w:ascii="Arial" w:hAnsi="Arial" w:cs="Arial"/>
                <w:b/>
              </w:rPr>
            </w:pPr>
            <w:r w:rsidRPr="0075263C">
              <w:rPr>
                <w:rFonts w:ascii="Arial" w:hAnsi="Arial" w:cs="Arial"/>
                <w:b/>
                <w:bCs/>
              </w:rPr>
              <w:t>Description of each element</w:t>
            </w:r>
          </w:p>
        </w:tc>
        <w:tc>
          <w:tcPr>
            <w:tcW w:w="2355" w:type="dxa"/>
            <w:gridSpan w:val="2"/>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E71C2E" w:rsidP="0075263C">
            <w:pPr>
              <w:spacing w:before="120" w:after="120"/>
              <w:rPr>
                <w:rFonts w:ascii="Arial" w:hAnsi="Arial" w:cs="Arial"/>
              </w:rPr>
            </w:pPr>
            <w:r>
              <w:rPr>
                <w:rFonts w:ascii="Arial" w:hAnsi="Arial" w:cs="Arial"/>
              </w:rPr>
              <w:t>N/A</w:t>
            </w:r>
          </w:p>
        </w:tc>
        <w:tc>
          <w:tcPr>
            <w:tcW w:w="2355" w:type="dxa"/>
            <w:gridSpan w:val="2"/>
            <w:shd w:val="clear" w:color="auto" w:fill="auto"/>
          </w:tcPr>
          <w:p w:rsidR="0075263C" w:rsidRPr="0075263C" w:rsidRDefault="0075263C" w:rsidP="0075263C">
            <w:pPr>
              <w:spacing w:before="0" w:after="0"/>
              <w:jc w:val="center"/>
              <w:rPr>
                <w:rFonts w:ascii="Arial" w:hAnsi="Arial" w:cs="Arial"/>
              </w:rPr>
            </w:pPr>
          </w:p>
        </w:tc>
      </w:tr>
      <w:tr w:rsidR="0075263C" w:rsidRPr="0075263C" w:rsidTr="0075263C">
        <w:tc>
          <w:tcPr>
            <w:tcW w:w="10294" w:type="dxa"/>
            <w:gridSpan w:val="9"/>
            <w:shd w:val="clear" w:color="auto" w:fill="D9D9D9"/>
          </w:tcPr>
          <w:p w:rsidR="0075263C" w:rsidRPr="008E6D8F" w:rsidRDefault="0075263C" w:rsidP="008E6D8F">
            <w:pPr>
              <w:widowControl w:val="0"/>
              <w:spacing w:before="0" w:after="0"/>
              <w:jc w:val="center"/>
              <w:rPr>
                <w:rFonts w:ascii="Arial" w:hAnsi="Arial"/>
                <w:b/>
              </w:rPr>
            </w:pPr>
            <w:r w:rsidRPr="0075263C">
              <w:rPr>
                <w:rFonts w:ascii="Arial" w:hAnsi="Arial"/>
                <w:b/>
                <w:bCs/>
              </w:rPr>
              <w:t>Part 4:  Teaching and Learning Methods</w:t>
            </w:r>
          </w:p>
        </w:tc>
      </w:tr>
      <w:tr w:rsidR="0075263C" w:rsidRPr="0075263C" w:rsidTr="0075263C">
        <w:trPr>
          <w:trHeight w:val="346"/>
        </w:trPr>
        <w:tc>
          <w:tcPr>
            <w:tcW w:w="1985" w:type="dxa"/>
            <w:shd w:val="clear" w:color="auto" w:fill="D9D9D9"/>
          </w:tcPr>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Learning Outcomes</w:t>
            </w:r>
          </w:p>
          <w:p w:rsidR="0075263C" w:rsidRPr="0075263C" w:rsidRDefault="0075263C" w:rsidP="0075263C">
            <w:pPr>
              <w:spacing w:before="0" w:after="0"/>
              <w:rPr>
                <w:rFonts w:ascii="Arial" w:hAnsi="Arial" w:cs="Arial"/>
              </w:rPr>
            </w:pPr>
          </w:p>
        </w:tc>
        <w:tc>
          <w:tcPr>
            <w:tcW w:w="8309" w:type="dxa"/>
            <w:gridSpan w:val="8"/>
          </w:tcPr>
          <w:p w:rsidR="0075263C" w:rsidRPr="0075263C" w:rsidRDefault="0075263C" w:rsidP="0075263C">
            <w:pPr>
              <w:widowControl w:val="0"/>
              <w:tabs>
                <w:tab w:val="left" w:pos="720"/>
              </w:tabs>
              <w:spacing w:before="0" w:after="0"/>
              <w:rPr>
                <w:rFonts w:ascii="Arial" w:hAnsi="Arial"/>
              </w:rPr>
            </w:pPr>
            <w:r w:rsidRPr="0075263C">
              <w:rPr>
                <w:rFonts w:ascii="Arial" w:hAnsi="Arial"/>
              </w:rPr>
              <w:t>On successful completion of this module students will be able to:</w:t>
            </w:r>
          </w:p>
          <w:p w:rsidR="0075263C" w:rsidRPr="0075263C" w:rsidRDefault="0075263C" w:rsidP="0075263C">
            <w:pPr>
              <w:widowControl w:val="0"/>
              <w:tabs>
                <w:tab w:val="left" w:pos="720"/>
              </w:tabs>
              <w:spacing w:before="0" w:after="0"/>
              <w:rPr>
                <w:rFonts w:ascii="Arial" w:hAnsi="Arial"/>
                <w:color w:val="FF0000"/>
              </w:rPr>
            </w:pPr>
          </w:p>
          <w:p w:rsidR="0075263C" w:rsidRPr="0075263C" w:rsidRDefault="0075263C" w:rsidP="00B3691C">
            <w:pPr>
              <w:widowControl w:val="0"/>
              <w:numPr>
                <w:ilvl w:val="0"/>
                <w:numId w:val="8"/>
              </w:numPr>
              <w:tabs>
                <w:tab w:val="left" w:pos="0"/>
              </w:tabs>
              <w:spacing w:before="0" w:after="0"/>
              <w:rPr>
                <w:rFonts w:ascii="Arial" w:hAnsi="Arial"/>
              </w:rPr>
            </w:pPr>
            <w:r w:rsidRPr="0075263C">
              <w:rPr>
                <w:rFonts w:ascii="Arial" w:hAnsi="Arial"/>
              </w:rPr>
              <w:t>Apply the techniques of animation and pipeline principles. (A1)</w:t>
            </w:r>
          </w:p>
          <w:p w:rsidR="0075263C" w:rsidRPr="0075263C" w:rsidRDefault="0075263C" w:rsidP="00B3691C">
            <w:pPr>
              <w:widowControl w:val="0"/>
              <w:numPr>
                <w:ilvl w:val="0"/>
                <w:numId w:val="8"/>
              </w:numPr>
              <w:spacing w:before="0" w:after="0"/>
              <w:rPr>
                <w:rFonts w:ascii="Arial" w:hAnsi="Arial"/>
              </w:rPr>
            </w:pPr>
            <w:r w:rsidRPr="0075263C">
              <w:rPr>
                <w:rFonts w:ascii="Arial" w:hAnsi="Arial"/>
              </w:rPr>
              <w:t>Produce and present identifiable animation pre-production. (A2)</w:t>
            </w:r>
          </w:p>
          <w:p w:rsidR="0075263C" w:rsidRPr="0075263C" w:rsidRDefault="0075263C" w:rsidP="00B3691C">
            <w:pPr>
              <w:widowControl w:val="0"/>
              <w:numPr>
                <w:ilvl w:val="0"/>
                <w:numId w:val="8"/>
              </w:numPr>
              <w:spacing w:before="0" w:after="0"/>
              <w:rPr>
                <w:rFonts w:ascii="Arial" w:hAnsi="Arial"/>
                <w:i/>
                <w:iCs/>
              </w:rPr>
            </w:pPr>
            <w:r w:rsidRPr="0075263C">
              <w:rPr>
                <w:rFonts w:ascii="Arial" w:hAnsi="Arial"/>
              </w:rPr>
              <w:t>Produce and present animation production.(A2)</w:t>
            </w:r>
          </w:p>
          <w:p w:rsidR="0075263C" w:rsidRPr="00E71C2E" w:rsidRDefault="0075263C" w:rsidP="00E71C2E">
            <w:pPr>
              <w:widowControl w:val="0"/>
              <w:numPr>
                <w:ilvl w:val="0"/>
                <w:numId w:val="8"/>
              </w:numPr>
              <w:tabs>
                <w:tab w:val="left" w:pos="0"/>
              </w:tabs>
              <w:spacing w:before="0" w:after="0"/>
              <w:rPr>
                <w:rFonts w:ascii="Arial" w:hAnsi="Arial"/>
                <w:i/>
                <w:iCs/>
              </w:rPr>
            </w:pPr>
            <w:r w:rsidRPr="0075263C">
              <w:rPr>
                <w:rFonts w:ascii="Arial" w:hAnsi="Arial"/>
              </w:rPr>
              <w:t>Reflect upon personal practice.(A3)</w:t>
            </w:r>
          </w:p>
        </w:tc>
      </w:tr>
      <w:tr w:rsidR="0075263C" w:rsidRPr="0075263C" w:rsidTr="0075263C">
        <w:trPr>
          <w:trHeight w:val="346"/>
        </w:trPr>
        <w:tc>
          <w:tcPr>
            <w:tcW w:w="1985" w:type="dxa"/>
            <w:shd w:val="clear" w:color="auto" w:fill="D9D9D9"/>
          </w:tcPr>
          <w:p w:rsidR="0075263C" w:rsidRPr="0075263C" w:rsidRDefault="0075263C" w:rsidP="0075263C">
            <w:pPr>
              <w:spacing w:before="0" w:after="0"/>
              <w:rPr>
                <w:rFonts w:ascii="Arial" w:hAnsi="Arial" w:cs="Arial"/>
              </w:rPr>
            </w:pPr>
            <w:r w:rsidRPr="0075263C">
              <w:rPr>
                <w:rFonts w:ascii="Arial" w:hAnsi="Arial" w:cs="Arial"/>
              </w:rPr>
              <w:t>Key Information Sets Information (KIS)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Contact Hours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Total Assessment</w:t>
            </w:r>
          </w:p>
          <w:p w:rsidR="0075263C" w:rsidRPr="0075263C" w:rsidRDefault="0075263C" w:rsidP="0075263C">
            <w:pPr>
              <w:spacing w:before="0" w:after="0"/>
              <w:rPr>
                <w:rFonts w:ascii="Arial" w:hAnsi="Arial" w:cs="Arial"/>
              </w:rPr>
            </w:pPr>
          </w:p>
        </w:tc>
        <w:bookmarkStart w:id="26" w:name="_MON_1407839344"/>
        <w:bookmarkEnd w:id="26"/>
        <w:tc>
          <w:tcPr>
            <w:tcW w:w="8309" w:type="dxa"/>
            <w:gridSpan w:val="8"/>
          </w:tcPr>
          <w:p w:rsidR="0075263C" w:rsidRPr="0075263C" w:rsidRDefault="0075263C" w:rsidP="00E71C2E">
            <w:pPr>
              <w:spacing w:before="0" w:after="0"/>
              <w:jc w:val="center"/>
              <w:rPr>
                <w:rFonts w:ascii="Arial" w:hAnsi="Arial" w:cs="Arial"/>
              </w:rPr>
            </w:pPr>
            <w:r w:rsidRPr="0075263C">
              <w:rPr>
                <w:rFonts w:ascii="Arial" w:eastAsiaTheme="minorHAnsi" w:hAnsi="Arial" w:cs="Arial"/>
                <w:sz w:val="22"/>
                <w:szCs w:val="22"/>
                <w:lang w:val="en-US" w:eastAsia="en-US"/>
              </w:rPr>
              <w:object w:dxaOrig="6790" w:dyaOrig="2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15pt;height:146.95pt" o:ole="">
                  <v:imagedata r:id="rId17" o:title=""/>
                </v:shape>
                <o:OLEObject Type="Embed" ProgID="Excel.Sheet.12" ShapeID="_x0000_i1025" DrawAspect="Content" ObjectID="_1633421231" r:id="rId18"/>
              </w:object>
            </w:r>
          </w:p>
          <w:p w:rsidR="0075263C" w:rsidRPr="0075263C" w:rsidRDefault="0075263C" w:rsidP="0075263C">
            <w:pPr>
              <w:spacing w:before="0" w:after="0"/>
              <w:jc w:val="center"/>
              <w:rPr>
                <w:rFonts w:ascii="Arial" w:hAnsi="Arial" w:cs="Arial"/>
              </w:rPr>
            </w:pPr>
          </w:p>
          <w:p w:rsidR="0075263C" w:rsidRPr="0075263C" w:rsidRDefault="0075263C" w:rsidP="00E71C2E">
            <w:pPr>
              <w:spacing w:before="0" w:after="0"/>
              <w:rPr>
                <w:rFonts w:ascii="Arial" w:hAnsi="Arial" w:cs="Arial"/>
              </w:rPr>
            </w:pPr>
            <w:r w:rsidRPr="0075263C">
              <w:rPr>
                <w:rFonts w:ascii="Arial" w:hAnsi="Arial" w:cs="Arial"/>
              </w:rPr>
              <w:t>The table below indicates as a percentage the total assessment of the module which constitutes a;</w:t>
            </w:r>
          </w:p>
          <w:p w:rsidR="0075263C" w:rsidRPr="0075263C" w:rsidRDefault="0075263C" w:rsidP="0075263C">
            <w:pPr>
              <w:spacing w:before="0" w:after="0"/>
              <w:ind w:left="34"/>
              <w:rPr>
                <w:rFonts w:ascii="Arial" w:hAnsi="Arial" w:cs="Arial"/>
              </w:rPr>
            </w:pPr>
          </w:p>
          <w:p w:rsidR="0075263C" w:rsidRPr="0075263C" w:rsidRDefault="0075263C" w:rsidP="0075263C">
            <w:pPr>
              <w:spacing w:before="0" w:after="0"/>
              <w:ind w:left="34"/>
              <w:rPr>
                <w:rFonts w:ascii="Arial" w:hAnsi="Arial" w:cs="Arial"/>
              </w:rPr>
            </w:pPr>
            <w:r w:rsidRPr="0075263C">
              <w:rPr>
                <w:rFonts w:ascii="Arial" w:hAnsi="Arial" w:cs="Arial"/>
                <w:b/>
                <w:bCs/>
              </w:rPr>
              <w:t>Written Exam</w:t>
            </w:r>
            <w:r w:rsidRPr="0075263C">
              <w:rPr>
                <w:rFonts w:ascii="Arial" w:hAnsi="Arial" w:cs="Arial"/>
              </w:rPr>
              <w:t>: Unseen or open-book written exam</w:t>
            </w:r>
          </w:p>
          <w:p w:rsidR="0075263C" w:rsidRPr="0075263C" w:rsidRDefault="0075263C" w:rsidP="0075263C">
            <w:pPr>
              <w:spacing w:before="0" w:after="0"/>
              <w:ind w:left="34"/>
              <w:rPr>
                <w:rFonts w:ascii="Arial" w:hAnsi="Arial" w:cs="Arial"/>
              </w:rPr>
            </w:pPr>
            <w:r w:rsidRPr="0075263C">
              <w:rPr>
                <w:rFonts w:ascii="Arial" w:hAnsi="Arial" w:cs="Arial"/>
                <w:b/>
                <w:bCs/>
              </w:rPr>
              <w:t>Coursework</w:t>
            </w:r>
            <w:r w:rsidRPr="0075263C">
              <w:rPr>
                <w:rFonts w:ascii="Arial" w:hAnsi="Arial" w:cs="Arial"/>
              </w:rPr>
              <w:t xml:space="preserve">: Written assignment or essay, report, dissertation, portfolio, project or in class test </w:t>
            </w:r>
          </w:p>
          <w:p w:rsidR="0075263C" w:rsidRPr="0075263C" w:rsidRDefault="0075263C" w:rsidP="0075263C">
            <w:pPr>
              <w:spacing w:before="0" w:after="0"/>
              <w:ind w:left="34"/>
              <w:rPr>
                <w:rFonts w:ascii="Arial" w:hAnsi="Arial" w:cs="Arial"/>
              </w:rPr>
            </w:pPr>
            <w:r w:rsidRPr="0075263C">
              <w:rPr>
                <w:rFonts w:ascii="Arial" w:hAnsi="Arial" w:cs="Arial"/>
                <w:b/>
                <w:bCs/>
              </w:rPr>
              <w:t>Practical Exam</w:t>
            </w:r>
            <w:r w:rsidRPr="0075263C">
              <w:rPr>
                <w:rFonts w:ascii="Arial" w:hAnsi="Arial" w:cs="Arial"/>
              </w:rPr>
              <w:t xml:space="preserve">: Oral assessment and/or presentation, practical skills assessment, practical exam (i.e. an exam determining mastery of a technique) </w:t>
            </w:r>
          </w:p>
          <w:p w:rsidR="0075263C" w:rsidRPr="0075263C" w:rsidRDefault="0075263C" w:rsidP="0075263C">
            <w:pPr>
              <w:spacing w:before="0" w:after="0"/>
              <w:ind w:left="34"/>
              <w:rPr>
                <w:rFonts w:ascii="Arial" w:hAnsi="Arial" w:cs="Arial"/>
              </w:rPr>
            </w:pPr>
          </w:p>
          <w:bookmarkStart w:id="27" w:name="_MON_1407839396"/>
          <w:bookmarkEnd w:id="27"/>
          <w:p w:rsidR="0075263C" w:rsidRPr="0075263C" w:rsidRDefault="0075263C" w:rsidP="00E71C2E">
            <w:pPr>
              <w:spacing w:before="0" w:after="0"/>
              <w:ind w:left="34"/>
              <w:jc w:val="center"/>
              <w:rPr>
                <w:rFonts w:ascii="Arial" w:hAnsi="Arial" w:cs="Arial"/>
              </w:rPr>
            </w:pPr>
            <w:r w:rsidRPr="0075263C">
              <w:rPr>
                <w:rFonts w:ascii="Arial" w:eastAsiaTheme="minorHAnsi" w:hAnsi="Arial" w:cs="Arial"/>
                <w:sz w:val="22"/>
                <w:szCs w:val="22"/>
                <w:lang w:val="en-US" w:eastAsia="en-US"/>
              </w:rPr>
              <w:object w:dxaOrig="5025" w:dyaOrig="1765">
                <v:shape id="_x0000_i1026" type="#_x0000_t75" style="width:252pt;height:88.5pt" o:ole="">
                  <v:imagedata r:id="rId19" o:title=""/>
                </v:shape>
                <o:OLEObject Type="Embed" ProgID="Excel.Sheet.12" ShapeID="_x0000_i1026" DrawAspect="Content" ObjectID="_1633421232" r:id="rId20"/>
              </w:object>
            </w:r>
          </w:p>
          <w:p w:rsidR="0075263C" w:rsidRPr="0075263C" w:rsidRDefault="0075263C" w:rsidP="0075263C">
            <w:pPr>
              <w:spacing w:before="0" w:after="0"/>
              <w:jc w:val="center"/>
              <w:rPr>
                <w:rFonts w:ascii="Arial" w:hAnsi="Arial" w:cs="Arial"/>
              </w:rPr>
            </w:pPr>
          </w:p>
        </w:tc>
      </w:tr>
      <w:tr w:rsidR="0075263C" w:rsidRPr="0075263C" w:rsidTr="0075263C">
        <w:tc>
          <w:tcPr>
            <w:tcW w:w="1985" w:type="dxa"/>
            <w:shd w:val="clear" w:color="auto" w:fill="D9D9D9"/>
          </w:tcPr>
          <w:p w:rsidR="0075263C" w:rsidRPr="0075263C" w:rsidRDefault="0075263C" w:rsidP="0075263C">
            <w:pPr>
              <w:spacing w:before="0" w:after="0"/>
              <w:rPr>
                <w:rFonts w:ascii="Arial" w:hAnsi="Arial" w:cs="Arial"/>
              </w:rPr>
            </w:pPr>
            <w:r w:rsidRPr="0075263C">
              <w:rPr>
                <w:rFonts w:ascii="Arial" w:hAnsi="Arial" w:cs="Arial"/>
              </w:rPr>
              <w:t>Reading List</w:t>
            </w:r>
          </w:p>
          <w:p w:rsidR="0075263C" w:rsidRPr="0075263C" w:rsidRDefault="0075263C" w:rsidP="0075263C">
            <w:pPr>
              <w:spacing w:before="0" w:after="0"/>
              <w:rPr>
                <w:rFonts w:ascii="Arial" w:hAnsi="Arial" w:cs="Arial"/>
              </w:rPr>
            </w:pPr>
          </w:p>
        </w:tc>
        <w:tc>
          <w:tcPr>
            <w:tcW w:w="8309" w:type="dxa"/>
            <w:gridSpan w:val="8"/>
          </w:tcPr>
          <w:p w:rsidR="0075263C" w:rsidRPr="0075263C" w:rsidRDefault="0075263C" w:rsidP="0075263C">
            <w:pPr>
              <w:spacing w:before="0" w:after="200"/>
              <w:rPr>
                <w:rFonts w:ascii="Arial" w:hAnsi="Arial" w:cs="Arial"/>
                <w:b/>
              </w:rPr>
            </w:pPr>
            <w:r w:rsidRPr="0075263C">
              <w:rPr>
                <w:rFonts w:ascii="Arial" w:hAnsi="Arial" w:cs="Arial"/>
                <w:b/>
              </w:rPr>
              <w:t>UCW HE Reading Strategy Statement</w:t>
            </w:r>
          </w:p>
          <w:p w:rsidR="0075263C" w:rsidRPr="0075263C" w:rsidRDefault="0075263C" w:rsidP="0075263C">
            <w:pPr>
              <w:spacing w:before="0" w:after="200"/>
              <w:rPr>
                <w:rFonts w:ascii="Arial" w:eastAsia="Calibri" w:hAnsi="Arial" w:cs="Arial"/>
              </w:rPr>
            </w:pPr>
            <w:r w:rsidRPr="0075263C">
              <w:rPr>
                <w:rFonts w:ascii="Arial" w:eastAsia="Calibri" w:hAnsi="Arial" w:cs="Arial"/>
              </w:rPr>
              <w:t xml:space="preserve">Degree level students are expected to engage in and explore subjects beyond taught lectures. Reading lists compiled by programme leaders identify the </w:t>
            </w:r>
            <w:r w:rsidRPr="0075263C">
              <w:rPr>
                <w:rFonts w:ascii="Arial" w:eastAsia="Calibri" w:hAnsi="Arial" w:cs="Arial"/>
                <w:b/>
              </w:rPr>
              <w:t>core</w:t>
            </w:r>
            <w:r w:rsidRPr="0075263C">
              <w:rPr>
                <w:rFonts w:ascii="Arial" w:eastAsia="Calibri" w:hAnsi="Arial" w:cs="Arial"/>
              </w:rPr>
              <w:t xml:space="preserve"> reading material which is essential, and any recommended </w:t>
            </w:r>
            <w:r w:rsidRPr="0075263C">
              <w:rPr>
                <w:rFonts w:ascii="Arial" w:eastAsia="Calibri" w:hAnsi="Arial" w:cs="Arial"/>
                <w:b/>
              </w:rPr>
              <w:t>further</w:t>
            </w:r>
            <w:r w:rsidRPr="0075263C">
              <w:rPr>
                <w:rFonts w:ascii="Arial" w:eastAsia="Calibri" w:hAnsi="Arial" w:cs="Arial"/>
              </w:rPr>
              <w:t xml:space="preserve"> reading required for assignments. Journal titles and websites may also be given. Reading lists are reviewed and updated annually to ensure currency, relevancy and to reflect research developments.</w:t>
            </w:r>
          </w:p>
          <w:p w:rsidR="0075263C" w:rsidRPr="0075263C" w:rsidRDefault="0075263C" w:rsidP="0075263C">
            <w:pPr>
              <w:spacing w:before="0" w:after="200"/>
              <w:rPr>
                <w:rFonts w:ascii="Arial" w:eastAsia="Calibri" w:hAnsi="Arial" w:cs="Arial"/>
              </w:rPr>
            </w:pPr>
            <w:r w:rsidRPr="0075263C">
              <w:rPr>
                <w:rFonts w:ascii="Arial" w:eastAsia="Calibri" w:hAnsi="Arial" w:cs="Arial"/>
              </w:rPr>
              <w:t xml:space="preserve">LibraryPlus will aim to provide a copy of every text on a reading list. Where eBooks are available, these will be purchased in the first instance to enable multiple, remote access at all times. Databases for </w:t>
            </w:r>
            <w:proofErr w:type="spellStart"/>
            <w:r w:rsidRPr="0075263C">
              <w:rPr>
                <w:rFonts w:ascii="Arial" w:eastAsia="Calibri" w:hAnsi="Arial" w:cs="Arial"/>
              </w:rPr>
              <w:t>eJournals</w:t>
            </w:r>
            <w:proofErr w:type="spellEnd"/>
            <w:r w:rsidRPr="0075263C">
              <w:rPr>
                <w:rFonts w:ascii="Arial" w:eastAsia="Calibri" w:hAnsi="Arial" w:cs="Arial"/>
              </w:rPr>
              <w:t xml:space="preserve"> and reports are provided. Guidance on accessing </w:t>
            </w:r>
            <w:proofErr w:type="spellStart"/>
            <w:r w:rsidRPr="0075263C">
              <w:rPr>
                <w:rFonts w:ascii="Arial" w:eastAsia="Calibri" w:hAnsi="Arial" w:cs="Arial"/>
              </w:rPr>
              <w:t>eResources</w:t>
            </w:r>
            <w:proofErr w:type="spellEnd"/>
            <w:r w:rsidRPr="0075263C">
              <w:rPr>
                <w:rFonts w:ascii="Arial" w:eastAsia="Calibri" w:hAnsi="Arial" w:cs="Arial"/>
              </w:rPr>
              <w:t xml:space="preserve"> is given to all first year students through the HE.LP programme. Further support is available within LibraryPlus and on the LibraryPlus Portal on Moodle. Printed copies of books, journals and DVDs are available for loan or reference in the LibraryPlus facilities and can be located through the Library catalogue. Students are expected to independently use, explore and familiarise themselves with electronic and printed formats. Programme Leaders and lecturers will inform students of any essential resources or texts that they are expected to purchase themselves.</w:t>
            </w:r>
          </w:p>
          <w:p w:rsidR="0075263C" w:rsidRPr="0075263C" w:rsidRDefault="0075263C" w:rsidP="0075263C">
            <w:pPr>
              <w:spacing w:before="0" w:after="0"/>
              <w:rPr>
                <w:rFonts w:ascii="Arial" w:eastAsia="Calibri" w:hAnsi="Arial" w:cs="Arial"/>
              </w:rPr>
            </w:pPr>
            <w:r w:rsidRPr="0075263C">
              <w:rPr>
                <w:rFonts w:ascii="Arial" w:eastAsia="Calibri" w:hAnsi="Arial" w:cs="Arial"/>
              </w:rPr>
              <w:t xml:space="preserve">Students registered and staff teaching on this UWE programme are entitled to library membership at their partner facilities, however, access to </w:t>
            </w:r>
            <w:proofErr w:type="spellStart"/>
            <w:r w:rsidRPr="0075263C">
              <w:rPr>
                <w:rFonts w:ascii="Arial" w:eastAsia="Calibri" w:hAnsi="Arial" w:cs="Arial"/>
              </w:rPr>
              <w:t>eResources</w:t>
            </w:r>
            <w:proofErr w:type="spellEnd"/>
            <w:r w:rsidRPr="0075263C">
              <w:rPr>
                <w:rFonts w:ascii="Arial" w:eastAsia="Calibri" w:hAnsi="Arial" w:cs="Arial"/>
              </w:rPr>
              <w:t xml:space="preserve"> may be restricted by licencing agreements, and individuals must be responsible for finding, collecting and returning physical resources themselves. Guidance on the services, resources and facilities available is given on partner library websites.</w:t>
            </w:r>
          </w:p>
          <w:p w:rsidR="0075263C" w:rsidRPr="0075263C" w:rsidRDefault="0075263C" w:rsidP="0075263C">
            <w:pPr>
              <w:spacing w:before="0" w:after="0"/>
              <w:rPr>
                <w:rFonts w:ascii="Arial" w:eastAsia="Calibri" w:hAnsi="Arial" w:cs="Arial"/>
              </w:rPr>
            </w:pPr>
          </w:p>
          <w:p w:rsidR="0075263C" w:rsidRPr="008E6D8F" w:rsidRDefault="0075263C" w:rsidP="008E6D8F">
            <w:pPr>
              <w:spacing w:before="0" w:after="0"/>
              <w:rPr>
                <w:rFonts w:ascii="Arial" w:eastAsia="Calibri" w:hAnsi="Arial" w:cs="Arial"/>
                <w:i/>
                <w:color w:val="0000FF"/>
                <w:u w:val="single"/>
              </w:rPr>
            </w:pPr>
            <w:r w:rsidRPr="0075263C">
              <w:rPr>
                <w:rFonts w:ascii="Arial" w:eastAsia="Calibri" w:hAnsi="Arial" w:cs="Arial"/>
              </w:rPr>
              <w:t>BA Games and Animation Production benefits from a constantly up</w:t>
            </w:r>
            <w:r w:rsidR="00E71C2E">
              <w:rPr>
                <w:rFonts w:ascii="Arial" w:eastAsia="Calibri" w:hAnsi="Arial" w:cs="Arial"/>
              </w:rPr>
              <w:t>dated reading list. Link below:</w:t>
            </w:r>
            <w:r w:rsidR="008E6D8F" w:rsidRPr="0075263C">
              <w:rPr>
                <w:rFonts w:ascii="Arial" w:eastAsia="Calibri" w:hAnsi="Arial" w:cs="Arial"/>
                <w:i/>
                <w:color w:val="0070C0"/>
                <w:u w:val="single"/>
              </w:rPr>
              <w:t xml:space="preserve"> </w:t>
            </w:r>
            <w:r w:rsidR="008E6D8F" w:rsidRPr="0075263C">
              <w:rPr>
                <w:rFonts w:ascii="Arial" w:eastAsia="Calibri" w:hAnsi="Arial" w:cs="Arial"/>
                <w:i/>
                <w:color w:val="0000FF"/>
                <w:u w:val="single"/>
              </w:rPr>
              <w:t>https://rl.talis.com/3/uwe/lists/772F0A7D-2BBC-7626-CF75-7164CEA84D57.html?lang=en-GB</w:t>
            </w:r>
            <w:r w:rsidR="008E6D8F" w:rsidRPr="00E71C2E">
              <w:rPr>
                <w:rFonts w:ascii="Arial" w:eastAsia="Calibri" w:hAnsi="Arial" w:cs="Arial"/>
              </w:rPr>
              <w:t xml:space="preserve"> </w:t>
            </w:r>
          </w:p>
        </w:tc>
      </w:tr>
    </w:tbl>
    <w:p w:rsidR="00F10F1C" w:rsidRPr="0075263C" w:rsidRDefault="00F10F1C" w:rsidP="0075263C">
      <w:pPr>
        <w:spacing w:before="0" w:after="0"/>
        <w:rPr>
          <w:rFonts w:ascii="Arial" w:eastAsia="Times New Roman" w:hAnsi="Arial" w:cs="Arial"/>
          <w:i/>
          <w:color w:val="FF0000"/>
          <w:sz w:val="20"/>
          <w:szCs w:val="20"/>
          <w:lang w:val="en-GB" w:eastAsia="en-GB"/>
        </w:rPr>
      </w:pPr>
    </w:p>
    <w:tbl>
      <w:tblPr>
        <w:tblStyle w:val="TableGrid24"/>
        <w:tblW w:w="10294" w:type="dxa"/>
        <w:tblInd w:w="-176" w:type="dxa"/>
        <w:tblLayout w:type="fixed"/>
        <w:tblLook w:val="04A0" w:firstRow="1" w:lastRow="0" w:firstColumn="1" w:lastColumn="0" w:noHBand="0" w:noVBand="1"/>
      </w:tblPr>
      <w:tblGrid>
        <w:gridCol w:w="1985"/>
        <w:gridCol w:w="278"/>
        <w:gridCol w:w="602"/>
        <w:gridCol w:w="1984"/>
        <w:gridCol w:w="298"/>
        <w:gridCol w:w="1687"/>
        <w:gridCol w:w="1105"/>
        <w:gridCol w:w="1276"/>
        <w:gridCol w:w="1079"/>
      </w:tblGrid>
      <w:tr w:rsidR="0075263C" w:rsidRPr="0075263C" w:rsidTr="0075263C">
        <w:tc>
          <w:tcPr>
            <w:tcW w:w="10294" w:type="dxa"/>
            <w:gridSpan w:val="9"/>
            <w:shd w:val="clear" w:color="auto" w:fill="D9D9D9"/>
          </w:tcPr>
          <w:p w:rsidR="0075263C" w:rsidRPr="008E6D8F" w:rsidRDefault="0075263C" w:rsidP="008E6D8F">
            <w:pPr>
              <w:spacing w:before="0" w:after="0"/>
              <w:jc w:val="center"/>
              <w:rPr>
                <w:rFonts w:ascii="Arial" w:hAnsi="Arial" w:cs="Arial"/>
                <w:b/>
              </w:rPr>
            </w:pPr>
            <w:r w:rsidRPr="0075263C">
              <w:rPr>
                <w:rFonts w:ascii="Arial" w:hAnsi="Arial" w:cs="Arial"/>
                <w:b/>
                <w:bCs/>
              </w:rPr>
              <w:t>Part 1:  Information</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Module Title</w:t>
            </w:r>
          </w:p>
        </w:tc>
        <w:tc>
          <w:tcPr>
            <w:tcW w:w="8031" w:type="dxa"/>
            <w:gridSpan w:val="7"/>
          </w:tcPr>
          <w:p w:rsidR="0075263C" w:rsidRDefault="0075263C" w:rsidP="0075263C">
            <w:pPr>
              <w:spacing w:before="0" w:after="0"/>
              <w:rPr>
                <w:rFonts w:ascii="Arial" w:hAnsi="Arial" w:cs="Arial"/>
              </w:rPr>
            </w:pPr>
            <w:r w:rsidRPr="0075263C">
              <w:rPr>
                <w:rFonts w:ascii="Arial" w:hAnsi="Arial" w:cs="Arial"/>
              </w:rPr>
              <w:t>U</w:t>
            </w:r>
            <w:r w:rsidR="008E6D8F">
              <w:rPr>
                <w:rFonts w:ascii="Arial" w:hAnsi="Arial" w:cs="Arial"/>
              </w:rPr>
              <w:t>nderstanding Art for Production</w:t>
            </w:r>
          </w:p>
          <w:p w:rsidR="00F10F1C" w:rsidRPr="0075263C" w:rsidRDefault="00F10F1C" w:rsidP="0075263C">
            <w:pPr>
              <w:spacing w:before="0" w:after="0"/>
              <w:rPr>
                <w:rFonts w:ascii="Arial" w:hAnsi="Arial" w:cs="Arial"/>
              </w:rPr>
            </w:pP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Module Code</w:t>
            </w:r>
          </w:p>
        </w:tc>
        <w:tc>
          <w:tcPr>
            <w:tcW w:w="2586" w:type="dxa"/>
            <w:gridSpan w:val="2"/>
          </w:tcPr>
          <w:p w:rsidR="0075263C" w:rsidRPr="0075263C" w:rsidRDefault="0075263C" w:rsidP="0075263C">
            <w:pPr>
              <w:spacing w:before="0" w:after="0"/>
              <w:rPr>
                <w:rFonts w:ascii="Arial" w:hAnsi="Arial" w:cs="Arial"/>
                <w:iCs/>
              </w:rPr>
            </w:pPr>
            <w:r w:rsidRPr="0075263C">
              <w:rPr>
                <w:rFonts w:ascii="Arial" w:hAnsi="Arial" w:cs="Arial"/>
                <w:iCs/>
              </w:rPr>
              <w:t>UPCNEV-30-1</w:t>
            </w:r>
          </w:p>
          <w:p w:rsidR="0075263C" w:rsidRPr="0075263C" w:rsidRDefault="0075263C" w:rsidP="0075263C">
            <w:pPr>
              <w:spacing w:before="0" w:after="0"/>
              <w:rPr>
                <w:rFonts w:ascii="Arial" w:hAnsi="Arial" w:cs="Arial"/>
              </w:rPr>
            </w:pPr>
          </w:p>
        </w:tc>
        <w:tc>
          <w:tcPr>
            <w:tcW w:w="1985" w:type="dxa"/>
            <w:gridSpan w:val="2"/>
            <w:tcBorders>
              <w:bottom w:val="single" w:sz="4" w:space="0" w:color="auto"/>
            </w:tcBorders>
            <w:shd w:val="clear" w:color="auto" w:fill="D9D9D9"/>
          </w:tcPr>
          <w:p w:rsidR="0075263C" w:rsidRPr="0075263C" w:rsidRDefault="0075263C" w:rsidP="0075263C">
            <w:pPr>
              <w:spacing w:before="0" w:after="0"/>
              <w:rPr>
                <w:rFonts w:ascii="Arial" w:hAnsi="Arial" w:cs="Arial"/>
              </w:rPr>
            </w:pPr>
            <w:r w:rsidRPr="0075263C">
              <w:rPr>
                <w:rFonts w:ascii="Arial" w:hAnsi="Arial" w:cs="Arial"/>
              </w:rPr>
              <w:t>Level</w:t>
            </w:r>
          </w:p>
        </w:tc>
        <w:tc>
          <w:tcPr>
            <w:tcW w:w="3460" w:type="dxa"/>
            <w:gridSpan w:val="3"/>
            <w:tcBorders>
              <w:bottom w:val="single" w:sz="4" w:space="0" w:color="auto"/>
            </w:tcBorders>
          </w:tcPr>
          <w:p w:rsidR="0075263C" w:rsidRPr="0075263C" w:rsidRDefault="0075263C" w:rsidP="0075263C">
            <w:pPr>
              <w:spacing w:before="0" w:after="0"/>
              <w:rPr>
                <w:rFonts w:ascii="Arial" w:hAnsi="Arial" w:cs="Arial"/>
              </w:rPr>
            </w:pPr>
            <w:r w:rsidRPr="0075263C">
              <w:rPr>
                <w:rFonts w:ascii="Arial" w:hAnsi="Arial" w:cs="Arial"/>
              </w:rPr>
              <w:t>1</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For implementation from</w:t>
            </w:r>
          </w:p>
        </w:tc>
        <w:tc>
          <w:tcPr>
            <w:tcW w:w="8031" w:type="dxa"/>
            <w:gridSpan w:val="7"/>
          </w:tcPr>
          <w:p w:rsidR="0075263C" w:rsidRPr="0075263C" w:rsidRDefault="0075263C" w:rsidP="0075263C">
            <w:pPr>
              <w:spacing w:before="0" w:after="0"/>
              <w:rPr>
                <w:rFonts w:ascii="Arial" w:hAnsi="Arial" w:cs="Arial"/>
              </w:rPr>
            </w:pPr>
            <w:r w:rsidRPr="0075263C">
              <w:rPr>
                <w:rFonts w:ascii="Arial" w:hAnsi="Arial" w:cs="Arial"/>
                <w:iCs/>
              </w:rPr>
              <w:t xml:space="preserve">September 2019 </w:t>
            </w:r>
          </w:p>
        </w:tc>
      </w:tr>
      <w:tr w:rsidR="0075263C" w:rsidRPr="0075263C" w:rsidTr="0075263C">
        <w:tc>
          <w:tcPr>
            <w:tcW w:w="2263" w:type="dxa"/>
            <w:gridSpan w:val="2"/>
            <w:shd w:val="clear" w:color="auto" w:fill="D9D9D9"/>
          </w:tcPr>
          <w:p w:rsidR="0075263C" w:rsidRPr="0075263C" w:rsidRDefault="008E6D8F" w:rsidP="0075263C">
            <w:pPr>
              <w:spacing w:before="0" w:after="0"/>
              <w:rPr>
                <w:rFonts w:ascii="Arial" w:hAnsi="Arial" w:cs="Arial"/>
              </w:rPr>
            </w:pPr>
            <w:r>
              <w:rPr>
                <w:rFonts w:ascii="Arial" w:hAnsi="Arial" w:cs="Arial"/>
              </w:rPr>
              <w:t>UWE Credit Rating</w:t>
            </w:r>
          </w:p>
        </w:tc>
        <w:tc>
          <w:tcPr>
            <w:tcW w:w="2586" w:type="dxa"/>
            <w:gridSpan w:val="2"/>
          </w:tcPr>
          <w:p w:rsidR="0075263C" w:rsidRPr="0075263C" w:rsidRDefault="0075263C" w:rsidP="0075263C">
            <w:pPr>
              <w:spacing w:before="0" w:after="0"/>
              <w:rPr>
                <w:rFonts w:ascii="Arial" w:hAnsi="Arial" w:cs="Arial"/>
              </w:rPr>
            </w:pPr>
            <w:r w:rsidRPr="0075263C">
              <w:rPr>
                <w:rFonts w:ascii="Arial" w:hAnsi="Arial" w:cs="Arial"/>
              </w:rPr>
              <w:t>30</w:t>
            </w:r>
          </w:p>
        </w:tc>
        <w:tc>
          <w:tcPr>
            <w:tcW w:w="1985"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ECTS Credit Rating</w:t>
            </w:r>
          </w:p>
        </w:tc>
        <w:tc>
          <w:tcPr>
            <w:tcW w:w="3460" w:type="dxa"/>
            <w:gridSpan w:val="3"/>
            <w:shd w:val="clear" w:color="auto" w:fill="auto"/>
          </w:tcPr>
          <w:p w:rsidR="0075263C" w:rsidRPr="0075263C" w:rsidRDefault="0075263C" w:rsidP="0075263C">
            <w:pPr>
              <w:spacing w:before="0" w:after="0"/>
              <w:rPr>
                <w:rFonts w:ascii="Arial" w:hAnsi="Arial" w:cs="Arial"/>
                <w:color w:val="FF0000"/>
              </w:rPr>
            </w:pPr>
            <w:r w:rsidRPr="0075263C">
              <w:rPr>
                <w:rFonts w:ascii="Arial" w:hAnsi="Arial" w:cs="Arial"/>
              </w:rPr>
              <w:t>15</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Faculty</w:t>
            </w:r>
          </w:p>
        </w:tc>
        <w:tc>
          <w:tcPr>
            <w:tcW w:w="2586" w:type="dxa"/>
            <w:gridSpan w:val="2"/>
          </w:tcPr>
          <w:p w:rsidR="0075263C" w:rsidRPr="0075263C" w:rsidRDefault="0075263C" w:rsidP="0075263C">
            <w:pPr>
              <w:spacing w:before="0" w:after="0"/>
              <w:rPr>
                <w:rFonts w:ascii="Arial" w:hAnsi="Arial" w:cs="Arial"/>
              </w:rPr>
            </w:pPr>
            <w:r w:rsidRPr="0075263C">
              <w:rPr>
                <w:rFonts w:ascii="Arial" w:hAnsi="Arial" w:cs="Arial"/>
              </w:rPr>
              <w:t>Faculty of Arts, Creative Industries and Education</w:t>
            </w:r>
          </w:p>
          <w:p w:rsidR="0075263C" w:rsidRPr="0075263C" w:rsidRDefault="0075263C" w:rsidP="0075263C">
            <w:pPr>
              <w:spacing w:before="0" w:after="0"/>
              <w:rPr>
                <w:rFonts w:ascii="Arial" w:hAnsi="Arial" w:cs="Arial"/>
              </w:rPr>
            </w:pPr>
          </w:p>
        </w:tc>
        <w:tc>
          <w:tcPr>
            <w:tcW w:w="1985"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Field</w:t>
            </w:r>
          </w:p>
          <w:p w:rsidR="0075263C" w:rsidRPr="0075263C" w:rsidRDefault="0075263C" w:rsidP="0075263C">
            <w:pPr>
              <w:spacing w:before="0" w:after="0"/>
              <w:rPr>
                <w:rFonts w:ascii="Arial" w:hAnsi="Arial" w:cs="Arial"/>
              </w:rPr>
            </w:pPr>
          </w:p>
        </w:tc>
        <w:tc>
          <w:tcPr>
            <w:tcW w:w="3460" w:type="dxa"/>
            <w:gridSpan w:val="3"/>
          </w:tcPr>
          <w:p w:rsidR="0075263C" w:rsidRPr="0075263C" w:rsidRDefault="0075263C" w:rsidP="0075263C">
            <w:pPr>
              <w:spacing w:before="0" w:after="0"/>
              <w:rPr>
                <w:rFonts w:ascii="Arial" w:hAnsi="Arial" w:cs="Arial"/>
              </w:rPr>
            </w:pPr>
            <w:r w:rsidRPr="0075263C">
              <w:rPr>
                <w:rFonts w:ascii="Arial" w:hAnsi="Arial" w:cs="Arial"/>
              </w:rPr>
              <w:t>Cultural Industries</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Department</w:t>
            </w:r>
          </w:p>
        </w:tc>
        <w:tc>
          <w:tcPr>
            <w:tcW w:w="8031" w:type="dxa"/>
            <w:gridSpan w:val="7"/>
          </w:tcPr>
          <w:p w:rsidR="0075263C" w:rsidRPr="0075263C" w:rsidRDefault="0075263C" w:rsidP="0075263C">
            <w:pPr>
              <w:spacing w:before="0" w:after="0"/>
              <w:rPr>
                <w:rFonts w:ascii="Arial" w:hAnsi="Arial" w:cs="Arial"/>
              </w:rPr>
            </w:pPr>
            <w:r w:rsidRPr="0075263C">
              <w:rPr>
                <w:rFonts w:ascii="Arial" w:hAnsi="Arial" w:cs="Arial"/>
              </w:rPr>
              <w:t>Arts and Cultural Industries</w:t>
            </w:r>
          </w:p>
          <w:p w:rsidR="0075263C" w:rsidRPr="0075263C" w:rsidRDefault="0075263C" w:rsidP="0075263C">
            <w:pPr>
              <w:spacing w:before="0" w:after="0"/>
              <w:rPr>
                <w:rFonts w:ascii="Arial" w:hAnsi="Arial" w:cs="Arial"/>
              </w:rPr>
            </w:pP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Contributes towards </w:t>
            </w:r>
          </w:p>
        </w:tc>
        <w:tc>
          <w:tcPr>
            <w:tcW w:w="8031" w:type="dxa"/>
            <w:gridSpan w:val="7"/>
          </w:tcPr>
          <w:p w:rsidR="0075263C" w:rsidRPr="0075263C" w:rsidRDefault="0075263C" w:rsidP="0075263C">
            <w:pPr>
              <w:spacing w:before="0" w:after="0"/>
              <w:rPr>
                <w:rFonts w:ascii="Arial" w:hAnsi="Arial" w:cs="Arial"/>
              </w:rPr>
            </w:pPr>
            <w:r w:rsidRPr="0075263C">
              <w:rPr>
                <w:rFonts w:ascii="Arial" w:hAnsi="Arial" w:cs="Arial"/>
              </w:rPr>
              <w:t>BA (Hons) Games and Animation Production</w:t>
            </w:r>
          </w:p>
          <w:p w:rsidR="0075263C" w:rsidRPr="0075263C" w:rsidRDefault="0075263C" w:rsidP="0075263C">
            <w:pPr>
              <w:spacing w:before="0" w:after="0"/>
              <w:rPr>
                <w:rFonts w:ascii="Arial" w:hAnsi="Arial" w:cs="Arial"/>
              </w:rPr>
            </w:pPr>
          </w:p>
        </w:tc>
      </w:tr>
      <w:tr w:rsidR="0075263C" w:rsidRPr="0075263C" w:rsidTr="0075263C">
        <w:tc>
          <w:tcPr>
            <w:tcW w:w="2263" w:type="dxa"/>
            <w:gridSpan w:val="2"/>
            <w:shd w:val="clear" w:color="auto" w:fill="D9D9D9"/>
          </w:tcPr>
          <w:p w:rsidR="0075263C" w:rsidRDefault="008E6D8F" w:rsidP="0075263C">
            <w:pPr>
              <w:spacing w:before="0" w:after="0"/>
              <w:rPr>
                <w:rFonts w:ascii="Arial" w:hAnsi="Arial" w:cs="Arial"/>
              </w:rPr>
            </w:pPr>
            <w:r>
              <w:rPr>
                <w:rFonts w:ascii="Arial" w:hAnsi="Arial" w:cs="Arial"/>
              </w:rPr>
              <w:t xml:space="preserve">Module type: </w:t>
            </w:r>
          </w:p>
          <w:p w:rsidR="008E6D8F" w:rsidRPr="0075263C" w:rsidRDefault="008E6D8F" w:rsidP="0075263C">
            <w:pPr>
              <w:spacing w:before="0" w:after="0"/>
              <w:rPr>
                <w:rFonts w:ascii="Arial" w:hAnsi="Arial" w:cs="Arial"/>
              </w:rPr>
            </w:pPr>
          </w:p>
        </w:tc>
        <w:tc>
          <w:tcPr>
            <w:tcW w:w="8031" w:type="dxa"/>
            <w:gridSpan w:val="7"/>
          </w:tcPr>
          <w:p w:rsidR="0075263C" w:rsidRPr="0075263C" w:rsidRDefault="0075263C" w:rsidP="0075263C">
            <w:pPr>
              <w:spacing w:before="0" w:after="0"/>
              <w:rPr>
                <w:rFonts w:ascii="Arial" w:hAnsi="Arial" w:cs="Arial"/>
                <w:color w:val="FF0000"/>
              </w:rPr>
            </w:pPr>
            <w:r w:rsidRPr="0075263C">
              <w:rPr>
                <w:rFonts w:ascii="Arial" w:hAnsi="Arial" w:cs="Arial"/>
                <w:iCs/>
              </w:rPr>
              <w:t>Project</w:t>
            </w:r>
            <w:r w:rsidRPr="0075263C">
              <w:rPr>
                <w:rFonts w:ascii="Arial" w:hAnsi="Arial" w:cs="Arial"/>
              </w:rPr>
              <w:t xml:space="preserve"> </w:t>
            </w:r>
          </w:p>
        </w:tc>
      </w:tr>
      <w:tr w:rsidR="0075263C" w:rsidRPr="0075263C" w:rsidTr="0075263C">
        <w:tc>
          <w:tcPr>
            <w:tcW w:w="2865" w:type="dxa"/>
            <w:gridSpan w:val="3"/>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Pre-requisites </w:t>
            </w:r>
          </w:p>
          <w:p w:rsidR="0075263C" w:rsidRPr="0075263C" w:rsidRDefault="0075263C" w:rsidP="0075263C">
            <w:pPr>
              <w:spacing w:before="0" w:after="0"/>
              <w:rPr>
                <w:rFonts w:ascii="Arial" w:hAnsi="Arial" w:cs="Arial"/>
              </w:rPr>
            </w:pPr>
          </w:p>
        </w:tc>
        <w:tc>
          <w:tcPr>
            <w:tcW w:w="7429" w:type="dxa"/>
            <w:gridSpan w:val="6"/>
            <w:shd w:val="clear" w:color="auto" w:fill="auto"/>
          </w:tcPr>
          <w:p w:rsidR="0075263C" w:rsidRPr="0075263C" w:rsidRDefault="0075263C" w:rsidP="0075263C">
            <w:pPr>
              <w:spacing w:before="0" w:after="0"/>
              <w:rPr>
                <w:rFonts w:ascii="Arial" w:hAnsi="Arial" w:cs="Arial"/>
              </w:rPr>
            </w:pPr>
            <w:r w:rsidRPr="0075263C">
              <w:rPr>
                <w:rFonts w:ascii="Arial" w:hAnsi="Arial" w:cs="Arial"/>
              </w:rPr>
              <w:t>None</w:t>
            </w:r>
          </w:p>
        </w:tc>
      </w:tr>
      <w:tr w:rsidR="0075263C" w:rsidRPr="0075263C" w:rsidTr="0075263C">
        <w:tc>
          <w:tcPr>
            <w:tcW w:w="2865" w:type="dxa"/>
            <w:gridSpan w:val="3"/>
            <w:tcBorders>
              <w:bottom w:val="single" w:sz="4" w:space="0" w:color="auto"/>
            </w:tcBorders>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Excluded Combinations </w:t>
            </w:r>
          </w:p>
          <w:p w:rsidR="0075263C" w:rsidRPr="0075263C" w:rsidRDefault="0075263C" w:rsidP="0075263C">
            <w:pPr>
              <w:spacing w:before="0" w:after="0"/>
              <w:rPr>
                <w:rFonts w:ascii="Arial" w:hAnsi="Arial" w:cs="Arial"/>
              </w:rPr>
            </w:pPr>
          </w:p>
        </w:tc>
        <w:tc>
          <w:tcPr>
            <w:tcW w:w="7429" w:type="dxa"/>
            <w:gridSpan w:val="6"/>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iCs/>
              </w:rPr>
              <w:t xml:space="preserve">N/A </w:t>
            </w:r>
          </w:p>
        </w:tc>
      </w:tr>
      <w:tr w:rsidR="0075263C" w:rsidRPr="0075263C" w:rsidTr="0075263C">
        <w:tc>
          <w:tcPr>
            <w:tcW w:w="2865" w:type="dxa"/>
            <w:gridSpan w:val="3"/>
            <w:tcBorders>
              <w:bottom w:val="single" w:sz="4" w:space="0" w:color="auto"/>
            </w:tcBorders>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Co- requisites </w:t>
            </w:r>
          </w:p>
          <w:p w:rsidR="0075263C" w:rsidRPr="0075263C" w:rsidRDefault="0075263C" w:rsidP="0075263C">
            <w:pPr>
              <w:spacing w:before="0" w:after="0"/>
              <w:rPr>
                <w:rFonts w:ascii="Arial" w:hAnsi="Arial" w:cs="Arial"/>
              </w:rPr>
            </w:pPr>
          </w:p>
        </w:tc>
        <w:tc>
          <w:tcPr>
            <w:tcW w:w="7429" w:type="dxa"/>
            <w:gridSpan w:val="6"/>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iCs/>
              </w:rPr>
              <w:t xml:space="preserve">None </w:t>
            </w:r>
          </w:p>
        </w:tc>
      </w:tr>
      <w:tr w:rsidR="0075263C" w:rsidRPr="0075263C" w:rsidTr="0075263C">
        <w:tc>
          <w:tcPr>
            <w:tcW w:w="2865" w:type="dxa"/>
            <w:gridSpan w:val="3"/>
            <w:tcBorders>
              <w:bottom w:val="single" w:sz="4" w:space="0" w:color="auto"/>
            </w:tcBorders>
            <w:shd w:val="clear" w:color="auto" w:fill="D9D9D9"/>
          </w:tcPr>
          <w:p w:rsidR="0075263C" w:rsidRPr="0075263C" w:rsidRDefault="0075263C" w:rsidP="0075263C">
            <w:pPr>
              <w:spacing w:before="0" w:after="0"/>
              <w:rPr>
                <w:rFonts w:ascii="Arial" w:hAnsi="Arial" w:cs="Arial"/>
              </w:rPr>
            </w:pPr>
            <w:r w:rsidRPr="0075263C">
              <w:rPr>
                <w:rFonts w:ascii="Arial" w:hAnsi="Arial" w:cs="Arial"/>
              </w:rPr>
              <w:t>Module Entry requirements</w:t>
            </w:r>
          </w:p>
          <w:p w:rsidR="0075263C" w:rsidRPr="0075263C" w:rsidRDefault="0075263C" w:rsidP="0075263C">
            <w:pPr>
              <w:spacing w:before="0" w:after="0"/>
              <w:rPr>
                <w:rFonts w:ascii="Arial" w:hAnsi="Arial" w:cs="Arial"/>
              </w:rPr>
            </w:pPr>
          </w:p>
        </w:tc>
        <w:tc>
          <w:tcPr>
            <w:tcW w:w="7429" w:type="dxa"/>
            <w:gridSpan w:val="6"/>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rPr>
              <w:t>Not offered as a standalone. Programme entry requirements apply</w:t>
            </w:r>
          </w:p>
        </w:tc>
      </w:tr>
      <w:tr w:rsidR="0075263C" w:rsidRPr="0075263C" w:rsidTr="0075263C">
        <w:tc>
          <w:tcPr>
            <w:tcW w:w="10294" w:type="dxa"/>
            <w:gridSpan w:val="9"/>
            <w:tcBorders>
              <w:left w:val="nil"/>
              <w:right w:val="nil"/>
            </w:tcBorders>
            <w:shd w:val="clear" w:color="auto" w:fill="auto"/>
          </w:tcPr>
          <w:p w:rsidR="00E71C2E" w:rsidRPr="0075263C" w:rsidRDefault="00E71C2E" w:rsidP="00E71C2E">
            <w:pPr>
              <w:spacing w:before="0" w:after="0"/>
              <w:rPr>
                <w:rFonts w:ascii="Arial" w:hAnsi="Arial" w:cs="Arial"/>
                <w:b/>
              </w:rPr>
            </w:pPr>
          </w:p>
        </w:tc>
      </w:tr>
      <w:tr w:rsidR="0075263C" w:rsidRPr="0075263C" w:rsidTr="0075263C">
        <w:tc>
          <w:tcPr>
            <w:tcW w:w="10294" w:type="dxa"/>
            <w:gridSpan w:val="9"/>
            <w:tcBorders>
              <w:bottom w:val="single" w:sz="4" w:space="0" w:color="auto"/>
            </w:tcBorders>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 xml:space="preserve">Part 2: Description </w:t>
            </w:r>
          </w:p>
          <w:p w:rsidR="0075263C" w:rsidRPr="0075263C" w:rsidRDefault="0075263C" w:rsidP="0075263C">
            <w:pPr>
              <w:spacing w:before="0" w:after="0"/>
              <w:rPr>
                <w:rFonts w:ascii="Arial" w:hAnsi="Arial" w:cs="Arial"/>
                <w:b/>
              </w:rPr>
            </w:pPr>
          </w:p>
        </w:tc>
      </w:tr>
      <w:tr w:rsidR="0075263C" w:rsidRPr="0075263C" w:rsidTr="0075263C">
        <w:tc>
          <w:tcPr>
            <w:tcW w:w="10294" w:type="dxa"/>
            <w:gridSpan w:val="9"/>
            <w:shd w:val="clear" w:color="auto" w:fill="auto"/>
          </w:tcPr>
          <w:p w:rsidR="0075263C" w:rsidRPr="0075263C" w:rsidRDefault="0075263C" w:rsidP="0075263C">
            <w:pPr>
              <w:spacing w:before="0" w:after="0"/>
              <w:rPr>
                <w:rFonts w:ascii="Arial" w:hAnsi="Arial" w:cs="Arial"/>
              </w:rPr>
            </w:pPr>
            <w:r w:rsidRPr="0075263C">
              <w:rPr>
                <w:rFonts w:ascii="Arial" w:hAnsi="Arial" w:cs="Arial"/>
              </w:rPr>
              <w:t xml:space="preserve">Within this module students will be introduced to fundamental art techniques, software and skills used within Games and Animation Production environments. </w:t>
            </w:r>
          </w:p>
          <w:p w:rsidR="0075263C" w:rsidRPr="0075263C" w:rsidRDefault="0075263C" w:rsidP="0075263C">
            <w:pPr>
              <w:spacing w:before="0" w:after="0"/>
              <w:rPr>
                <w:rFonts w:ascii="Arial" w:hAnsi="Arial" w:cs="Arial"/>
                <w:iCs/>
              </w:rPr>
            </w:pPr>
          </w:p>
          <w:p w:rsidR="0075263C" w:rsidRPr="0075263C" w:rsidRDefault="0075263C" w:rsidP="0075263C">
            <w:pPr>
              <w:spacing w:before="0" w:after="0"/>
              <w:rPr>
                <w:rFonts w:ascii="Arial" w:hAnsi="Arial" w:cs="Arial"/>
              </w:rPr>
            </w:pPr>
            <w:r w:rsidRPr="0075263C">
              <w:rPr>
                <w:rFonts w:ascii="Arial" w:hAnsi="Arial" w:cs="Arial"/>
              </w:rPr>
              <w:t>There is a focus on developing full-pipeline understanding from concept through to completion of art assets.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Fundamental and conceptual skills and techniques such as silhouette design, colour theory, composition and depth, set the foundation for all art based careers.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Production elements of the module allows students to experience working pipeline processes and delivers a deeper understanding of asset and artefact develop</w:t>
            </w:r>
            <w:r w:rsidR="00E71C2E">
              <w:rPr>
                <w:rFonts w:ascii="Arial" w:hAnsi="Arial" w:cs="Arial"/>
              </w:rPr>
              <w:t>ment for professional projects.</w:t>
            </w:r>
          </w:p>
        </w:tc>
      </w:tr>
      <w:tr w:rsidR="0075263C" w:rsidRPr="0075263C" w:rsidTr="0075263C">
        <w:tc>
          <w:tcPr>
            <w:tcW w:w="10294" w:type="dxa"/>
            <w:gridSpan w:val="9"/>
            <w:shd w:val="clear" w:color="auto" w:fill="D9D9D9"/>
          </w:tcPr>
          <w:p w:rsidR="0075263C" w:rsidRPr="008E6D8F" w:rsidRDefault="0075263C" w:rsidP="008E6D8F">
            <w:pPr>
              <w:widowControl w:val="0"/>
              <w:tabs>
                <w:tab w:val="left" w:pos="720"/>
              </w:tabs>
              <w:spacing w:before="0" w:after="0"/>
              <w:jc w:val="center"/>
              <w:rPr>
                <w:rFonts w:ascii="Arial" w:hAnsi="Arial"/>
                <w:b/>
              </w:rPr>
            </w:pPr>
            <w:r w:rsidRPr="0075263C">
              <w:rPr>
                <w:rFonts w:ascii="Arial" w:hAnsi="Arial"/>
                <w:b/>
                <w:bCs/>
              </w:rPr>
              <w:t xml:space="preserve">Part 3: Assessment </w:t>
            </w:r>
          </w:p>
        </w:tc>
      </w:tr>
      <w:tr w:rsidR="0075263C" w:rsidRPr="0075263C" w:rsidTr="0075263C">
        <w:tc>
          <w:tcPr>
            <w:tcW w:w="10294" w:type="dxa"/>
            <w:gridSpan w:val="9"/>
            <w:shd w:val="clear" w:color="auto" w:fill="auto"/>
          </w:tcPr>
          <w:p w:rsidR="0075263C" w:rsidRPr="0075263C" w:rsidRDefault="0075263C" w:rsidP="0075263C">
            <w:pPr>
              <w:spacing w:before="0" w:after="0"/>
              <w:rPr>
                <w:rFonts w:ascii="Arial" w:hAnsi="Arial" w:cs="Arial"/>
              </w:rPr>
            </w:pPr>
            <w:r w:rsidRPr="0075263C">
              <w:rPr>
                <w:rFonts w:ascii="Arial" w:hAnsi="Arial" w:cs="Arial"/>
              </w:rPr>
              <w:t xml:space="preserve">Assessment criteria on this module are aligned to the intended learning outcomes. There will be both formative and summative assessment throughout.  This reflects an ‘assessment </w:t>
            </w:r>
            <w:r w:rsidRPr="0075263C">
              <w:rPr>
                <w:rFonts w:ascii="Arial" w:hAnsi="Arial" w:cs="Arial"/>
                <w:b/>
              </w:rPr>
              <w:t>for</w:t>
            </w:r>
            <w:r w:rsidRPr="0075263C">
              <w:rPr>
                <w:rFonts w:ascii="Arial" w:hAnsi="Arial" w:cs="Arial"/>
              </w:rPr>
              <w:t xml:space="preserve"> learning’ approach which is integral to the Learning and Teaching Strategies of UWE, Bristol and University Centre Weston (UCW).</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Assessment takes an inclusive approach to meet the diverse needs of students and ensures that academic standards are maintained.</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Assessment approaches and contexts provide the controlled conditions to ensure fair practice.</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This module introduces students to the fundamentals of art for the production environment. To this end students will be expected to deliver a well presented portfolio of conceptual and refined art work that demonstrates a strong grasp of art methodology and principles used within industry production environments.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b/>
              </w:rPr>
            </w:pPr>
            <w:r w:rsidRPr="0075263C">
              <w:rPr>
                <w:rFonts w:ascii="Arial" w:hAnsi="Arial" w:cs="Arial"/>
                <w:b/>
              </w:rPr>
              <w:t>Component A</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b/>
              </w:rPr>
              <w:t>Task 1 -</w:t>
            </w:r>
            <w:r w:rsidRPr="0075263C">
              <w:rPr>
                <w:rFonts w:ascii="Arial" w:hAnsi="Arial" w:cs="Arial"/>
              </w:rPr>
              <w:t xml:space="preserve"> Requires students to produce a variety of ideas that demonstrate understanding of conceptual explorative methodology that are used within production environments in response to project requirements and guidelines.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b/>
              </w:rPr>
              <w:t>Task 2 -</w:t>
            </w:r>
            <w:r w:rsidRPr="0075263C">
              <w:rPr>
                <w:rFonts w:ascii="Arial" w:hAnsi="Arial" w:cs="Arial"/>
              </w:rPr>
              <w:t xml:space="preserve"> Provides students with an opportunity to develop their first art-based artefact demonstrating their knowledge and skills within the art production environment for Games and Animation. The artefact produced ensures students are exposed to portfolio development early within the course hierarchy ensuring a strong foundation within their first year.</w:t>
            </w:r>
          </w:p>
          <w:p w:rsidR="0075263C" w:rsidRPr="0075263C" w:rsidRDefault="0075263C" w:rsidP="0075263C">
            <w:pPr>
              <w:spacing w:before="0" w:after="0"/>
              <w:rPr>
                <w:rFonts w:ascii="Arial" w:hAnsi="Arial" w:cs="Arial"/>
              </w:rPr>
            </w:pPr>
          </w:p>
          <w:p w:rsidR="0075263C" w:rsidRPr="00E71C2E" w:rsidRDefault="0075263C" w:rsidP="0075263C">
            <w:pPr>
              <w:widowControl w:val="0"/>
              <w:spacing w:before="0" w:after="0"/>
              <w:rPr>
                <w:rFonts w:ascii="Arial" w:hAnsi="Arial"/>
              </w:rPr>
            </w:pPr>
            <w:r w:rsidRPr="0075263C">
              <w:rPr>
                <w:rFonts w:ascii="Arial" w:hAnsi="Arial"/>
                <w:b/>
              </w:rPr>
              <w:t xml:space="preserve">Task 3 – </w:t>
            </w:r>
            <w:r w:rsidRPr="0075263C">
              <w:rPr>
                <w:rFonts w:ascii="Arial" w:hAnsi="Arial"/>
              </w:rPr>
              <w:t>Students are required to demonstrate understanding of analysis and the ability to critique produced work and own practice. They will be expected to reflect upon strengths and areas for improvement and demonstrate an understanding of methodol</w:t>
            </w:r>
            <w:r w:rsidR="00E71C2E">
              <w:rPr>
                <w:rFonts w:ascii="Arial" w:hAnsi="Arial"/>
              </w:rPr>
              <w:t>ogy used throughout the module.</w:t>
            </w:r>
          </w:p>
        </w:tc>
      </w:tr>
      <w:tr w:rsidR="0075263C" w:rsidRPr="0075263C" w:rsidTr="0075263C">
        <w:tc>
          <w:tcPr>
            <w:tcW w:w="5147" w:type="dxa"/>
            <w:gridSpan w:val="5"/>
            <w:shd w:val="clear" w:color="auto" w:fill="D9D9D9"/>
          </w:tcPr>
          <w:p w:rsidR="0075263C" w:rsidRPr="0075263C" w:rsidRDefault="0075263C" w:rsidP="0075263C">
            <w:pPr>
              <w:spacing w:before="120" w:after="0"/>
              <w:rPr>
                <w:rFonts w:ascii="Arial" w:hAnsi="Arial" w:cs="Arial"/>
              </w:rPr>
            </w:pPr>
            <w:r w:rsidRPr="0075263C">
              <w:rPr>
                <w:rFonts w:ascii="Arial" w:hAnsi="Arial" w:cs="Arial"/>
              </w:rPr>
              <w:t>Identify final timetabled piece of  assessment (component and element)</w:t>
            </w:r>
          </w:p>
        </w:tc>
        <w:tc>
          <w:tcPr>
            <w:tcW w:w="5147" w:type="dxa"/>
            <w:gridSpan w:val="4"/>
            <w:shd w:val="clear" w:color="auto" w:fill="auto"/>
          </w:tcPr>
          <w:p w:rsidR="0075263C" w:rsidRPr="0075263C" w:rsidRDefault="0075263C" w:rsidP="0075263C">
            <w:pPr>
              <w:spacing w:before="0" w:after="0"/>
              <w:jc w:val="center"/>
              <w:rPr>
                <w:rFonts w:ascii="Arial" w:hAnsi="Arial" w:cs="Arial"/>
                <w:b/>
              </w:rPr>
            </w:pPr>
            <w:r w:rsidRPr="0075263C">
              <w:rPr>
                <w:rFonts w:ascii="Arial" w:hAnsi="Arial" w:cs="Arial"/>
                <w:b/>
              </w:rPr>
              <w:t>Comp A Element 3</w:t>
            </w:r>
          </w:p>
        </w:tc>
      </w:tr>
      <w:tr w:rsidR="0075263C" w:rsidRPr="0075263C" w:rsidTr="0075263C">
        <w:trPr>
          <w:trHeight w:val="181"/>
        </w:trPr>
        <w:tc>
          <w:tcPr>
            <w:tcW w:w="7939" w:type="dxa"/>
            <w:gridSpan w:val="7"/>
            <w:vMerge w:val="restart"/>
            <w:shd w:val="clear" w:color="auto" w:fill="D9D9D9"/>
          </w:tcPr>
          <w:p w:rsidR="0075263C" w:rsidRPr="0075263C" w:rsidRDefault="0075263C" w:rsidP="00E71C2E">
            <w:pPr>
              <w:spacing w:after="0"/>
              <w:rPr>
                <w:rFonts w:ascii="Arial" w:hAnsi="Arial" w:cs="Arial"/>
              </w:rPr>
            </w:pPr>
            <w:r w:rsidRPr="0075263C">
              <w:rPr>
                <w:rFonts w:ascii="Arial" w:hAnsi="Arial" w:cs="Arial"/>
                <w:b/>
                <w:bCs/>
              </w:rPr>
              <w:t>% weighting between components A and B</w:t>
            </w:r>
            <w:r w:rsidR="00E71C2E">
              <w:rPr>
                <w:rFonts w:ascii="Arial" w:hAnsi="Arial" w:cs="Arial"/>
              </w:rPr>
              <w:t xml:space="preserve"> (Standard modules only)</w:t>
            </w:r>
            <w:r w:rsidRPr="0075263C">
              <w:rPr>
                <w:rFonts w:ascii="Arial" w:hAnsi="Arial" w:cs="Arial"/>
                <w:b/>
              </w:rPr>
              <w:t xml:space="preserve">                                                               </w:t>
            </w:r>
          </w:p>
        </w:tc>
        <w:tc>
          <w:tcPr>
            <w:tcW w:w="1276" w:type="dxa"/>
            <w:shd w:val="clear" w:color="auto" w:fill="auto"/>
          </w:tcPr>
          <w:p w:rsidR="0075263C" w:rsidRPr="0075263C" w:rsidRDefault="0075263C" w:rsidP="0075263C">
            <w:pPr>
              <w:spacing w:before="0" w:after="0"/>
              <w:jc w:val="center"/>
              <w:rPr>
                <w:rFonts w:ascii="Arial" w:hAnsi="Arial" w:cs="Arial"/>
              </w:rPr>
            </w:pPr>
            <w:r w:rsidRPr="0075263C">
              <w:rPr>
                <w:rFonts w:ascii="Arial" w:hAnsi="Arial" w:cs="Arial"/>
                <w:b/>
                <w:bCs/>
              </w:rPr>
              <w:t>A:</w:t>
            </w:r>
            <w:r w:rsidRPr="0075263C">
              <w:rPr>
                <w:rFonts w:ascii="Arial" w:hAnsi="Arial" w:cs="Arial"/>
              </w:rPr>
              <w:t xml:space="preserve">            </w:t>
            </w:r>
          </w:p>
        </w:tc>
        <w:tc>
          <w:tcPr>
            <w:tcW w:w="1079" w:type="dxa"/>
            <w:shd w:val="clear" w:color="auto" w:fill="auto"/>
          </w:tcPr>
          <w:p w:rsidR="0075263C" w:rsidRPr="0075263C" w:rsidRDefault="0075263C" w:rsidP="0075263C">
            <w:pPr>
              <w:spacing w:before="0" w:after="0"/>
              <w:jc w:val="center"/>
              <w:rPr>
                <w:rFonts w:ascii="Arial" w:hAnsi="Arial" w:cs="Arial"/>
              </w:rPr>
            </w:pPr>
            <w:r w:rsidRPr="0075263C">
              <w:rPr>
                <w:rFonts w:ascii="Arial" w:hAnsi="Arial" w:cs="Arial"/>
                <w:b/>
                <w:bCs/>
              </w:rPr>
              <w:t>B</w:t>
            </w:r>
            <w:r w:rsidRPr="0075263C">
              <w:rPr>
                <w:rFonts w:ascii="Arial" w:hAnsi="Arial" w:cs="Arial"/>
              </w:rPr>
              <w:t xml:space="preserve">:           </w:t>
            </w:r>
          </w:p>
        </w:tc>
      </w:tr>
      <w:tr w:rsidR="0075263C" w:rsidRPr="0075263C" w:rsidTr="0075263C">
        <w:trPr>
          <w:trHeight w:val="204"/>
        </w:trPr>
        <w:tc>
          <w:tcPr>
            <w:tcW w:w="7939" w:type="dxa"/>
            <w:gridSpan w:val="7"/>
            <w:vMerge/>
          </w:tcPr>
          <w:p w:rsidR="0075263C" w:rsidRPr="0075263C" w:rsidRDefault="0075263C" w:rsidP="0075263C">
            <w:pPr>
              <w:widowControl w:val="0"/>
              <w:tabs>
                <w:tab w:val="left" w:pos="720"/>
              </w:tabs>
              <w:spacing w:before="0" w:after="120"/>
              <w:rPr>
                <w:rFonts w:ascii="Arial" w:hAnsi="Arial"/>
                <w:b/>
              </w:rPr>
            </w:pPr>
          </w:p>
        </w:tc>
        <w:tc>
          <w:tcPr>
            <w:tcW w:w="1276" w:type="dxa"/>
            <w:shd w:val="clear" w:color="auto" w:fill="auto"/>
          </w:tcPr>
          <w:p w:rsidR="0075263C" w:rsidRPr="0075263C" w:rsidRDefault="0075263C" w:rsidP="0075263C">
            <w:pPr>
              <w:widowControl w:val="0"/>
              <w:tabs>
                <w:tab w:val="left" w:pos="720"/>
              </w:tabs>
              <w:spacing w:before="0" w:after="120"/>
              <w:jc w:val="center"/>
              <w:rPr>
                <w:rFonts w:ascii="Arial" w:hAnsi="Arial"/>
                <w:b/>
              </w:rPr>
            </w:pPr>
            <w:r w:rsidRPr="0075263C">
              <w:rPr>
                <w:rFonts w:ascii="Arial" w:hAnsi="Arial"/>
                <w:b/>
              </w:rPr>
              <w:t>100</w:t>
            </w:r>
          </w:p>
        </w:tc>
        <w:tc>
          <w:tcPr>
            <w:tcW w:w="1079" w:type="dxa"/>
            <w:shd w:val="clear" w:color="auto" w:fill="auto"/>
          </w:tcPr>
          <w:p w:rsidR="0075263C" w:rsidRPr="0075263C" w:rsidRDefault="0075263C" w:rsidP="0075263C">
            <w:pPr>
              <w:widowControl w:val="0"/>
              <w:tabs>
                <w:tab w:val="left" w:pos="720"/>
              </w:tabs>
              <w:spacing w:before="0" w:after="120"/>
              <w:jc w:val="center"/>
              <w:rPr>
                <w:rFonts w:ascii="Arial" w:hAnsi="Arial"/>
                <w:b/>
              </w:rPr>
            </w:pPr>
          </w:p>
        </w:tc>
      </w:tr>
      <w:tr w:rsidR="0075263C" w:rsidRPr="0075263C" w:rsidTr="0075263C">
        <w:tc>
          <w:tcPr>
            <w:tcW w:w="10294" w:type="dxa"/>
            <w:gridSpan w:val="9"/>
            <w:tcBorders>
              <w:bottom w:val="single" w:sz="4" w:space="0" w:color="auto"/>
            </w:tcBorders>
            <w:shd w:val="clear" w:color="auto" w:fill="D9D9D9"/>
          </w:tcPr>
          <w:p w:rsidR="0075263C" w:rsidRPr="0075263C" w:rsidRDefault="0075263C" w:rsidP="0075263C">
            <w:pPr>
              <w:widowControl w:val="0"/>
              <w:tabs>
                <w:tab w:val="left" w:pos="720"/>
              </w:tabs>
              <w:spacing w:before="0" w:after="0"/>
              <w:rPr>
                <w:rFonts w:ascii="Arial" w:hAnsi="Arial"/>
                <w:b/>
              </w:rPr>
            </w:pPr>
            <w:r w:rsidRPr="0075263C">
              <w:rPr>
                <w:rFonts w:ascii="Arial" w:hAnsi="Arial"/>
                <w:b/>
                <w:bCs/>
              </w:rPr>
              <w:t>First Sit</w:t>
            </w:r>
          </w:p>
          <w:p w:rsidR="0075263C" w:rsidRPr="0075263C" w:rsidRDefault="0075263C" w:rsidP="0075263C">
            <w:pPr>
              <w:widowControl w:val="0"/>
              <w:tabs>
                <w:tab w:val="left" w:pos="720"/>
              </w:tabs>
              <w:spacing w:before="0" w:after="0"/>
              <w:rPr>
                <w:rFonts w:ascii="Arial" w:hAnsi="Arial"/>
                <w:b/>
              </w:rPr>
            </w:pPr>
          </w:p>
        </w:tc>
      </w:tr>
      <w:tr w:rsidR="0075263C" w:rsidRPr="0075263C" w:rsidTr="0075263C">
        <w:trPr>
          <w:trHeight w:val="346"/>
        </w:trPr>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rPr>
            </w:pPr>
            <w:r w:rsidRPr="0075263C">
              <w:rPr>
                <w:rFonts w:ascii="Arial" w:hAnsi="Arial"/>
                <w:b/>
                <w:bCs/>
              </w:rPr>
              <w:t xml:space="preserve">Component A </w:t>
            </w:r>
            <w:r w:rsidRPr="0075263C">
              <w:rPr>
                <w:rFonts w:ascii="Arial" w:hAnsi="Arial"/>
              </w:rPr>
              <w:t>(controlled conditions)</w:t>
            </w:r>
          </w:p>
          <w:p w:rsidR="0075263C" w:rsidRPr="0075263C" w:rsidRDefault="0075263C" w:rsidP="0075263C">
            <w:pPr>
              <w:spacing w:before="0" w:after="0"/>
              <w:rPr>
                <w:rFonts w:ascii="Arial" w:hAnsi="Arial" w:cs="Arial"/>
              </w:rPr>
            </w:pPr>
            <w:r w:rsidRPr="0075263C">
              <w:rPr>
                <w:rFonts w:ascii="Arial" w:hAnsi="Arial" w:cs="Arial"/>
                <w:b/>
                <w:bCs/>
              </w:rPr>
              <w:t>Description of each element</w:t>
            </w:r>
          </w:p>
        </w:tc>
        <w:tc>
          <w:tcPr>
            <w:tcW w:w="2355" w:type="dxa"/>
            <w:gridSpan w:val="2"/>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b/>
                <w:color w:val="FF0000"/>
                <w:sz w:val="16"/>
                <w:szCs w:val="16"/>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75263C" w:rsidP="00B3691C">
            <w:pPr>
              <w:numPr>
                <w:ilvl w:val="0"/>
                <w:numId w:val="11"/>
              </w:numPr>
              <w:spacing w:before="120" w:after="120"/>
              <w:contextualSpacing/>
              <w:rPr>
                <w:rFonts w:ascii="Arial" w:hAnsi="Arial" w:cs="Arial"/>
              </w:rPr>
            </w:pPr>
            <w:r w:rsidRPr="0075263C">
              <w:rPr>
                <w:rFonts w:ascii="Arial" w:hAnsi="Arial" w:cs="Arial"/>
              </w:rPr>
              <w:t>Concept Design</w:t>
            </w:r>
          </w:p>
        </w:tc>
        <w:tc>
          <w:tcPr>
            <w:tcW w:w="2355" w:type="dxa"/>
            <w:gridSpan w:val="2"/>
            <w:shd w:val="clear" w:color="auto" w:fill="auto"/>
          </w:tcPr>
          <w:p w:rsidR="0075263C" w:rsidRPr="0075263C" w:rsidRDefault="0075263C" w:rsidP="0075263C">
            <w:pPr>
              <w:spacing w:before="120" w:after="0"/>
              <w:jc w:val="center"/>
              <w:rPr>
                <w:rFonts w:ascii="Arial" w:hAnsi="Arial" w:cs="Arial"/>
              </w:rPr>
            </w:pPr>
            <w:r w:rsidRPr="0075263C">
              <w:rPr>
                <w:rFonts w:ascii="Arial" w:hAnsi="Arial" w:cs="Arial"/>
                <w:iCs/>
              </w:rPr>
              <w:t>25</w:t>
            </w:r>
          </w:p>
        </w:tc>
      </w:tr>
      <w:tr w:rsidR="0075263C" w:rsidRPr="0075263C" w:rsidTr="0075263C">
        <w:tc>
          <w:tcPr>
            <w:tcW w:w="7939" w:type="dxa"/>
            <w:gridSpan w:val="7"/>
            <w:shd w:val="clear" w:color="auto" w:fill="auto"/>
          </w:tcPr>
          <w:p w:rsidR="0075263C" w:rsidRPr="0075263C" w:rsidRDefault="0075263C" w:rsidP="00B3691C">
            <w:pPr>
              <w:numPr>
                <w:ilvl w:val="0"/>
                <w:numId w:val="11"/>
              </w:numPr>
              <w:spacing w:before="120" w:after="120"/>
              <w:contextualSpacing/>
              <w:rPr>
                <w:rFonts w:ascii="Arial" w:hAnsi="Arial" w:cs="Arial"/>
              </w:rPr>
            </w:pPr>
            <w:r w:rsidRPr="0075263C">
              <w:rPr>
                <w:rFonts w:ascii="Arial" w:hAnsi="Arial" w:cs="Arial"/>
              </w:rPr>
              <w:t xml:space="preserve">Final Produced Artefact </w:t>
            </w:r>
          </w:p>
        </w:tc>
        <w:tc>
          <w:tcPr>
            <w:tcW w:w="2355" w:type="dxa"/>
            <w:gridSpan w:val="2"/>
            <w:shd w:val="clear" w:color="auto" w:fill="auto"/>
          </w:tcPr>
          <w:p w:rsidR="0075263C" w:rsidRPr="0075263C" w:rsidRDefault="0075263C" w:rsidP="0075263C">
            <w:pPr>
              <w:spacing w:before="120" w:after="0"/>
              <w:jc w:val="center"/>
              <w:rPr>
                <w:rFonts w:ascii="Arial" w:hAnsi="Arial" w:cs="Arial"/>
                <w:iCs/>
              </w:rPr>
            </w:pPr>
            <w:r w:rsidRPr="0075263C">
              <w:rPr>
                <w:rFonts w:ascii="Arial" w:hAnsi="Arial" w:cs="Arial"/>
              </w:rPr>
              <w:t>50</w:t>
            </w:r>
          </w:p>
        </w:tc>
      </w:tr>
      <w:tr w:rsidR="0075263C" w:rsidRPr="0075263C" w:rsidTr="0075263C">
        <w:tc>
          <w:tcPr>
            <w:tcW w:w="7939" w:type="dxa"/>
            <w:gridSpan w:val="7"/>
            <w:shd w:val="clear" w:color="auto" w:fill="auto"/>
          </w:tcPr>
          <w:p w:rsidR="0075263C" w:rsidRPr="0075263C" w:rsidRDefault="0075263C" w:rsidP="00B3691C">
            <w:pPr>
              <w:numPr>
                <w:ilvl w:val="0"/>
                <w:numId w:val="11"/>
              </w:numPr>
              <w:spacing w:before="120" w:after="120"/>
              <w:contextualSpacing/>
              <w:rPr>
                <w:rFonts w:ascii="Arial" w:hAnsi="Arial" w:cs="Arial"/>
              </w:rPr>
            </w:pPr>
            <w:r w:rsidRPr="0075263C">
              <w:rPr>
                <w:rFonts w:ascii="Arial" w:hAnsi="Arial" w:cs="Arial"/>
              </w:rPr>
              <w:t>Critical Review (1000 words)</w:t>
            </w:r>
          </w:p>
        </w:tc>
        <w:tc>
          <w:tcPr>
            <w:tcW w:w="2355" w:type="dxa"/>
            <w:gridSpan w:val="2"/>
            <w:shd w:val="clear" w:color="auto" w:fill="auto"/>
          </w:tcPr>
          <w:p w:rsidR="0075263C" w:rsidRPr="0075263C" w:rsidRDefault="0075263C" w:rsidP="0075263C">
            <w:pPr>
              <w:spacing w:before="120" w:after="0"/>
              <w:jc w:val="center"/>
              <w:rPr>
                <w:rFonts w:ascii="Arial" w:hAnsi="Arial" w:cs="Arial"/>
                <w:iCs/>
              </w:rPr>
            </w:pPr>
            <w:r w:rsidRPr="0075263C">
              <w:rPr>
                <w:rFonts w:ascii="Arial" w:hAnsi="Arial" w:cs="Arial"/>
                <w:iCs/>
              </w:rPr>
              <w:t>25</w:t>
            </w:r>
          </w:p>
        </w:tc>
      </w:tr>
      <w:tr w:rsidR="0075263C" w:rsidRPr="0075263C" w:rsidTr="0075263C">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b/>
              </w:rPr>
            </w:pPr>
            <w:r w:rsidRPr="0075263C">
              <w:rPr>
                <w:rFonts w:ascii="Arial" w:hAnsi="Arial"/>
                <w:b/>
                <w:bCs/>
              </w:rPr>
              <w:t xml:space="preserve">Component B </w:t>
            </w:r>
          </w:p>
          <w:p w:rsidR="0075263C" w:rsidRPr="0075263C" w:rsidRDefault="0075263C" w:rsidP="0075263C">
            <w:pPr>
              <w:spacing w:before="0" w:after="0"/>
              <w:rPr>
                <w:rFonts w:ascii="Arial" w:hAnsi="Arial" w:cs="Arial"/>
                <w:b/>
              </w:rPr>
            </w:pPr>
            <w:r w:rsidRPr="0075263C">
              <w:rPr>
                <w:rFonts w:ascii="Arial" w:hAnsi="Arial" w:cs="Arial"/>
                <w:b/>
                <w:bCs/>
              </w:rPr>
              <w:t>Description of each element</w:t>
            </w:r>
          </w:p>
        </w:tc>
        <w:tc>
          <w:tcPr>
            <w:tcW w:w="2355" w:type="dxa"/>
            <w:gridSpan w:val="2"/>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75263C" w:rsidP="0075263C">
            <w:pPr>
              <w:spacing w:before="120" w:after="120"/>
              <w:rPr>
                <w:rFonts w:ascii="Arial" w:hAnsi="Arial" w:cs="Arial"/>
              </w:rPr>
            </w:pPr>
            <w:r w:rsidRPr="0075263C">
              <w:rPr>
                <w:rFonts w:ascii="Arial" w:hAnsi="Arial" w:cs="Arial"/>
              </w:rPr>
              <w:t>N/A</w:t>
            </w:r>
          </w:p>
        </w:tc>
        <w:tc>
          <w:tcPr>
            <w:tcW w:w="2355" w:type="dxa"/>
            <w:gridSpan w:val="2"/>
            <w:shd w:val="clear" w:color="auto" w:fill="auto"/>
          </w:tcPr>
          <w:p w:rsidR="0075263C" w:rsidRPr="0075263C" w:rsidRDefault="0075263C" w:rsidP="0075263C">
            <w:pPr>
              <w:spacing w:before="120" w:after="120"/>
              <w:jc w:val="center"/>
              <w:rPr>
                <w:rFonts w:ascii="Arial" w:hAnsi="Arial" w:cs="Arial"/>
              </w:rPr>
            </w:pPr>
          </w:p>
        </w:tc>
      </w:tr>
      <w:tr w:rsidR="0075263C" w:rsidRPr="0075263C" w:rsidTr="0075263C">
        <w:tc>
          <w:tcPr>
            <w:tcW w:w="10294" w:type="dxa"/>
            <w:gridSpan w:val="9"/>
            <w:tcBorders>
              <w:bottom w:val="single" w:sz="4" w:space="0" w:color="auto"/>
            </w:tcBorders>
            <w:shd w:val="clear" w:color="auto" w:fill="D9D9D9"/>
          </w:tcPr>
          <w:p w:rsidR="0075263C" w:rsidRPr="0075263C" w:rsidRDefault="0075263C" w:rsidP="0075263C">
            <w:pPr>
              <w:widowControl w:val="0"/>
              <w:tabs>
                <w:tab w:val="left" w:pos="720"/>
              </w:tabs>
              <w:spacing w:before="0" w:after="0"/>
              <w:rPr>
                <w:rFonts w:ascii="Arial" w:hAnsi="Arial"/>
                <w:b/>
              </w:rPr>
            </w:pPr>
            <w:r w:rsidRPr="0075263C">
              <w:rPr>
                <w:rFonts w:ascii="Arial" w:hAnsi="Arial"/>
                <w:b/>
                <w:bCs/>
              </w:rPr>
              <w:t>Resit (further attendance at taught classes is not required)</w:t>
            </w:r>
          </w:p>
          <w:p w:rsidR="0075263C" w:rsidRPr="0075263C" w:rsidRDefault="0075263C" w:rsidP="0075263C">
            <w:pPr>
              <w:widowControl w:val="0"/>
              <w:spacing w:before="0" w:after="0"/>
              <w:ind w:left="720"/>
              <w:jc w:val="center"/>
              <w:rPr>
                <w:rFonts w:ascii="Arial" w:hAnsi="Arial"/>
                <w:b/>
                <w:color w:val="FF0000"/>
              </w:rPr>
            </w:pPr>
          </w:p>
        </w:tc>
      </w:tr>
      <w:tr w:rsidR="0075263C" w:rsidRPr="0075263C" w:rsidTr="0075263C">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rPr>
            </w:pPr>
            <w:r w:rsidRPr="0075263C">
              <w:rPr>
                <w:rFonts w:ascii="Arial" w:hAnsi="Arial"/>
                <w:b/>
                <w:bCs/>
              </w:rPr>
              <w:t xml:space="preserve">Component A </w:t>
            </w:r>
            <w:r w:rsidRPr="0075263C">
              <w:rPr>
                <w:rFonts w:ascii="Arial" w:hAnsi="Arial"/>
              </w:rPr>
              <w:t>(controlled conditions)</w:t>
            </w:r>
          </w:p>
          <w:p w:rsidR="0075263C" w:rsidRPr="0075263C" w:rsidRDefault="0075263C" w:rsidP="0075263C">
            <w:pPr>
              <w:spacing w:before="0" w:after="0"/>
              <w:rPr>
                <w:rFonts w:ascii="Arial" w:hAnsi="Arial" w:cs="Arial"/>
              </w:rPr>
            </w:pPr>
            <w:r w:rsidRPr="0075263C">
              <w:rPr>
                <w:rFonts w:ascii="Arial" w:hAnsi="Arial" w:cs="Arial"/>
                <w:b/>
                <w:bCs/>
              </w:rPr>
              <w:t>Description of each element</w:t>
            </w:r>
          </w:p>
        </w:tc>
        <w:tc>
          <w:tcPr>
            <w:tcW w:w="2355" w:type="dxa"/>
            <w:gridSpan w:val="2"/>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75263C" w:rsidP="00B3691C">
            <w:pPr>
              <w:numPr>
                <w:ilvl w:val="0"/>
                <w:numId w:val="12"/>
              </w:numPr>
              <w:spacing w:before="120" w:after="120"/>
              <w:contextualSpacing/>
              <w:rPr>
                <w:rFonts w:ascii="Arial" w:hAnsi="Arial" w:cs="Arial"/>
              </w:rPr>
            </w:pPr>
            <w:r w:rsidRPr="0075263C">
              <w:rPr>
                <w:rFonts w:ascii="Arial" w:hAnsi="Arial" w:cs="Arial"/>
              </w:rPr>
              <w:t>Concept Design</w:t>
            </w:r>
          </w:p>
        </w:tc>
        <w:tc>
          <w:tcPr>
            <w:tcW w:w="2355" w:type="dxa"/>
            <w:gridSpan w:val="2"/>
            <w:shd w:val="clear" w:color="auto" w:fill="auto"/>
          </w:tcPr>
          <w:p w:rsidR="0075263C" w:rsidRPr="0075263C" w:rsidRDefault="0075263C" w:rsidP="0075263C">
            <w:pPr>
              <w:spacing w:before="0" w:after="0"/>
              <w:jc w:val="center"/>
              <w:rPr>
                <w:rFonts w:ascii="Arial" w:hAnsi="Arial" w:cs="Arial"/>
                <w:color w:val="FF0000"/>
              </w:rPr>
            </w:pPr>
            <w:r w:rsidRPr="0075263C">
              <w:rPr>
                <w:rFonts w:ascii="Arial" w:hAnsi="Arial" w:cs="Arial"/>
              </w:rPr>
              <w:t>25</w:t>
            </w:r>
          </w:p>
        </w:tc>
      </w:tr>
      <w:tr w:rsidR="0075263C" w:rsidRPr="0075263C" w:rsidTr="0075263C">
        <w:tc>
          <w:tcPr>
            <w:tcW w:w="7939" w:type="dxa"/>
            <w:gridSpan w:val="7"/>
            <w:shd w:val="clear" w:color="auto" w:fill="auto"/>
          </w:tcPr>
          <w:p w:rsidR="0075263C" w:rsidRPr="0075263C" w:rsidRDefault="0075263C" w:rsidP="00B3691C">
            <w:pPr>
              <w:numPr>
                <w:ilvl w:val="0"/>
                <w:numId w:val="12"/>
              </w:numPr>
              <w:spacing w:before="120" w:after="120"/>
              <w:contextualSpacing/>
              <w:rPr>
                <w:rFonts w:ascii="Arial" w:hAnsi="Arial" w:cs="Arial"/>
              </w:rPr>
            </w:pPr>
            <w:r w:rsidRPr="0075263C">
              <w:rPr>
                <w:rFonts w:ascii="Arial" w:hAnsi="Arial" w:cs="Arial"/>
                <w:iCs/>
              </w:rPr>
              <w:t>Final Produced Artefact</w:t>
            </w:r>
          </w:p>
        </w:tc>
        <w:tc>
          <w:tcPr>
            <w:tcW w:w="2355" w:type="dxa"/>
            <w:gridSpan w:val="2"/>
            <w:shd w:val="clear" w:color="auto" w:fill="auto"/>
          </w:tcPr>
          <w:p w:rsidR="0075263C" w:rsidRPr="0075263C" w:rsidRDefault="0075263C" w:rsidP="0075263C">
            <w:pPr>
              <w:spacing w:before="0" w:after="0"/>
              <w:jc w:val="center"/>
              <w:rPr>
                <w:rFonts w:ascii="Arial" w:hAnsi="Arial" w:cs="Arial"/>
                <w:iCs/>
              </w:rPr>
            </w:pPr>
            <w:r w:rsidRPr="0075263C">
              <w:rPr>
                <w:rFonts w:ascii="Arial" w:hAnsi="Arial" w:cs="Arial"/>
                <w:iCs/>
              </w:rPr>
              <w:t>50</w:t>
            </w:r>
          </w:p>
        </w:tc>
      </w:tr>
      <w:tr w:rsidR="0075263C" w:rsidRPr="0075263C" w:rsidTr="0075263C">
        <w:tc>
          <w:tcPr>
            <w:tcW w:w="7939" w:type="dxa"/>
            <w:gridSpan w:val="7"/>
            <w:shd w:val="clear" w:color="auto" w:fill="auto"/>
          </w:tcPr>
          <w:p w:rsidR="0075263C" w:rsidRPr="0075263C" w:rsidRDefault="0075263C" w:rsidP="00B3691C">
            <w:pPr>
              <w:numPr>
                <w:ilvl w:val="0"/>
                <w:numId w:val="12"/>
              </w:numPr>
              <w:spacing w:before="120" w:after="120"/>
              <w:contextualSpacing/>
              <w:rPr>
                <w:rFonts w:ascii="Arial" w:hAnsi="Arial" w:cs="Arial"/>
              </w:rPr>
            </w:pPr>
            <w:r w:rsidRPr="0075263C">
              <w:rPr>
                <w:rFonts w:ascii="Arial" w:hAnsi="Arial" w:cs="Arial"/>
              </w:rPr>
              <w:t>Critical Review (1000 words)</w:t>
            </w:r>
          </w:p>
        </w:tc>
        <w:tc>
          <w:tcPr>
            <w:tcW w:w="2355" w:type="dxa"/>
            <w:gridSpan w:val="2"/>
            <w:shd w:val="clear" w:color="auto" w:fill="auto"/>
          </w:tcPr>
          <w:p w:rsidR="0075263C" w:rsidRPr="0075263C" w:rsidRDefault="0075263C" w:rsidP="0075263C">
            <w:pPr>
              <w:spacing w:before="0" w:after="0"/>
              <w:jc w:val="center"/>
              <w:rPr>
                <w:rFonts w:ascii="Arial" w:hAnsi="Arial" w:cs="Arial"/>
                <w:iCs/>
              </w:rPr>
            </w:pPr>
            <w:r w:rsidRPr="0075263C">
              <w:rPr>
                <w:rFonts w:ascii="Arial" w:hAnsi="Arial" w:cs="Arial"/>
                <w:iCs/>
              </w:rPr>
              <w:t>25</w:t>
            </w:r>
          </w:p>
        </w:tc>
      </w:tr>
      <w:tr w:rsidR="0075263C" w:rsidRPr="0075263C" w:rsidTr="0075263C">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b/>
              </w:rPr>
            </w:pPr>
            <w:r w:rsidRPr="0075263C">
              <w:rPr>
                <w:rFonts w:ascii="Arial" w:hAnsi="Arial"/>
                <w:b/>
                <w:bCs/>
              </w:rPr>
              <w:t xml:space="preserve">Component B </w:t>
            </w:r>
          </w:p>
          <w:p w:rsidR="0075263C" w:rsidRPr="0075263C" w:rsidRDefault="0075263C" w:rsidP="0075263C">
            <w:pPr>
              <w:spacing w:before="0" w:after="0"/>
              <w:rPr>
                <w:rFonts w:ascii="Arial" w:hAnsi="Arial" w:cs="Arial"/>
                <w:b/>
              </w:rPr>
            </w:pPr>
            <w:r w:rsidRPr="0075263C">
              <w:rPr>
                <w:rFonts w:ascii="Arial" w:hAnsi="Arial" w:cs="Arial"/>
                <w:b/>
                <w:bCs/>
              </w:rPr>
              <w:t>Description of each element</w:t>
            </w:r>
          </w:p>
        </w:tc>
        <w:tc>
          <w:tcPr>
            <w:tcW w:w="2355" w:type="dxa"/>
            <w:gridSpan w:val="2"/>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75263C" w:rsidP="0075263C">
            <w:pPr>
              <w:spacing w:before="120" w:after="120"/>
              <w:rPr>
                <w:rFonts w:ascii="Arial" w:hAnsi="Arial" w:cs="Arial"/>
              </w:rPr>
            </w:pPr>
            <w:r w:rsidRPr="0075263C">
              <w:rPr>
                <w:rFonts w:ascii="Arial" w:hAnsi="Arial" w:cs="Arial"/>
              </w:rPr>
              <w:t>N/A</w:t>
            </w:r>
          </w:p>
        </w:tc>
        <w:tc>
          <w:tcPr>
            <w:tcW w:w="2355" w:type="dxa"/>
            <w:gridSpan w:val="2"/>
            <w:shd w:val="clear" w:color="auto" w:fill="auto"/>
          </w:tcPr>
          <w:p w:rsidR="0075263C" w:rsidRPr="0075263C" w:rsidRDefault="0075263C" w:rsidP="0075263C">
            <w:pPr>
              <w:spacing w:before="0" w:after="0"/>
              <w:jc w:val="center"/>
              <w:rPr>
                <w:rFonts w:ascii="Arial" w:hAnsi="Arial" w:cs="Arial"/>
              </w:rPr>
            </w:pPr>
          </w:p>
        </w:tc>
      </w:tr>
      <w:tr w:rsidR="0075263C" w:rsidRPr="0075263C" w:rsidTr="0075263C">
        <w:tc>
          <w:tcPr>
            <w:tcW w:w="10294" w:type="dxa"/>
            <w:gridSpan w:val="9"/>
            <w:shd w:val="clear" w:color="auto" w:fill="D9D9D9"/>
          </w:tcPr>
          <w:p w:rsidR="0075263C" w:rsidRPr="008E6D8F" w:rsidRDefault="0075263C" w:rsidP="008E6D8F">
            <w:pPr>
              <w:widowControl w:val="0"/>
              <w:spacing w:before="0" w:after="0"/>
              <w:jc w:val="center"/>
              <w:rPr>
                <w:rFonts w:ascii="Arial" w:hAnsi="Arial"/>
                <w:b/>
              </w:rPr>
            </w:pPr>
            <w:r w:rsidRPr="0075263C">
              <w:rPr>
                <w:rFonts w:ascii="Arial" w:hAnsi="Arial"/>
                <w:b/>
                <w:bCs/>
              </w:rPr>
              <w:t>Part 4:  Teaching and Learning Methods</w:t>
            </w:r>
          </w:p>
        </w:tc>
      </w:tr>
      <w:tr w:rsidR="0075263C" w:rsidRPr="0075263C" w:rsidTr="0075263C">
        <w:trPr>
          <w:trHeight w:val="346"/>
        </w:trPr>
        <w:tc>
          <w:tcPr>
            <w:tcW w:w="1985" w:type="dxa"/>
            <w:shd w:val="clear" w:color="auto" w:fill="D9D9D9"/>
          </w:tcPr>
          <w:p w:rsidR="0075263C" w:rsidRPr="0075263C" w:rsidRDefault="0075263C" w:rsidP="0075263C">
            <w:pPr>
              <w:spacing w:before="0" w:after="0"/>
              <w:rPr>
                <w:rFonts w:ascii="Arial" w:hAnsi="Arial" w:cs="Arial"/>
              </w:rPr>
            </w:pPr>
            <w:r w:rsidRPr="0075263C">
              <w:rPr>
                <w:rFonts w:ascii="Arial" w:hAnsi="Arial" w:cs="Arial"/>
              </w:rPr>
              <w:t>Learning Outcomes</w:t>
            </w:r>
          </w:p>
          <w:p w:rsidR="0075263C" w:rsidRPr="0075263C" w:rsidRDefault="0075263C" w:rsidP="0075263C">
            <w:pPr>
              <w:spacing w:before="0" w:after="0"/>
              <w:rPr>
                <w:rFonts w:ascii="Arial" w:hAnsi="Arial" w:cs="Arial"/>
              </w:rPr>
            </w:pPr>
          </w:p>
        </w:tc>
        <w:tc>
          <w:tcPr>
            <w:tcW w:w="8309" w:type="dxa"/>
            <w:gridSpan w:val="8"/>
          </w:tcPr>
          <w:p w:rsidR="0075263C" w:rsidRPr="0075263C" w:rsidRDefault="0075263C" w:rsidP="0075263C">
            <w:pPr>
              <w:widowControl w:val="0"/>
              <w:tabs>
                <w:tab w:val="left" w:pos="720"/>
              </w:tabs>
              <w:spacing w:before="0" w:after="0"/>
              <w:rPr>
                <w:rFonts w:ascii="Arial" w:hAnsi="Arial"/>
              </w:rPr>
            </w:pPr>
            <w:r w:rsidRPr="0075263C">
              <w:rPr>
                <w:rFonts w:ascii="Arial" w:hAnsi="Arial"/>
              </w:rPr>
              <w:t>On successful completion of this module students will be able to:</w:t>
            </w:r>
          </w:p>
          <w:p w:rsidR="0075263C" w:rsidRPr="0075263C" w:rsidRDefault="0075263C" w:rsidP="0075263C">
            <w:pPr>
              <w:widowControl w:val="0"/>
              <w:tabs>
                <w:tab w:val="left" w:pos="720"/>
              </w:tabs>
              <w:spacing w:before="0" w:after="0"/>
              <w:rPr>
                <w:rFonts w:ascii="Arial" w:hAnsi="Arial"/>
                <w:color w:val="FF0000"/>
              </w:rPr>
            </w:pPr>
          </w:p>
          <w:p w:rsidR="0075263C" w:rsidRPr="0075263C" w:rsidRDefault="0075263C" w:rsidP="00B3691C">
            <w:pPr>
              <w:widowControl w:val="0"/>
              <w:numPr>
                <w:ilvl w:val="0"/>
                <w:numId w:val="8"/>
              </w:numPr>
              <w:tabs>
                <w:tab w:val="left" w:pos="0"/>
              </w:tabs>
              <w:spacing w:before="0" w:after="0"/>
              <w:rPr>
                <w:rFonts w:ascii="Arial" w:hAnsi="Arial"/>
              </w:rPr>
            </w:pPr>
            <w:r w:rsidRPr="0075263C">
              <w:rPr>
                <w:rFonts w:ascii="Arial" w:hAnsi="Arial"/>
              </w:rPr>
              <w:t>Apply conceptual exploration methodology, art pipeline understanding, restrictions and principles. (A1)</w:t>
            </w:r>
          </w:p>
          <w:p w:rsidR="0075263C" w:rsidRPr="0075263C" w:rsidRDefault="0075263C" w:rsidP="00B3691C">
            <w:pPr>
              <w:widowControl w:val="0"/>
              <w:numPr>
                <w:ilvl w:val="0"/>
                <w:numId w:val="8"/>
              </w:numPr>
              <w:spacing w:before="0" w:after="0"/>
              <w:rPr>
                <w:rFonts w:ascii="Arial" w:hAnsi="Arial"/>
                <w:i/>
                <w:iCs/>
              </w:rPr>
            </w:pPr>
            <w:r w:rsidRPr="0075263C">
              <w:rPr>
                <w:rFonts w:ascii="Arial" w:hAnsi="Arial"/>
              </w:rPr>
              <w:t>Create and present concept art. (A2)</w:t>
            </w:r>
          </w:p>
          <w:p w:rsidR="0075263C" w:rsidRPr="0075263C" w:rsidRDefault="0075263C" w:rsidP="00B3691C">
            <w:pPr>
              <w:widowControl w:val="0"/>
              <w:numPr>
                <w:ilvl w:val="0"/>
                <w:numId w:val="8"/>
              </w:numPr>
              <w:spacing w:before="0" w:after="0"/>
              <w:rPr>
                <w:rFonts w:ascii="Arial" w:hAnsi="Arial"/>
                <w:i/>
                <w:iCs/>
              </w:rPr>
            </w:pPr>
            <w:r w:rsidRPr="0075263C">
              <w:rPr>
                <w:rFonts w:ascii="Arial" w:hAnsi="Arial"/>
              </w:rPr>
              <w:t>Create and present production art. (A2)</w:t>
            </w:r>
          </w:p>
          <w:p w:rsidR="0075263C" w:rsidRPr="008E6D8F" w:rsidRDefault="0075263C" w:rsidP="008E6D8F">
            <w:pPr>
              <w:widowControl w:val="0"/>
              <w:numPr>
                <w:ilvl w:val="0"/>
                <w:numId w:val="8"/>
              </w:numPr>
              <w:tabs>
                <w:tab w:val="left" w:pos="0"/>
              </w:tabs>
              <w:spacing w:before="0" w:after="0"/>
              <w:rPr>
                <w:rFonts w:ascii="Arial" w:hAnsi="Arial"/>
                <w:i/>
                <w:iCs/>
              </w:rPr>
            </w:pPr>
            <w:r w:rsidRPr="0075263C">
              <w:rPr>
                <w:rFonts w:ascii="Arial" w:hAnsi="Arial"/>
              </w:rPr>
              <w:t>Reflect upon personal practice. (A3)</w:t>
            </w:r>
          </w:p>
        </w:tc>
      </w:tr>
      <w:tr w:rsidR="0075263C" w:rsidRPr="0075263C" w:rsidTr="0075263C">
        <w:trPr>
          <w:trHeight w:val="346"/>
        </w:trPr>
        <w:tc>
          <w:tcPr>
            <w:tcW w:w="1985" w:type="dxa"/>
            <w:shd w:val="clear" w:color="auto" w:fill="D9D9D9"/>
          </w:tcPr>
          <w:p w:rsidR="0075263C" w:rsidRPr="0075263C" w:rsidRDefault="0075263C" w:rsidP="0075263C">
            <w:pPr>
              <w:spacing w:before="0" w:after="0"/>
              <w:rPr>
                <w:rFonts w:ascii="Arial" w:hAnsi="Arial" w:cs="Arial"/>
              </w:rPr>
            </w:pPr>
            <w:r w:rsidRPr="0075263C">
              <w:rPr>
                <w:rFonts w:ascii="Arial" w:hAnsi="Arial" w:cs="Arial"/>
              </w:rPr>
              <w:t>Key Information Sets Information (KIS)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Contact Hours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Total Assessment</w:t>
            </w:r>
          </w:p>
          <w:p w:rsidR="0075263C" w:rsidRPr="0075263C" w:rsidRDefault="0075263C" w:rsidP="0075263C">
            <w:pPr>
              <w:spacing w:before="0" w:after="0"/>
              <w:rPr>
                <w:rFonts w:ascii="Arial" w:hAnsi="Arial" w:cs="Arial"/>
              </w:rPr>
            </w:pPr>
          </w:p>
        </w:tc>
        <w:tc>
          <w:tcPr>
            <w:tcW w:w="8309" w:type="dxa"/>
            <w:gridSpan w:val="8"/>
          </w:tcPr>
          <w:p w:rsidR="0075263C" w:rsidRPr="0075263C" w:rsidRDefault="0075263C" w:rsidP="008E6D8F">
            <w:pPr>
              <w:spacing w:before="0" w:after="0"/>
              <w:rPr>
                <w:rFonts w:ascii="Arial" w:hAnsi="Arial" w:cs="Arial"/>
              </w:rPr>
            </w:pPr>
            <w:r w:rsidRPr="0075263C">
              <w:rPr>
                <w:rFonts w:ascii="Arial" w:eastAsiaTheme="minorHAnsi" w:hAnsi="Arial" w:cs="Arial"/>
                <w:sz w:val="22"/>
                <w:szCs w:val="22"/>
                <w:lang w:val="en-US" w:eastAsia="en-US"/>
              </w:rPr>
              <w:object w:dxaOrig="6790" w:dyaOrig="2948">
                <v:shape id="_x0000_i1027" type="#_x0000_t75" style="width:339.15pt;height:146.95pt" o:ole="">
                  <v:imagedata r:id="rId17" o:title=""/>
                </v:shape>
                <o:OLEObject Type="Embed" ProgID="Excel.Sheet.12" ShapeID="_x0000_i1027" DrawAspect="Content" ObjectID="_1633421233" r:id="rId21"/>
              </w:object>
            </w:r>
          </w:p>
          <w:p w:rsidR="0075263C" w:rsidRPr="0075263C" w:rsidRDefault="0075263C" w:rsidP="0075263C">
            <w:pPr>
              <w:spacing w:before="0" w:after="0"/>
              <w:jc w:val="center"/>
              <w:rPr>
                <w:rFonts w:ascii="Arial" w:hAnsi="Arial" w:cs="Arial"/>
              </w:rPr>
            </w:pPr>
          </w:p>
          <w:p w:rsidR="0075263C" w:rsidRPr="0075263C" w:rsidRDefault="0075263C" w:rsidP="008E6D8F">
            <w:pPr>
              <w:spacing w:before="0" w:after="0"/>
              <w:rPr>
                <w:rFonts w:ascii="Arial" w:hAnsi="Arial" w:cs="Arial"/>
              </w:rPr>
            </w:pPr>
            <w:r w:rsidRPr="0075263C">
              <w:rPr>
                <w:rFonts w:ascii="Arial" w:hAnsi="Arial" w:cs="Arial"/>
              </w:rPr>
              <w:t>The table below indicates as a percentage the total assessment of the module which constitutes a;</w:t>
            </w:r>
          </w:p>
          <w:p w:rsidR="0075263C" w:rsidRPr="0075263C" w:rsidRDefault="0075263C" w:rsidP="0075263C">
            <w:pPr>
              <w:spacing w:before="0" w:after="0"/>
              <w:ind w:left="34"/>
              <w:rPr>
                <w:rFonts w:ascii="Arial" w:hAnsi="Arial" w:cs="Arial"/>
              </w:rPr>
            </w:pPr>
          </w:p>
          <w:p w:rsidR="0075263C" w:rsidRPr="0075263C" w:rsidRDefault="0075263C" w:rsidP="0075263C">
            <w:pPr>
              <w:spacing w:before="0" w:after="0"/>
              <w:ind w:left="34"/>
              <w:rPr>
                <w:rFonts w:ascii="Arial" w:hAnsi="Arial" w:cs="Arial"/>
              </w:rPr>
            </w:pPr>
            <w:r w:rsidRPr="0075263C">
              <w:rPr>
                <w:rFonts w:ascii="Arial" w:hAnsi="Arial" w:cs="Arial"/>
                <w:b/>
                <w:bCs/>
              </w:rPr>
              <w:t>Written Exam</w:t>
            </w:r>
            <w:r w:rsidRPr="0075263C">
              <w:rPr>
                <w:rFonts w:ascii="Arial" w:hAnsi="Arial" w:cs="Arial"/>
              </w:rPr>
              <w:t>: Unseen or open-book written exam</w:t>
            </w:r>
          </w:p>
          <w:p w:rsidR="0075263C" w:rsidRPr="0075263C" w:rsidRDefault="0075263C" w:rsidP="0075263C">
            <w:pPr>
              <w:spacing w:before="0" w:after="0"/>
              <w:ind w:left="34"/>
              <w:rPr>
                <w:rFonts w:ascii="Arial" w:hAnsi="Arial" w:cs="Arial"/>
              </w:rPr>
            </w:pPr>
            <w:r w:rsidRPr="0075263C">
              <w:rPr>
                <w:rFonts w:ascii="Arial" w:hAnsi="Arial" w:cs="Arial"/>
                <w:b/>
                <w:bCs/>
              </w:rPr>
              <w:t>Coursework</w:t>
            </w:r>
            <w:r w:rsidRPr="0075263C">
              <w:rPr>
                <w:rFonts w:ascii="Arial" w:hAnsi="Arial" w:cs="Arial"/>
              </w:rPr>
              <w:t xml:space="preserve">: Written assignment or essay, report, dissertation, portfolio, project or in class test </w:t>
            </w:r>
          </w:p>
          <w:p w:rsidR="0075263C" w:rsidRPr="0075263C" w:rsidRDefault="0075263C" w:rsidP="0075263C">
            <w:pPr>
              <w:spacing w:before="0" w:after="0"/>
              <w:ind w:left="34"/>
              <w:rPr>
                <w:rFonts w:ascii="Arial" w:hAnsi="Arial" w:cs="Arial"/>
              </w:rPr>
            </w:pPr>
            <w:r w:rsidRPr="0075263C">
              <w:rPr>
                <w:rFonts w:ascii="Arial" w:hAnsi="Arial" w:cs="Arial"/>
                <w:b/>
                <w:bCs/>
              </w:rPr>
              <w:t>Practical Exam</w:t>
            </w:r>
            <w:r w:rsidRPr="0075263C">
              <w:rPr>
                <w:rFonts w:ascii="Arial" w:hAnsi="Arial" w:cs="Arial"/>
              </w:rPr>
              <w:t xml:space="preserve">: Oral assessment and/or presentation, practical skills assessment, practical exam (i.e. an exam determining mastery of a technique) </w:t>
            </w:r>
          </w:p>
          <w:p w:rsidR="0075263C" w:rsidRPr="0075263C" w:rsidRDefault="0075263C" w:rsidP="0075263C">
            <w:pPr>
              <w:spacing w:before="0" w:after="0"/>
              <w:ind w:left="34"/>
              <w:rPr>
                <w:rFonts w:ascii="Arial" w:hAnsi="Arial" w:cs="Arial"/>
              </w:rPr>
            </w:pPr>
          </w:p>
          <w:p w:rsidR="0075263C" w:rsidRPr="0075263C" w:rsidRDefault="0075263C" w:rsidP="008E6D8F">
            <w:pPr>
              <w:spacing w:before="0" w:after="0"/>
              <w:ind w:left="34"/>
              <w:jc w:val="center"/>
              <w:rPr>
                <w:rFonts w:ascii="Arial" w:hAnsi="Arial" w:cs="Arial"/>
              </w:rPr>
            </w:pPr>
            <w:r w:rsidRPr="0075263C">
              <w:rPr>
                <w:rFonts w:ascii="Arial" w:eastAsiaTheme="minorHAnsi" w:hAnsi="Arial" w:cs="Arial"/>
                <w:sz w:val="22"/>
                <w:szCs w:val="22"/>
                <w:lang w:val="en-US" w:eastAsia="en-US"/>
              </w:rPr>
              <w:object w:dxaOrig="5025" w:dyaOrig="1765">
                <v:shape id="_x0000_i1028" type="#_x0000_t75" style="width:252pt;height:88.5pt" o:ole="">
                  <v:imagedata r:id="rId22" o:title=""/>
                </v:shape>
                <o:OLEObject Type="Embed" ProgID="Excel.Sheet.12" ShapeID="_x0000_i1028" DrawAspect="Content" ObjectID="_1633421234" r:id="rId23"/>
              </w:object>
            </w:r>
          </w:p>
        </w:tc>
      </w:tr>
      <w:tr w:rsidR="0075263C" w:rsidRPr="0075263C" w:rsidTr="0075263C">
        <w:tc>
          <w:tcPr>
            <w:tcW w:w="1985" w:type="dxa"/>
            <w:shd w:val="clear" w:color="auto" w:fill="D9D9D9"/>
          </w:tcPr>
          <w:p w:rsidR="0075263C" w:rsidRPr="0075263C" w:rsidRDefault="0075263C" w:rsidP="0075263C">
            <w:pPr>
              <w:spacing w:before="0" w:after="0"/>
              <w:rPr>
                <w:rFonts w:ascii="Arial" w:hAnsi="Arial" w:cs="Arial"/>
              </w:rPr>
            </w:pPr>
            <w:r w:rsidRPr="0075263C">
              <w:rPr>
                <w:rFonts w:ascii="Arial" w:hAnsi="Arial" w:cs="Arial"/>
              </w:rPr>
              <w:t>Reading List</w:t>
            </w:r>
          </w:p>
          <w:p w:rsidR="0075263C" w:rsidRPr="0075263C" w:rsidRDefault="0075263C" w:rsidP="0075263C">
            <w:pPr>
              <w:spacing w:before="0" w:after="0"/>
              <w:rPr>
                <w:rFonts w:ascii="Arial" w:hAnsi="Arial" w:cs="Arial"/>
              </w:rPr>
            </w:pPr>
          </w:p>
        </w:tc>
        <w:tc>
          <w:tcPr>
            <w:tcW w:w="8309" w:type="dxa"/>
            <w:gridSpan w:val="8"/>
          </w:tcPr>
          <w:p w:rsidR="0075263C" w:rsidRPr="0075263C" w:rsidRDefault="0075263C" w:rsidP="0075263C">
            <w:pPr>
              <w:spacing w:before="0" w:after="200"/>
              <w:rPr>
                <w:rFonts w:ascii="Arial" w:hAnsi="Arial" w:cs="Arial"/>
                <w:b/>
              </w:rPr>
            </w:pPr>
            <w:r w:rsidRPr="0075263C">
              <w:rPr>
                <w:rFonts w:ascii="Arial" w:hAnsi="Arial" w:cs="Arial"/>
                <w:b/>
              </w:rPr>
              <w:t>UCW HE Reading Strategy Statement</w:t>
            </w:r>
          </w:p>
          <w:p w:rsidR="0075263C" w:rsidRPr="0075263C" w:rsidRDefault="0075263C" w:rsidP="0075263C">
            <w:pPr>
              <w:spacing w:before="0" w:after="200"/>
              <w:rPr>
                <w:rFonts w:ascii="Arial" w:eastAsia="Calibri" w:hAnsi="Arial" w:cs="Arial"/>
              </w:rPr>
            </w:pPr>
            <w:r w:rsidRPr="0075263C">
              <w:rPr>
                <w:rFonts w:ascii="Arial" w:eastAsia="Calibri" w:hAnsi="Arial" w:cs="Arial"/>
              </w:rPr>
              <w:t xml:space="preserve">Degree level students are expected to engage in and explore subjects beyond taught lectures. Reading lists compiled by programme leaders identify the </w:t>
            </w:r>
            <w:r w:rsidRPr="0075263C">
              <w:rPr>
                <w:rFonts w:ascii="Arial" w:eastAsia="Calibri" w:hAnsi="Arial" w:cs="Arial"/>
                <w:b/>
              </w:rPr>
              <w:t>core</w:t>
            </w:r>
            <w:r w:rsidRPr="0075263C">
              <w:rPr>
                <w:rFonts w:ascii="Arial" w:eastAsia="Calibri" w:hAnsi="Arial" w:cs="Arial"/>
              </w:rPr>
              <w:t xml:space="preserve"> reading material which is essential, and any recommended </w:t>
            </w:r>
            <w:r w:rsidRPr="0075263C">
              <w:rPr>
                <w:rFonts w:ascii="Arial" w:eastAsia="Calibri" w:hAnsi="Arial" w:cs="Arial"/>
                <w:b/>
              </w:rPr>
              <w:t>further</w:t>
            </w:r>
            <w:r w:rsidRPr="0075263C">
              <w:rPr>
                <w:rFonts w:ascii="Arial" w:eastAsia="Calibri" w:hAnsi="Arial" w:cs="Arial"/>
              </w:rPr>
              <w:t xml:space="preserve"> reading required for assignments. Journal titles and websites may also be given. Reading lists are reviewed and updated annually to ensure currency, relevancy and to reflect research developments.</w:t>
            </w:r>
          </w:p>
          <w:p w:rsidR="0075263C" w:rsidRPr="0075263C" w:rsidRDefault="0075263C" w:rsidP="0075263C">
            <w:pPr>
              <w:spacing w:before="0" w:after="200"/>
              <w:rPr>
                <w:rFonts w:ascii="Arial" w:eastAsia="Calibri" w:hAnsi="Arial" w:cs="Arial"/>
              </w:rPr>
            </w:pPr>
            <w:r w:rsidRPr="0075263C">
              <w:rPr>
                <w:rFonts w:ascii="Arial" w:eastAsia="Calibri" w:hAnsi="Arial" w:cs="Arial"/>
              </w:rPr>
              <w:t xml:space="preserve">LibraryPlus will aim to provide a copy of every text on a reading list. Where eBooks are available, these will be purchased in the first instance to enable multiple, remote access at all times. Databases for </w:t>
            </w:r>
            <w:proofErr w:type="spellStart"/>
            <w:r w:rsidRPr="0075263C">
              <w:rPr>
                <w:rFonts w:ascii="Arial" w:eastAsia="Calibri" w:hAnsi="Arial" w:cs="Arial"/>
              </w:rPr>
              <w:t>eJournals</w:t>
            </w:r>
            <w:proofErr w:type="spellEnd"/>
            <w:r w:rsidRPr="0075263C">
              <w:rPr>
                <w:rFonts w:ascii="Arial" w:eastAsia="Calibri" w:hAnsi="Arial" w:cs="Arial"/>
              </w:rPr>
              <w:t xml:space="preserve"> and reports are provided. Guidance on accessing </w:t>
            </w:r>
            <w:proofErr w:type="spellStart"/>
            <w:r w:rsidRPr="0075263C">
              <w:rPr>
                <w:rFonts w:ascii="Arial" w:eastAsia="Calibri" w:hAnsi="Arial" w:cs="Arial"/>
              </w:rPr>
              <w:t>eResources</w:t>
            </w:r>
            <w:proofErr w:type="spellEnd"/>
            <w:r w:rsidRPr="0075263C">
              <w:rPr>
                <w:rFonts w:ascii="Arial" w:eastAsia="Calibri" w:hAnsi="Arial" w:cs="Arial"/>
              </w:rPr>
              <w:t xml:space="preserve"> is given to all first year students through the HE.LP programme. Further support is available within LibraryPlus and on the LibraryPlus Portal on Moodle. Printed copies of books, journals and DVDs are available for loan or reference in the LibraryPlus facilities and can be located through the Library catalogue. Students are expected to independently use, explore and familiarise themselves with electronic and printed formats. Programme Leaders and lecturers will inform students of any essential resources or texts that they are expected to purchase themselves.</w:t>
            </w:r>
          </w:p>
          <w:p w:rsidR="0075263C" w:rsidRPr="0075263C" w:rsidRDefault="0075263C" w:rsidP="0075263C">
            <w:pPr>
              <w:spacing w:before="0" w:after="0"/>
              <w:rPr>
                <w:rFonts w:ascii="Arial" w:eastAsia="Calibri" w:hAnsi="Arial" w:cs="Arial"/>
              </w:rPr>
            </w:pPr>
            <w:r w:rsidRPr="0075263C">
              <w:rPr>
                <w:rFonts w:ascii="Arial" w:eastAsia="Calibri" w:hAnsi="Arial" w:cs="Arial"/>
              </w:rPr>
              <w:t xml:space="preserve">Students registered and staff teaching on this UWE programme are entitled to library membership at their partner facilities, however, access to </w:t>
            </w:r>
            <w:proofErr w:type="spellStart"/>
            <w:r w:rsidRPr="0075263C">
              <w:rPr>
                <w:rFonts w:ascii="Arial" w:eastAsia="Calibri" w:hAnsi="Arial" w:cs="Arial"/>
              </w:rPr>
              <w:t>eResources</w:t>
            </w:r>
            <w:proofErr w:type="spellEnd"/>
            <w:r w:rsidRPr="0075263C">
              <w:rPr>
                <w:rFonts w:ascii="Arial" w:eastAsia="Calibri" w:hAnsi="Arial" w:cs="Arial"/>
              </w:rPr>
              <w:t xml:space="preserve"> may be restricted by licencing agreements, and individuals must be responsible for finding, collecting and returning physical resources themselves. Guidance on the services, resources and facilities available is given on partner library websites.</w:t>
            </w:r>
          </w:p>
          <w:p w:rsidR="0075263C" w:rsidRPr="0075263C" w:rsidRDefault="0075263C" w:rsidP="0075263C">
            <w:pPr>
              <w:spacing w:before="0" w:after="0"/>
              <w:rPr>
                <w:rFonts w:ascii="Arial" w:eastAsia="Calibri" w:hAnsi="Arial" w:cs="Arial"/>
              </w:rPr>
            </w:pPr>
          </w:p>
          <w:p w:rsidR="0075263C" w:rsidRPr="008E6D8F" w:rsidRDefault="0075263C" w:rsidP="0075263C">
            <w:pPr>
              <w:spacing w:before="0" w:after="0"/>
              <w:rPr>
                <w:rFonts w:ascii="Arial" w:eastAsia="Calibri" w:hAnsi="Arial" w:cs="Arial"/>
              </w:rPr>
            </w:pPr>
            <w:r w:rsidRPr="0075263C">
              <w:rPr>
                <w:rFonts w:ascii="Arial" w:eastAsia="Calibri" w:hAnsi="Arial" w:cs="Arial"/>
              </w:rPr>
              <w:t>BA Games and Animation Production benefits from a constantly up</w:t>
            </w:r>
            <w:r w:rsidR="008E6D8F">
              <w:rPr>
                <w:rFonts w:ascii="Arial" w:eastAsia="Calibri" w:hAnsi="Arial" w:cs="Arial"/>
              </w:rPr>
              <w:t xml:space="preserve">dated reading list. Link below: </w:t>
            </w:r>
            <w:hyperlink r:id="rId24" w:history="1">
              <w:r w:rsidRPr="0075263C">
                <w:rPr>
                  <w:rFonts w:ascii="Arial" w:eastAsia="Calibri" w:hAnsi="Arial" w:cs="Arial"/>
                  <w:i/>
                  <w:color w:val="0000FF"/>
                  <w:u w:val="single"/>
                </w:rPr>
                <w:t>https://rl.talis.com/3/uwe/lists/772F0A7D-2BBC-7626-CF75-7164CEA84D57.html?lang=en-GB</w:t>
              </w:r>
            </w:hyperlink>
          </w:p>
        </w:tc>
      </w:tr>
    </w:tbl>
    <w:p w:rsidR="0075263C" w:rsidRDefault="0075263C" w:rsidP="00A76D00">
      <w:pPr>
        <w:tabs>
          <w:tab w:val="left" w:pos="0"/>
          <w:tab w:val="left" w:pos="34"/>
          <w:tab w:val="left" w:pos="1417"/>
          <w:tab w:val="left" w:pos="2126"/>
          <w:tab w:val="left" w:pos="2835"/>
          <w:tab w:val="left" w:pos="3543"/>
          <w:tab w:val="left" w:pos="4252"/>
          <w:tab w:val="left" w:pos="4961"/>
          <w:tab w:val="left" w:pos="5669"/>
          <w:tab w:val="left" w:pos="6378"/>
          <w:tab w:val="left" w:pos="7087"/>
          <w:tab w:val="left" w:pos="7795"/>
          <w:tab w:val="left" w:pos="8504"/>
          <w:tab w:val="left" w:pos="9498"/>
        </w:tabs>
        <w:ind w:right="-472"/>
        <w:rPr>
          <w:b/>
        </w:rPr>
      </w:pPr>
    </w:p>
    <w:tbl>
      <w:tblPr>
        <w:tblStyle w:val="TableGrid25"/>
        <w:tblW w:w="10294" w:type="dxa"/>
        <w:tblInd w:w="-176" w:type="dxa"/>
        <w:tblLayout w:type="fixed"/>
        <w:tblLook w:val="04A0" w:firstRow="1" w:lastRow="0" w:firstColumn="1" w:lastColumn="0" w:noHBand="0" w:noVBand="1"/>
      </w:tblPr>
      <w:tblGrid>
        <w:gridCol w:w="1985"/>
        <w:gridCol w:w="278"/>
        <w:gridCol w:w="602"/>
        <w:gridCol w:w="1984"/>
        <w:gridCol w:w="298"/>
        <w:gridCol w:w="1687"/>
        <w:gridCol w:w="1105"/>
        <w:gridCol w:w="1276"/>
        <w:gridCol w:w="1079"/>
      </w:tblGrid>
      <w:tr w:rsidR="0075263C" w:rsidRPr="0075263C" w:rsidTr="0075263C">
        <w:tc>
          <w:tcPr>
            <w:tcW w:w="10294" w:type="dxa"/>
            <w:gridSpan w:val="9"/>
            <w:shd w:val="clear" w:color="auto" w:fill="D9D9D9"/>
          </w:tcPr>
          <w:p w:rsidR="0075263C" w:rsidRPr="008E6D8F" w:rsidRDefault="0075263C" w:rsidP="008E6D8F">
            <w:pPr>
              <w:spacing w:before="0" w:after="0"/>
              <w:jc w:val="center"/>
              <w:rPr>
                <w:rFonts w:ascii="Arial" w:hAnsi="Arial" w:cs="Arial"/>
                <w:b/>
              </w:rPr>
            </w:pPr>
            <w:r w:rsidRPr="0075263C">
              <w:rPr>
                <w:rFonts w:ascii="Arial" w:hAnsi="Arial" w:cs="Arial"/>
                <w:b/>
                <w:bCs/>
              </w:rPr>
              <w:t>Part 1:  Information</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Module Title</w:t>
            </w:r>
          </w:p>
        </w:tc>
        <w:tc>
          <w:tcPr>
            <w:tcW w:w="8031" w:type="dxa"/>
            <w:gridSpan w:val="7"/>
          </w:tcPr>
          <w:p w:rsidR="0075263C" w:rsidRPr="0075263C" w:rsidRDefault="008E6D8F" w:rsidP="0075263C">
            <w:pPr>
              <w:spacing w:before="0" w:after="0"/>
              <w:rPr>
                <w:rFonts w:ascii="Arial" w:hAnsi="Arial" w:cs="Arial"/>
              </w:rPr>
            </w:pPr>
            <w:r>
              <w:rPr>
                <w:rFonts w:ascii="Arial" w:hAnsi="Arial" w:cs="Arial"/>
              </w:rPr>
              <w:t>Understanding Games Development</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Module Code</w:t>
            </w:r>
          </w:p>
        </w:tc>
        <w:tc>
          <w:tcPr>
            <w:tcW w:w="2586" w:type="dxa"/>
            <w:gridSpan w:val="2"/>
          </w:tcPr>
          <w:p w:rsidR="0075263C" w:rsidRPr="0075263C" w:rsidRDefault="0075263C" w:rsidP="0075263C">
            <w:pPr>
              <w:spacing w:before="0" w:after="0"/>
              <w:rPr>
                <w:rFonts w:ascii="Arial" w:hAnsi="Arial" w:cs="Arial"/>
                <w:iCs/>
              </w:rPr>
            </w:pPr>
            <w:r w:rsidRPr="0075263C">
              <w:rPr>
                <w:rFonts w:ascii="Arial" w:hAnsi="Arial" w:cs="Arial"/>
                <w:iCs/>
              </w:rPr>
              <w:t>UPCNEW-30-1</w:t>
            </w:r>
          </w:p>
          <w:p w:rsidR="0075263C" w:rsidRPr="0075263C" w:rsidRDefault="0075263C" w:rsidP="0075263C">
            <w:pPr>
              <w:spacing w:before="0" w:after="0"/>
              <w:rPr>
                <w:rFonts w:ascii="Arial" w:hAnsi="Arial" w:cs="Arial"/>
              </w:rPr>
            </w:pPr>
          </w:p>
        </w:tc>
        <w:tc>
          <w:tcPr>
            <w:tcW w:w="1985" w:type="dxa"/>
            <w:gridSpan w:val="2"/>
            <w:tcBorders>
              <w:bottom w:val="single" w:sz="4" w:space="0" w:color="auto"/>
            </w:tcBorders>
            <w:shd w:val="clear" w:color="auto" w:fill="D9D9D9"/>
          </w:tcPr>
          <w:p w:rsidR="0075263C" w:rsidRPr="0075263C" w:rsidRDefault="0075263C" w:rsidP="0075263C">
            <w:pPr>
              <w:spacing w:before="0" w:after="0"/>
              <w:rPr>
                <w:rFonts w:ascii="Arial" w:hAnsi="Arial" w:cs="Arial"/>
              </w:rPr>
            </w:pPr>
            <w:r w:rsidRPr="0075263C">
              <w:rPr>
                <w:rFonts w:ascii="Arial" w:hAnsi="Arial" w:cs="Arial"/>
              </w:rPr>
              <w:t>Level</w:t>
            </w:r>
          </w:p>
        </w:tc>
        <w:tc>
          <w:tcPr>
            <w:tcW w:w="3460" w:type="dxa"/>
            <w:gridSpan w:val="3"/>
            <w:tcBorders>
              <w:bottom w:val="single" w:sz="4" w:space="0" w:color="auto"/>
            </w:tcBorders>
          </w:tcPr>
          <w:p w:rsidR="0075263C" w:rsidRPr="0075263C" w:rsidRDefault="0075263C" w:rsidP="0075263C">
            <w:pPr>
              <w:spacing w:before="0" w:after="0"/>
              <w:rPr>
                <w:rFonts w:ascii="Arial" w:hAnsi="Arial" w:cs="Arial"/>
              </w:rPr>
            </w:pPr>
            <w:r w:rsidRPr="0075263C">
              <w:rPr>
                <w:rFonts w:ascii="Arial" w:hAnsi="Arial" w:cs="Arial"/>
              </w:rPr>
              <w:t>1</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For implementation from</w:t>
            </w:r>
          </w:p>
        </w:tc>
        <w:tc>
          <w:tcPr>
            <w:tcW w:w="8031" w:type="dxa"/>
            <w:gridSpan w:val="7"/>
          </w:tcPr>
          <w:p w:rsidR="0075263C" w:rsidRPr="0075263C" w:rsidRDefault="0075263C" w:rsidP="0075263C">
            <w:pPr>
              <w:spacing w:before="0" w:after="0"/>
              <w:rPr>
                <w:rFonts w:ascii="Arial" w:hAnsi="Arial" w:cs="Arial"/>
              </w:rPr>
            </w:pPr>
            <w:r w:rsidRPr="0075263C">
              <w:rPr>
                <w:rFonts w:ascii="Arial" w:hAnsi="Arial" w:cs="Arial"/>
                <w:iCs/>
              </w:rPr>
              <w:t>September 2019</w:t>
            </w:r>
          </w:p>
        </w:tc>
      </w:tr>
      <w:tr w:rsidR="0075263C" w:rsidRPr="0075263C" w:rsidTr="0075263C">
        <w:tc>
          <w:tcPr>
            <w:tcW w:w="2263" w:type="dxa"/>
            <w:gridSpan w:val="2"/>
            <w:shd w:val="clear" w:color="auto" w:fill="D9D9D9"/>
          </w:tcPr>
          <w:p w:rsidR="0075263C" w:rsidRPr="0075263C" w:rsidRDefault="008E6D8F" w:rsidP="0075263C">
            <w:pPr>
              <w:spacing w:before="0" w:after="0"/>
              <w:rPr>
                <w:rFonts w:ascii="Arial" w:hAnsi="Arial" w:cs="Arial"/>
              </w:rPr>
            </w:pPr>
            <w:r>
              <w:rPr>
                <w:rFonts w:ascii="Arial" w:hAnsi="Arial" w:cs="Arial"/>
              </w:rPr>
              <w:t>UWE Credit Rating</w:t>
            </w:r>
          </w:p>
        </w:tc>
        <w:tc>
          <w:tcPr>
            <w:tcW w:w="2586" w:type="dxa"/>
            <w:gridSpan w:val="2"/>
          </w:tcPr>
          <w:p w:rsidR="0075263C" w:rsidRPr="0075263C" w:rsidRDefault="0075263C" w:rsidP="0075263C">
            <w:pPr>
              <w:spacing w:before="0" w:after="0"/>
              <w:rPr>
                <w:rFonts w:ascii="Arial" w:hAnsi="Arial" w:cs="Arial"/>
              </w:rPr>
            </w:pPr>
            <w:r w:rsidRPr="0075263C">
              <w:rPr>
                <w:rFonts w:ascii="Arial" w:hAnsi="Arial" w:cs="Arial"/>
              </w:rPr>
              <w:t>30</w:t>
            </w:r>
          </w:p>
        </w:tc>
        <w:tc>
          <w:tcPr>
            <w:tcW w:w="1985"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ECTS Credit Rating</w:t>
            </w:r>
          </w:p>
        </w:tc>
        <w:tc>
          <w:tcPr>
            <w:tcW w:w="3460" w:type="dxa"/>
            <w:gridSpan w:val="3"/>
            <w:shd w:val="clear" w:color="auto" w:fill="auto"/>
          </w:tcPr>
          <w:p w:rsidR="0075263C" w:rsidRPr="0075263C" w:rsidRDefault="0075263C" w:rsidP="0075263C">
            <w:pPr>
              <w:spacing w:before="0" w:after="0"/>
              <w:rPr>
                <w:rFonts w:ascii="Arial" w:hAnsi="Arial" w:cs="Arial"/>
                <w:color w:val="FF0000"/>
              </w:rPr>
            </w:pPr>
            <w:r w:rsidRPr="0075263C">
              <w:rPr>
                <w:rFonts w:ascii="Arial" w:hAnsi="Arial" w:cs="Arial"/>
              </w:rPr>
              <w:t>15</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Faculty</w:t>
            </w:r>
          </w:p>
        </w:tc>
        <w:tc>
          <w:tcPr>
            <w:tcW w:w="2586" w:type="dxa"/>
            <w:gridSpan w:val="2"/>
          </w:tcPr>
          <w:p w:rsidR="0075263C" w:rsidRPr="0075263C" w:rsidRDefault="0075263C" w:rsidP="0075263C">
            <w:pPr>
              <w:spacing w:before="0" w:after="0"/>
              <w:rPr>
                <w:rFonts w:ascii="Arial" w:hAnsi="Arial" w:cs="Arial"/>
              </w:rPr>
            </w:pPr>
            <w:r w:rsidRPr="0075263C">
              <w:rPr>
                <w:rFonts w:ascii="Arial" w:hAnsi="Arial" w:cs="Arial"/>
              </w:rPr>
              <w:t>Faculty of Arts, Creative Industries and Education</w:t>
            </w:r>
          </w:p>
          <w:p w:rsidR="0075263C" w:rsidRPr="0075263C" w:rsidRDefault="0075263C" w:rsidP="0075263C">
            <w:pPr>
              <w:spacing w:before="0" w:after="0"/>
              <w:rPr>
                <w:rFonts w:ascii="Arial" w:hAnsi="Arial" w:cs="Arial"/>
              </w:rPr>
            </w:pPr>
          </w:p>
        </w:tc>
        <w:tc>
          <w:tcPr>
            <w:tcW w:w="1985"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Field</w:t>
            </w:r>
          </w:p>
          <w:p w:rsidR="0075263C" w:rsidRPr="0075263C" w:rsidRDefault="0075263C" w:rsidP="0075263C">
            <w:pPr>
              <w:spacing w:before="0" w:after="0"/>
              <w:rPr>
                <w:rFonts w:ascii="Arial" w:hAnsi="Arial" w:cs="Arial"/>
              </w:rPr>
            </w:pPr>
          </w:p>
        </w:tc>
        <w:tc>
          <w:tcPr>
            <w:tcW w:w="3460" w:type="dxa"/>
            <w:gridSpan w:val="3"/>
          </w:tcPr>
          <w:p w:rsidR="0075263C" w:rsidRPr="0075263C" w:rsidRDefault="0075263C" w:rsidP="0075263C">
            <w:pPr>
              <w:spacing w:before="0" w:after="0"/>
              <w:rPr>
                <w:rFonts w:ascii="Arial" w:hAnsi="Arial" w:cs="Arial"/>
              </w:rPr>
            </w:pPr>
            <w:r w:rsidRPr="0075263C">
              <w:rPr>
                <w:rFonts w:ascii="Arial" w:hAnsi="Arial" w:cs="Arial"/>
              </w:rPr>
              <w:t>Cultural Industries</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Department</w:t>
            </w:r>
          </w:p>
        </w:tc>
        <w:tc>
          <w:tcPr>
            <w:tcW w:w="8031" w:type="dxa"/>
            <w:gridSpan w:val="7"/>
          </w:tcPr>
          <w:p w:rsidR="0075263C" w:rsidRPr="0075263C" w:rsidRDefault="0075263C" w:rsidP="0075263C">
            <w:pPr>
              <w:spacing w:before="0" w:after="0"/>
              <w:rPr>
                <w:rFonts w:ascii="Arial" w:hAnsi="Arial" w:cs="Arial"/>
              </w:rPr>
            </w:pPr>
            <w:r w:rsidRPr="0075263C">
              <w:rPr>
                <w:rFonts w:ascii="Arial" w:hAnsi="Arial" w:cs="Arial"/>
              </w:rPr>
              <w:t>Arts and Cultural Industries</w:t>
            </w:r>
          </w:p>
          <w:p w:rsidR="0075263C" w:rsidRPr="0075263C" w:rsidRDefault="0075263C" w:rsidP="0075263C">
            <w:pPr>
              <w:spacing w:before="0" w:after="0"/>
              <w:rPr>
                <w:rFonts w:ascii="Arial" w:hAnsi="Arial" w:cs="Arial"/>
              </w:rPr>
            </w:pP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Contributes towards </w:t>
            </w:r>
          </w:p>
        </w:tc>
        <w:tc>
          <w:tcPr>
            <w:tcW w:w="8031" w:type="dxa"/>
            <w:gridSpan w:val="7"/>
          </w:tcPr>
          <w:p w:rsidR="0075263C" w:rsidRPr="0075263C" w:rsidRDefault="0075263C" w:rsidP="0075263C">
            <w:pPr>
              <w:spacing w:before="0" w:after="0"/>
              <w:rPr>
                <w:rFonts w:ascii="Arial" w:hAnsi="Arial" w:cs="Arial"/>
              </w:rPr>
            </w:pPr>
            <w:r w:rsidRPr="0075263C">
              <w:rPr>
                <w:rFonts w:ascii="Arial" w:hAnsi="Arial" w:cs="Arial"/>
              </w:rPr>
              <w:t>BA (Hons) Games and Animation Production</w:t>
            </w:r>
          </w:p>
          <w:p w:rsidR="0075263C" w:rsidRPr="0075263C" w:rsidRDefault="0075263C" w:rsidP="0075263C">
            <w:pPr>
              <w:spacing w:before="0" w:after="0"/>
              <w:rPr>
                <w:rFonts w:ascii="Arial" w:hAnsi="Arial" w:cs="Arial"/>
              </w:rPr>
            </w:pP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Module type: </w:t>
            </w:r>
          </w:p>
          <w:p w:rsidR="0075263C" w:rsidRPr="0075263C" w:rsidRDefault="0075263C" w:rsidP="0075263C">
            <w:pPr>
              <w:spacing w:before="0" w:after="0"/>
              <w:rPr>
                <w:rFonts w:ascii="Arial" w:hAnsi="Arial" w:cs="Arial"/>
              </w:rPr>
            </w:pPr>
          </w:p>
        </w:tc>
        <w:tc>
          <w:tcPr>
            <w:tcW w:w="8031" w:type="dxa"/>
            <w:gridSpan w:val="7"/>
          </w:tcPr>
          <w:p w:rsidR="0075263C" w:rsidRPr="0075263C" w:rsidRDefault="0075263C" w:rsidP="0075263C">
            <w:pPr>
              <w:spacing w:before="0" w:after="0"/>
              <w:rPr>
                <w:rFonts w:ascii="Arial" w:hAnsi="Arial" w:cs="Arial"/>
                <w:color w:val="FF0000"/>
              </w:rPr>
            </w:pPr>
            <w:r w:rsidRPr="0075263C">
              <w:rPr>
                <w:rFonts w:ascii="Arial" w:hAnsi="Arial" w:cs="Arial"/>
                <w:iCs/>
              </w:rPr>
              <w:t>Project</w:t>
            </w:r>
            <w:r w:rsidRPr="0075263C">
              <w:rPr>
                <w:rFonts w:ascii="Arial" w:hAnsi="Arial" w:cs="Arial"/>
              </w:rPr>
              <w:t xml:space="preserve"> </w:t>
            </w:r>
          </w:p>
        </w:tc>
      </w:tr>
      <w:tr w:rsidR="0075263C" w:rsidRPr="0075263C" w:rsidTr="0075263C">
        <w:tc>
          <w:tcPr>
            <w:tcW w:w="2865" w:type="dxa"/>
            <w:gridSpan w:val="3"/>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Pre-requisites </w:t>
            </w:r>
          </w:p>
          <w:p w:rsidR="0075263C" w:rsidRPr="0075263C" w:rsidRDefault="0075263C" w:rsidP="0075263C">
            <w:pPr>
              <w:spacing w:before="0" w:after="0"/>
              <w:rPr>
                <w:rFonts w:ascii="Arial" w:hAnsi="Arial" w:cs="Arial"/>
              </w:rPr>
            </w:pPr>
          </w:p>
        </w:tc>
        <w:tc>
          <w:tcPr>
            <w:tcW w:w="7429" w:type="dxa"/>
            <w:gridSpan w:val="6"/>
            <w:shd w:val="clear" w:color="auto" w:fill="auto"/>
          </w:tcPr>
          <w:p w:rsidR="0075263C" w:rsidRPr="0075263C" w:rsidRDefault="0075263C" w:rsidP="0075263C">
            <w:pPr>
              <w:spacing w:before="0" w:after="0"/>
              <w:rPr>
                <w:rFonts w:ascii="Arial" w:hAnsi="Arial" w:cs="Arial"/>
              </w:rPr>
            </w:pPr>
            <w:r w:rsidRPr="0075263C">
              <w:rPr>
                <w:rFonts w:ascii="Arial" w:hAnsi="Arial" w:cs="Arial"/>
              </w:rPr>
              <w:t>None</w:t>
            </w:r>
          </w:p>
        </w:tc>
      </w:tr>
      <w:tr w:rsidR="0075263C" w:rsidRPr="0075263C" w:rsidTr="0075263C">
        <w:tc>
          <w:tcPr>
            <w:tcW w:w="2865" w:type="dxa"/>
            <w:gridSpan w:val="3"/>
            <w:tcBorders>
              <w:bottom w:val="single" w:sz="4" w:space="0" w:color="auto"/>
            </w:tcBorders>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Excluded Combinations </w:t>
            </w:r>
          </w:p>
          <w:p w:rsidR="0075263C" w:rsidRPr="0075263C" w:rsidRDefault="0075263C" w:rsidP="0075263C">
            <w:pPr>
              <w:spacing w:before="0" w:after="0"/>
              <w:rPr>
                <w:rFonts w:ascii="Arial" w:hAnsi="Arial" w:cs="Arial"/>
              </w:rPr>
            </w:pPr>
          </w:p>
        </w:tc>
        <w:tc>
          <w:tcPr>
            <w:tcW w:w="7429" w:type="dxa"/>
            <w:gridSpan w:val="6"/>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iCs/>
              </w:rPr>
              <w:t xml:space="preserve">N/A </w:t>
            </w:r>
          </w:p>
        </w:tc>
      </w:tr>
      <w:tr w:rsidR="0075263C" w:rsidRPr="0075263C" w:rsidTr="0075263C">
        <w:tc>
          <w:tcPr>
            <w:tcW w:w="2865" w:type="dxa"/>
            <w:gridSpan w:val="3"/>
            <w:tcBorders>
              <w:bottom w:val="single" w:sz="4" w:space="0" w:color="auto"/>
            </w:tcBorders>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Co- requisites </w:t>
            </w:r>
          </w:p>
          <w:p w:rsidR="0075263C" w:rsidRPr="0075263C" w:rsidRDefault="0075263C" w:rsidP="0075263C">
            <w:pPr>
              <w:spacing w:before="0" w:after="0"/>
              <w:rPr>
                <w:rFonts w:ascii="Arial" w:hAnsi="Arial" w:cs="Arial"/>
              </w:rPr>
            </w:pPr>
          </w:p>
        </w:tc>
        <w:tc>
          <w:tcPr>
            <w:tcW w:w="7429" w:type="dxa"/>
            <w:gridSpan w:val="6"/>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iCs/>
              </w:rPr>
              <w:t xml:space="preserve">None </w:t>
            </w:r>
          </w:p>
        </w:tc>
      </w:tr>
      <w:tr w:rsidR="0075263C" w:rsidRPr="0075263C" w:rsidTr="0075263C">
        <w:tc>
          <w:tcPr>
            <w:tcW w:w="2865" w:type="dxa"/>
            <w:gridSpan w:val="3"/>
            <w:tcBorders>
              <w:bottom w:val="single" w:sz="4" w:space="0" w:color="auto"/>
            </w:tcBorders>
            <w:shd w:val="clear" w:color="auto" w:fill="D9D9D9"/>
          </w:tcPr>
          <w:p w:rsidR="0075263C" w:rsidRPr="0075263C" w:rsidRDefault="0075263C" w:rsidP="0075263C">
            <w:pPr>
              <w:spacing w:before="0" w:after="0"/>
              <w:rPr>
                <w:rFonts w:ascii="Arial" w:hAnsi="Arial" w:cs="Arial"/>
              </w:rPr>
            </w:pPr>
            <w:r w:rsidRPr="0075263C">
              <w:rPr>
                <w:rFonts w:ascii="Arial" w:hAnsi="Arial" w:cs="Arial"/>
              </w:rPr>
              <w:t>Module Entry requirements</w:t>
            </w:r>
          </w:p>
          <w:p w:rsidR="0075263C" w:rsidRPr="0075263C" w:rsidRDefault="0075263C" w:rsidP="0075263C">
            <w:pPr>
              <w:spacing w:before="0" w:after="0"/>
              <w:rPr>
                <w:rFonts w:ascii="Arial" w:hAnsi="Arial" w:cs="Arial"/>
              </w:rPr>
            </w:pPr>
          </w:p>
        </w:tc>
        <w:tc>
          <w:tcPr>
            <w:tcW w:w="7429" w:type="dxa"/>
            <w:gridSpan w:val="6"/>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rPr>
              <w:t>Not offered as a standalone. Programme entry requirements apply</w:t>
            </w:r>
          </w:p>
        </w:tc>
      </w:tr>
      <w:tr w:rsidR="0075263C" w:rsidRPr="0075263C" w:rsidTr="0075263C">
        <w:tc>
          <w:tcPr>
            <w:tcW w:w="10294" w:type="dxa"/>
            <w:gridSpan w:val="9"/>
            <w:tcBorders>
              <w:left w:val="nil"/>
              <w:right w:val="nil"/>
            </w:tcBorders>
            <w:shd w:val="clear" w:color="auto" w:fill="auto"/>
          </w:tcPr>
          <w:p w:rsidR="0075263C" w:rsidRPr="0075263C" w:rsidRDefault="0075263C" w:rsidP="008E6D8F">
            <w:pPr>
              <w:spacing w:before="0" w:after="0"/>
              <w:rPr>
                <w:rFonts w:ascii="Arial" w:hAnsi="Arial" w:cs="Arial"/>
                <w:b/>
              </w:rPr>
            </w:pPr>
          </w:p>
        </w:tc>
      </w:tr>
      <w:tr w:rsidR="0075263C" w:rsidRPr="0075263C" w:rsidTr="0075263C">
        <w:tc>
          <w:tcPr>
            <w:tcW w:w="10294" w:type="dxa"/>
            <w:gridSpan w:val="9"/>
            <w:tcBorders>
              <w:bottom w:val="single" w:sz="4" w:space="0" w:color="auto"/>
            </w:tcBorders>
            <w:shd w:val="clear" w:color="auto" w:fill="D9D9D9"/>
          </w:tcPr>
          <w:p w:rsidR="0075263C" w:rsidRPr="0075263C" w:rsidRDefault="0075263C" w:rsidP="008E6D8F">
            <w:pPr>
              <w:spacing w:before="0" w:after="0"/>
              <w:jc w:val="center"/>
              <w:rPr>
                <w:rFonts w:ascii="Arial" w:hAnsi="Arial" w:cs="Arial"/>
                <w:b/>
              </w:rPr>
            </w:pPr>
            <w:r w:rsidRPr="0075263C">
              <w:rPr>
                <w:rFonts w:ascii="Arial" w:hAnsi="Arial" w:cs="Arial"/>
                <w:b/>
                <w:bCs/>
              </w:rPr>
              <w:t xml:space="preserve">Part 2: Description </w:t>
            </w:r>
          </w:p>
        </w:tc>
      </w:tr>
      <w:tr w:rsidR="0075263C" w:rsidRPr="0075263C" w:rsidTr="0075263C">
        <w:tc>
          <w:tcPr>
            <w:tcW w:w="10294" w:type="dxa"/>
            <w:gridSpan w:val="9"/>
            <w:shd w:val="clear" w:color="auto" w:fill="auto"/>
          </w:tcPr>
          <w:p w:rsidR="0075263C" w:rsidRPr="0075263C" w:rsidRDefault="0075263C" w:rsidP="0075263C">
            <w:pPr>
              <w:spacing w:before="0" w:after="0"/>
              <w:rPr>
                <w:rFonts w:ascii="Arial" w:hAnsi="Arial" w:cs="Arial"/>
                <w:iCs/>
              </w:rPr>
            </w:pPr>
            <w:r w:rsidRPr="0075263C">
              <w:rPr>
                <w:rFonts w:ascii="Arial" w:hAnsi="Arial" w:cs="Arial"/>
                <w:iCs/>
              </w:rPr>
              <w:t xml:space="preserve">Within this module students will be introduced to the skills, software and techniques that are used within Games Production environments. </w:t>
            </w:r>
          </w:p>
          <w:p w:rsidR="0075263C" w:rsidRPr="0075263C" w:rsidRDefault="0075263C" w:rsidP="0075263C">
            <w:pPr>
              <w:spacing w:before="0" w:after="0"/>
              <w:rPr>
                <w:rFonts w:ascii="Arial" w:hAnsi="Arial" w:cs="Arial"/>
                <w:iCs/>
              </w:rPr>
            </w:pPr>
          </w:p>
          <w:p w:rsidR="0075263C" w:rsidRPr="0075263C" w:rsidRDefault="0075263C" w:rsidP="0075263C">
            <w:pPr>
              <w:spacing w:before="0" w:after="0"/>
              <w:rPr>
                <w:rFonts w:ascii="Arial" w:hAnsi="Arial" w:cs="Arial"/>
              </w:rPr>
            </w:pPr>
            <w:r w:rsidRPr="0075263C">
              <w:rPr>
                <w:rFonts w:ascii="Arial" w:hAnsi="Arial" w:cs="Arial"/>
              </w:rPr>
              <w:t>There is a focus on developing theoretical understanding of ‘fun’ as well as how to apply this within real world settings such as games worlds, and mechanic development.</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Production elements of the module allows students to experience working pipeline processes and gives a deeper understanding of game delivery within the scope of professional portfolio projects.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This knowledge provides a strong insight into various other disciplines withi</w:t>
            </w:r>
            <w:r w:rsidR="008E6D8F">
              <w:rPr>
                <w:rFonts w:ascii="Arial" w:hAnsi="Arial" w:cs="Arial"/>
              </w:rPr>
              <w:t>n games development production.</w:t>
            </w:r>
          </w:p>
        </w:tc>
      </w:tr>
      <w:tr w:rsidR="0075263C" w:rsidRPr="0075263C" w:rsidTr="0075263C">
        <w:tc>
          <w:tcPr>
            <w:tcW w:w="10294" w:type="dxa"/>
            <w:gridSpan w:val="9"/>
            <w:shd w:val="clear" w:color="auto" w:fill="D9D9D9"/>
          </w:tcPr>
          <w:p w:rsidR="0075263C" w:rsidRPr="008E6D8F" w:rsidRDefault="0075263C" w:rsidP="008E6D8F">
            <w:pPr>
              <w:widowControl w:val="0"/>
              <w:tabs>
                <w:tab w:val="left" w:pos="720"/>
              </w:tabs>
              <w:spacing w:before="0" w:after="0"/>
              <w:jc w:val="center"/>
              <w:rPr>
                <w:rFonts w:ascii="Arial" w:hAnsi="Arial"/>
                <w:b/>
              </w:rPr>
            </w:pPr>
            <w:r w:rsidRPr="0075263C">
              <w:rPr>
                <w:rFonts w:ascii="Arial" w:hAnsi="Arial"/>
                <w:b/>
                <w:bCs/>
              </w:rPr>
              <w:t xml:space="preserve">Part 3: Assessment </w:t>
            </w:r>
          </w:p>
        </w:tc>
      </w:tr>
      <w:tr w:rsidR="0075263C" w:rsidRPr="0075263C" w:rsidTr="0075263C">
        <w:tc>
          <w:tcPr>
            <w:tcW w:w="10294" w:type="dxa"/>
            <w:gridSpan w:val="9"/>
            <w:shd w:val="clear" w:color="auto" w:fill="auto"/>
          </w:tcPr>
          <w:p w:rsidR="0075263C" w:rsidRPr="0075263C" w:rsidRDefault="0075263C" w:rsidP="0075263C">
            <w:pPr>
              <w:spacing w:before="0" w:after="0"/>
              <w:rPr>
                <w:rFonts w:ascii="Arial" w:hAnsi="Arial" w:cs="Arial"/>
              </w:rPr>
            </w:pPr>
            <w:r w:rsidRPr="0075263C">
              <w:rPr>
                <w:rFonts w:ascii="Arial" w:hAnsi="Arial" w:cs="Arial"/>
              </w:rPr>
              <w:t xml:space="preserve">Assessment criteria on this module are aligned to the Intended Learning Outcomes. There will be both formative and summative assessment throughout.  This reflects an ‘assessment </w:t>
            </w:r>
            <w:r w:rsidRPr="0075263C">
              <w:rPr>
                <w:rFonts w:ascii="Arial" w:hAnsi="Arial" w:cs="Arial"/>
                <w:b/>
              </w:rPr>
              <w:t>for</w:t>
            </w:r>
            <w:r w:rsidRPr="0075263C">
              <w:rPr>
                <w:rFonts w:ascii="Arial" w:hAnsi="Arial" w:cs="Arial"/>
              </w:rPr>
              <w:t xml:space="preserve"> learning’ approach which is integral to the Learning and Teaching Strategies of UWE, Bristol and University Centre Weston (UCW).</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Assessment takes an inclusive approach to meet the diverse needs of students and ensures that academic standards are maintained.</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Assessment approaches and contexts provide the controlled conditions to ensure fair practice.</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 xml:space="preserve">This module introduces students to the video games production environment. To this end students will be expected to deliver a video games product demonstrating a strong grasp of video games design and ’fun’ principles and methodology. </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b/>
              </w:rPr>
            </w:pPr>
            <w:r w:rsidRPr="0075263C">
              <w:rPr>
                <w:rFonts w:ascii="Arial" w:hAnsi="Arial" w:cs="Arial"/>
                <w:b/>
              </w:rPr>
              <w:t>Component A</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b/>
              </w:rPr>
              <w:t>Task 1 -</w:t>
            </w:r>
            <w:r w:rsidRPr="0075263C">
              <w:rPr>
                <w:rFonts w:ascii="Arial" w:hAnsi="Arial" w:cs="Arial"/>
              </w:rPr>
              <w:t xml:space="preserve"> Requires students to plan and outline their ideas within a pre-production games design documentation. They must demonstrate an understanding of conceptual design theory within their designs.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b/>
              </w:rPr>
              <w:t>Task 2 -</w:t>
            </w:r>
            <w:r w:rsidRPr="0075263C">
              <w:rPr>
                <w:rFonts w:ascii="Arial" w:hAnsi="Arial" w:cs="Arial"/>
              </w:rPr>
              <w:t xml:space="preserve"> Provides students with an opportunity to develop their design into a finished artefact demonstrating their knowledge and skills within a games production environment. The artefact produced ensures students are exposed to product delivery early within the course hierarchy ensuring a strong foundation within their first year.</w:t>
            </w:r>
          </w:p>
          <w:p w:rsidR="0075263C" w:rsidRPr="0075263C" w:rsidRDefault="0075263C" w:rsidP="0075263C">
            <w:pPr>
              <w:spacing w:before="0" w:after="0"/>
              <w:rPr>
                <w:rFonts w:ascii="Arial" w:hAnsi="Arial" w:cs="Arial"/>
              </w:rPr>
            </w:pPr>
          </w:p>
          <w:p w:rsidR="0075263C" w:rsidRPr="008E6D8F" w:rsidRDefault="0075263C" w:rsidP="008E6D8F">
            <w:pPr>
              <w:widowControl w:val="0"/>
              <w:spacing w:before="0" w:after="0"/>
              <w:rPr>
                <w:rFonts w:ascii="Arial" w:hAnsi="Arial"/>
              </w:rPr>
            </w:pPr>
            <w:r w:rsidRPr="0075263C">
              <w:rPr>
                <w:rFonts w:ascii="Arial" w:hAnsi="Arial"/>
                <w:b/>
              </w:rPr>
              <w:t xml:space="preserve">Task 3 – </w:t>
            </w:r>
            <w:r w:rsidRPr="0075263C">
              <w:rPr>
                <w:rFonts w:ascii="Arial" w:hAnsi="Arial"/>
              </w:rPr>
              <w:t>Students are required to demonstrate an understanding of analysis alongside the ability to critique produced work and own practice. They will be expected to reflect upon strengths and areas for improvement and demonstrate an understanding of methodol</w:t>
            </w:r>
            <w:r w:rsidR="008E6D8F">
              <w:rPr>
                <w:rFonts w:ascii="Arial" w:hAnsi="Arial"/>
              </w:rPr>
              <w:t>ogy used throughout the module.</w:t>
            </w:r>
          </w:p>
        </w:tc>
      </w:tr>
      <w:tr w:rsidR="0075263C" w:rsidRPr="0075263C" w:rsidTr="0075263C">
        <w:tc>
          <w:tcPr>
            <w:tcW w:w="5147" w:type="dxa"/>
            <w:gridSpan w:val="5"/>
            <w:shd w:val="clear" w:color="auto" w:fill="D9D9D9"/>
          </w:tcPr>
          <w:p w:rsidR="0075263C" w:rsidRPr="0075263C" w:rsidRDefault="0075263C" w:rsidP="0075263C">
            <w:pPr>
              <w:spacing w:before="120" w:after="0"/>
              <w:rPr>
                <w:rFonts w:ascii="Arial" w:hAnsi="Arial" w:cs="Arial"/>
              </w:rPr>
            </w:pPr>
            <w:r w:rsidRPr="0075263C">
              <w:rPr>
                <w:rFonts w:ascii="Arial" w:hAnsi="Arial" w:cs="Arial"/>
              </w:rPr>
              <w:br w:type="page"/>
              <w:t>Identify final timetabled piece of  assessment (component and element)</w:t>
            </w:r>
          </w:p>
        </w:tc>
        <w:tc>
          <w:tcPr>
            <w:tcW w:w="5147" w:type="dxa"/>
            <w:gridSpan w:val="4"/>
            <w:shd w:val="clear" w:color="auto" w:fill="auto"/>
          </w:tcPr>
          <w:p w:rsidR="0075263C" w:rsidRPr="0075263C" w:rsidRDefault="0075263C" w:rsidP="0075263C">
            <w:pPr>
              <w:spacing w:before="0" w:after="0"/>
              <w:jc w:val="center"/>
              <w:rPr>
                <w:rFonts w:ascii="Arial" w:hAnsi="Arial" w:cs="Arial"/>
                <w:b/>
              </w:rPr>
            </w:pPr>
            <w:r w:rsidRPr="0075263C">
              <w:rPr>
                <w:rFonts w:ascii="Arial" w:hAnsi="Arial" w:cs="Arial"/>
                <w:b/>
              </w:rPr>
              <w:t>Comp A Element 3</w:t>
            </w:r>
          </w:p>
        </w:tc>
      </w:tr>
      <w:tr w:rsidR="0075263C" w:rsidRPr="0075263C" w:rsidTr="0075263C">
        <w:trPr>
          <w:trHeight w:val="181"/>
        </w:trPr>
        <w:tc>
          <w:tcPr>
            <w:tcW w:w="7939" w:type="dxa"/>
            <w:gridSpan w:val="7"/>
            <w:vMerge w:val="restart"/>
            <w:shd w:val="clear" w:color="auto" w:fill="D9D9D9"/>
          </w:tcPr>
          <w:p w:rsidR="0075263C" w:rsidRPr="0075263C" w:rsidRDefault="0075263C" w:rsidP="008E6D8F">
            <w:pPr>
              <w:spacing w:after="0"/>
              <w:rPr>
                <w:rFonts w:ascii="Arial" w:hAnsi="Arial" w:cs="Arial"/>
              </w:rPr>
            </w:pPr>
            <w:r w:rsidRPr="0075263C">
              <w:rPr>
                <w:rFonts w:ascii="Arial" w:hAnsi="Arial" w:cs="Arial"/>
                <w:b/>
                <w:bCs/>
              </w:rPr>
              <w:t>% weighting between components A and B</w:t>
            </w:r>
            <w:r w:rsidR="008E6D8F">
              <w:rPr>
                <w:rFonts w:ascii="Arial" w:hAnsi="Arial" w:cs="Arial"/>
              </w:rPr>
              <w:t xml:space="preserve"> (Standard modules only)</w:t>
            </w:r>
            <w:r w:rsidRPr="0075263C">
              <w:rPr>
                <w:rFonts w:ascii="Arial" w:hAnsi="Arial" w:cs="Arial"/>
                <w:b/>
              </w:rPr>
              <w:t xml:space="preserve">                                                               </w:t>
            </w:r>
          </w:p>
        </w:tc>
        <w:tc>
          <w:tcPr>
            <w:tcW w:w="1276" w:type="dxa"/>
            <w:shd w:val="clear" w:color="auto" w:fill="auto"/>
          </w:tcPr>
          <w:p w:rsidR="0075263C" w:rsidRPr="0075263C" w:rsidRDefault="0075263C" w:rsidP="0075263C">
            <w:pPr>
              <w:spacing w:before="0" w:after="0"/>
              <w:jc w:val="center"/>
              <w:rPr>
                <w:rFonts w:ascii="Arial" w:hAnsi="Arial" w:cs="Arial"/>
              </w:rPr>
            </w:pPr>
            <w:r w:rsidRPr="0075263C">
              <w:rPr>
                <w:rFonts w:ascii="Arial" w:hAnsi="Arial" w:cs="Arial"/>
                <w:b/>
                <w:bCs/>
              </w:rPr>
              <w:t>A:</w:t>
            </w:r>
            <w:r w:rsidRPr="0075263C">
              <w:rPr>
                <w:rFonts w:ascii="Arial" w:hAnsi="Arial" w:cs="Arial"/>
              </w:rPr>
              <w:t xml:space="preserve">            </w:t>
            </w:r>
          </w:p>
        </w:tc>
        <w:tc>
          <w:tcPr>
            <w:tcW w:w="1079" w:type="dxa"/>
            <w:shd w:val="clear" w:color="auto" w:fill="auto"/>
          </w:tcPr>
          <w:p w:rsidR="0075263C" w:rsidRPr="0075263C" w:rsidRDefault="0075263C" w:rsidP="0075263C">
            <w:pPr>
              <w:spacing w:before="0" w:after="0"/>
              <w:jc w:val="center"/>
              <w:rPr>
                <w:rFonts w:ascii="Arial" w:hAnsi="Arial" w:cs="Arial"/>
              </w:rPr>
            </w:pPr>
            <w:r w:rsidRPr="0075263C">
              <w:rPr>
                <w:rFonts w:ascii="Arial" w:hAnsi="Arial" w:cs="Arial"/>
                <w:b/>
                <w:bCs/>
              </w:rPr>
              <w:t>B</w:t>
            </w:r>
            <w:r w:rsidRPr="0075263C">
              <w:rPr>
                <w:rFonts w:ascii="Arial" w:hAnsi="Arial" w:cs="Arial"/>
              </w:rPr>
              <w:t xml:space="preserve">:           </w:t>
            </w:r>
          </w:p>
        </w:tc>
      </w:tr>
      <w:tr w:rsidR="0075263C" w:rsidRPr="0075263C" w:rsidTr="0075263C">
        <w:trPr>
          <w:trHeight w:val="204"/>
        </w:trPr>
        <w:tc>
          <w:tcPr>
            <w:tcW w:w="7939" w:type="dxa"/>
            <w:gridSpan w:val="7"/>
            <w:vMerge/>
          </w:tcPr>
          <w:p w:rsidR="0075263C" w:rsidRPr="0075263C" w:rsidRDefault="0075263C" w:rsidP="0075263C">
            <w:pPr>
              <w:widowControl w:val="0"/>
              <w:tabs>
                <w:tab w:val="left" w:pos="720"/>
              </w:tabs>
              <w:spacing w:before="0" w:after="120"/>
              <w:rPr>
                <w:rFonts w:ascii="Arial" w:hAnsi="Arial"/>
                <w:b/>
              </w:rPr>
            </w:pPr>
          </w:p>
        </w:tc>
        <w:tc>
          <w:tcPr>
            <w:tcW w:w="1276" w:type="dxa"/>
            <w:shd w:val="clear" w:color="auto" w:fill="auto"/>
          </w:tcPr>
          <w:p w:rsidR="0075263C" w:rsidRPr="0075263C" w:rsidRDefault="0075263C" w:rsidP="0075263C">
            <w:pPr>
              <w:widowControl w:val="0"/>
              <w:tabs>
                <w:tab w:val="left" w:pos="720"/>
              </w:tabs>
              <w:spacing w:before="0" w:after="120"/>
              <w:jc w:val="center"/>
              <w:rPr>
                <w:rFonts w:ascii="Arial" w:hAnsi="Arial"/>
                <w:b/>
              </w:rPr>
            </w:pPr>
            <w:r w:rsidRPr="0075263C">
              <w:rPr>
                <w:rFonts w:ascii="Arial" w:hAnsi="Arial"/>
                <w:b/>
              </w:rPr>
              <w:t>100</w:t>
            </w:r>
          </w:p>
        </w:tc>
        <w:tc>
          <w:tcPr>
            <w:tcW w:w="1079" w:type="dxa"/>
            <w:shd w:val="clear" w:color="auto" w:fill="auto"/>
          </w:tcPr>
          <w:p w:rsidR="0075263C" w:rsidRPr="0075263C" w:rsidRDefault="0075263C" w:rsidP="0075263C">
            <w:pPr>
              <w:widowControl w:val="0"/>
              <w:tabs>
                <w:tab w:val="left" w:pos="720"/>
              </w:tabs>
              <w:spacing w:before="0" w:after="120"/>
              <w:jc w:val="center"/>
              <w:rPr>
                <w:rFonts w:ascii="Arial" w:hAnsi="Arial"/>
                <w:b/>
              </w:rPr>
            </w:pPr>
          </w:p>
        </w:tc>
      </w:tr>
      <w:tr w:rsidR="0075263C" w:rsidRPr="0075263C" w:rsidTr="0075263C">
        <w:tc>
          <w:tcPr>
            <w:tcW w:w="10294" w:type="dxa"/>
            <w:gridSpan w:val="9"/>
            <w:tcBorders>
              <w:bottom w:val="single" w:sz="4" w:space="0" w:color="auto"/>
            </w:tcBorders>
            <w:shd w:val="clear" w:color="auto" w:fill="D9D9D9"/>
          </w:tcPr>
          <w:p w:rsidR="0075263C" w:rsidRPr="0075263C" w:rsidRDefault="0075263C" w:rsidP="0075263C">
            <w:pPr>
              <w:widowControl w:val="0"/>
              <w:tabs>
                <w:tab w:val="left" w:pos="720"/>
              </w:tabs>
              <w:spacing w:before="0" w:after="0"/>
              <w:rPr>
                <w:rFonts w:ascii="Arial" w:hAnsi="Arial"/>
                <w:b/>
              </w:rPr>
            </w:pPr>
            <w:r w:rsidRPr="0075263C">
              <w:rPr>
                <w:rFonts w:ascii="Arial" w:hAnsi="Arial"/>
                <w:b/>
                <w:bCs/>
              </w:rPr>
              <w:t>First Sit</w:t>
            </w:r>
          </w:p>
        </w:tc>
      </w:tr>
      <w:tr w:rsidR="0075263C" w:rsidRPr="0075263C" w:rsidTr="0075263C">
        <w:trPr>
          <w:trHeight w:val="346"/>
        </w:trPr>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rPr>
            </w:pPr>
            <w:r w:rsidRPr="0075263C">
              <w:rPr>
                <w:rFonts w:ascii="Arial" w:hAnsi="Arial"/>
                <w:b/>
                <w:bCs/>
              </w:rPr>
              <w:t xml:space="preserve">Component A </w:t>
            </w:r>
            <w:r w:rsidRPr="0075263C">
              <w:rPr>
                <w:rFonts w:ascii="Arial" w:hAnsi="Arial"/>
              </w:rPr>
              <w:t>(controlled conditions)</w:t>
            </w:r>
          </w:p>
          <w:p w:rsidR="0075263C" w:rsidRPr="0075263C" w:rsidRDefault="0075263C" w:rsidP="0075263C">
            <w:pPr>
              <w:spacing w:before="0" w:after="0"/>
              <w:rPr>
                <w:rFonts w:ascii="Arial" w:hAnsi="Arial" w:cs="Arial"/>
              </w:rPr>
            </w:pPr>
            <w:r w:rsidRPr="0075263C">
              <w:rPr>
                <w:rFonts w:ascii="Arial" w:hAnsi="Arial" w:cs="Arial"/>
                <w:b/>
                <w:bCs/>
              </w:rPr>
              <w:t>Description of each element</w:t>
            </w:r>
          </w:p>
        </w:tc>
        <w:tc>
          <w:tcPr>
            <w:tcW w:w="2355" w:type="dxa"/>
            <w:gridSpan w:val="2"/>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b/>
                <w:color w:val="FF0000"/>
                <w:sz w:val="16"/>
                <w:szCs w:val="16"/>
              </w:rPr>
            </w:pPr>
            <w:r w:rsidRPr="0075263C">
              <w:rPr>
                <w:rFonts w:ascii="Arial" w:hAnsi="Arial" w:cs="Arial"/>
                <w:b/>
                <w:bCs/>
                <w:color w:val="FF0000"/>
                <w:sz w:val="16"/>
                <w:szCs w:val="16"/>
              </w:rPr>
              <w:t>(as % of component)</w:t>
            </w:r>
          </w:p>
        </w:tc>
      </w:tr>
      <w:tr w:rsidR="0075263C" w:rsidRPr="0075263C" w:rsidTr="0075263C">
        <w:trPr>
          <w:trHeight w:val="252"/>
        </w:trPr>
        <w:tc>
          <w:tcPr>
            <w:tcW w:w="7939" w:type="dxa"/>
            <w:gridSpan w:val="7"/>
            <w:shd w:val="clear" w:color="auto" w:fill="auto"/>
          </w:tcPr>
          <w:p w:rsidR="0075263C" w:rsidRPr="0075263C" w:rsidRDefault="0075263C" w:rsidP="00B3691C">
            <w:pPr>
              <w:numPr>
                <w:ilvl w:val="0"/>
                <w:numId w:val="14"/>
              </w:numPr>
              <w:spacing w:before="120" w:after="120"/>
              <w:contextualSpacing/>
              <w:rPr>
                <w:rFonts w:ascii="Arial" w:hAnsi="Arial" w:cs="Arial"/>
              </w:rPr>
            </w:pPr>
            <w:r w:rsidRPr="0075263C">
              <w:rPr>
                <w:rFonts w:ascii="Arial" w:hAnsi="Arial" w:cs="Arial"/>
              </w:rPr>
              <w:t>Pre-production Portfolio</w:t>
            </w:r>
          </w:p>
        </w:tc>
        <w:tc>
          <w:tcPr>
            <w:tcW w:w="2355" w:type="dxa"/>
            <w:gridSpan w:val="2"/>
            <w:shd w:val="clear" w:color="auto" w:fill="auto"/>
          </w:tcPr>
          <w:p w:rsidR="0075263C" w:rsidRPr="0075263C" w:rsidRDefault="0075263C" w:rsidP="0075263C">
            <w:pPr>
              <w:spacing w:before="120" w:after="0"/>
              <w:jc w:val="center"/>
              <w:rPr>
                <w:rFonts w:ascii="Arial" w:hAnsi="Arial" w:cs="Arial"/>
              </w:rPr>
            </w:pPr>
            <w:r w:rsidRPr="0075263C">
              <w:rPr>
                <w:rFonts w:ascii="Arial" w:hAnsi="Arial" w:cs="Arial"/>
              </w:rPr>
              <w:t>25</w:t>
            </w:r>
          </w:p>
        </w:tc>
      </w:tr>
      <w:tr w:rsidR="0075263C" w:rsidRPr="0075263C" w:rsidTr="0075263C">
        <w:tc>
          <w:tcPr>
            <w:tcW w:w="7939" w:type="dxa"/>
            <w:gridSpan w:val="7"/>
            <w:shd w:val="clear" w:color="auto" w:fill="auto"/>
          </w:tcPr>
          <w:p w:rsidR="0075263C" w:rsidRPr="0075263C" w:rsidRDefault="0075263C" w:rsidP="00B3691C">
            <w:pPr>
              <w:numPr>
                <w:ilvl w:val="0"/>
                <w:numId w:val="14"/>
              </w:numPr>
              <w:spacing w:before="120" w:after="120"/>
              <w:contextualSpacing/>
              <w:rPr>
                <w:rFonts w:ascii="Arial" w:hAnsi="Arial" w:cs="Arial"/>
              </w:rPr>
            </w:pPr>
            <w:r w:rsidRPr="0075263C">
              <w:rPr>
                <w:rFonts w:ascii="Arial" w:hAnsi="Arial" w:cs="Arial"/>
                <w:iCs/>
              </w:rPr>
              <w:t>Game Artefact</w:t>
            </w:r>
          </w:p>
        </w:tc>
        <w:tc>
          <w:tcPr>
            <w:tcW w:w="2355" w:type="dxa"/>
            <w:gridSpan w:val="2"/>
            <w:shd w:val="clear" w:color="auto" w:fill="auto"/>
          </w:tcPr>
          <w:p w:rsidR="0075263C" w:rsidRPr="0075263C" w:rsidRDefault="0075263C" w:rsidP="0075263C">
            <w:pPr>
              <w:spacing w:before="120" w:after="0"/>
              <w:jc w:val="center"/>
              <w:rPr>
                <w:rFonts w:ascii="Arial" w:hAnsi="Arial" w:cs="Arial"/>
                <w:iCs/>
              </w:rPr>
            </w:pPr>
            <w:r w:rsidRPr="0075263C">
              <w:rPr>
                <w:rFonts w:ascii="Arial" w:hAnsi="Arial" w:cs="Arial"/>
                <w:iCs/>
              </w:rPr>
              <w:t>50</w:t>
            </w:r>
          </w:p>
        </w:tc>
      </w:tr>
      <w:tr w:rsidR="0075263C" w:rsidRPr="0075263C" w:rsidTr="0075263C">
        <w:tc>
          <w:tcPr>
            <w:tcW w:w="7939" w:type="dxa"/>
            <w:gridSpan w:val="7"/>
            <w:shd w:val="clear" w:color="auto" w:fill="auto"/>
          </w:tcPr>
          <w:p w:rsidR="0075263C" w:rsidRPr="0075263C" w:rsidRDefault="0075263C" w:rsidP="00B3691C">
            <w:pPr>
              <w:numPr>
                <w:ilvl w:val="0"/>
                <w:numId w:val="14"/>
              </w:numPr>
              <w:spacing w:before="120" w:after="120"/>
              <w:contextualSpacing/>
              <w:rPr>
                <w:rFonts w:ascii="Arial" w:hAnsi="Arial" w:cs="Arial"/>
              </w:rPr>
            </w:pPr>
            <w:r w:rsidRPr="0075263C">
              <w:rPr>
                <w:rFonts w:ascii="Arial" w:hAnsi="Arial" w:cs="Arial"/>
              </w:rPr>
              <w:t>Critical Review (1000 words)</w:t>
            </w:r>
          </w:p>
        </w:tc>
        <w:tc>
          <w:tcPr>
            <w:tcW w:w="2355" w:type="dxa"/>
            <w:gridSpan w:val="2"/>
            <w:shd w:val="clear" w:color="auto" w:fill="auto"/>
          </w:tcPr>
          <w:p w:rsidR="0075263C" w:rsidRPr="0075263C" w:rsidRDefault="0075263C" w:rsidP="0075263C">
            <w:pPr>
              <w:spacing w:before="120" w:after="0"/>
              <w:jc w:val="center"/>
              <w:rPr>
                <w:rFonts w:ascii="Arial" w:hAnsi="Arial" w:cs="Arial"/>
                <w:iCs/>
              </w:rPr>
            </w:pPr>
            <w:r w:rsidRPr="0075263C">
              <w:rPr>
                <w:rFonts w:ascii="Arial" w:hAnsi="Arial" w:cs="Arial"/>
                <w:iCs/>
              </w:rPr>
              <w:t>25</w:t>
            </w:r>
          </w:p>
        </w:tc>
      </w:tr>
      <w:tr w:rsidR="0075263C" w:rsidRPr="0075263C" w:rsidTr="0075263C">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b/>
              </w:rPr>
            </w:pPr>
            <w:r w:rsidRPr="0075263C">
              <w:rPr>
                <w:rFonts w:ascii="Arial" w:hAnsi="Arial"/>
                <w:b/>
                <w:bCs/>
              </w:rPr>
              <w:t xml:space="preserve">Component B </w:t>
            </w:r>
          </w:p>
          <w:p w:rsidR="0075263C" w:rsidRPr="0075263C" w:rsidRDefault="0075263C" w:rsidP="0075263C">
            <w:pPr>
              <w:spacing w:before="0" w:after="0"/>
              <w:rPr>
                <w:rFonts w:ascii="Arial" w:hAnsi="Arial" w:cs="Arial"/>
                <w:b/>
              </w:rPr>
            </w:pPr>
            <w:r w:rsidRPr="0075263C">
              <w:rPr>
                <w:rFonts w:ascii="Arial" w:hAnsi="Arial" w:cs="Arial"/>
                <w:b/>
                <w:bCs/>
              </w:rPr>
              <w:t>Description of each element</w:t>
            </w:r>
          </w:p>
        </w:tc>
        <w:tc>
          <w:tcPr>
            <w:tcW w:w="2355" w:type="dxa"/>
            <w:gridSpan w:val="2"/>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75263C" w:rsidP="0075263C">
            <w:pPr>
              <w:spacing w:before="120" w:after="120"/>
              <w:rPr>
                <w:rFonts w:ascii="Arial" w:hAnsi="Arial" w:cs="Arial"/>
              </w:rPr>
            </w:pPr>
            <w:r w:rsidRPr="0075263C">
              <w:rPr>
                <w:rFonts w:ascii="Arial" w:hAnsi="Arial" w:cs="Arial"/>
              </w:rPr>
              <w:t>N/A</w:t>
            </w:r>
          </w:p>
        </w:tc>
        <w:tc>
          <w:tcPr>
            <w:tcW w:w="2355" w:type="dxa"/>
            <w:gridSpan w:val="2"/>
            <w:shd w:val="clear" w:color="auto" w:fill="auto"/>
          </w:tcPr>
          <w:p w:rsidR="0075263C" w:rsidRPr="0075263C" w:rsidRDefault="0075263C" w:rsidP="0075263C">
            <w:pPr>
              <w:spacing w:before="120" w:after="120"/>
              <w:jc w:val="center"/>
              <w:rPr>
                <w:rFonts w:ascii="Arial" w:hAnsi="Arial" w:cs="Arial"/>
              </w:rPr>
            </w:pPr>
          </w:p>
        </w:tc>
      </w:tr>
      <w:tr w:rsidR="0075263C" w:rsidRPr="0075263C" w:rsidTr="0075263C">
        <w:tc>
          <w:tcPr>
            <w:tcW w:w="10294" w:type="dxa"/>
            <w:gridSpan w:val="9"/>
            <w:tcBorders>
              <w:bottom w:val="single" w:sz="4" w:space="0" w:color="auto"/>
            </w:tcBorders>
            <w:shd w:val="clear" w:color="auto" w:fill="D9D9D9"/>
          </w:tcPr>
          <w:p w:rsidR="0075263C" w:rsidRPr="008E6D8F" w:rsidRDefault="0075263C" w:rsidP="008E6D8F">
            <w:pPr>
              <w:widowControl w:val="0"/>
              <w:tabs>
                <w:tab w:val="left" w:pos="720"/>
              </w:tabs>
              <w:spacing w:before="0" w:after="0"/>
              <w:rPr>
                <w:rFonts w:ascii="Arial" w:hAnsi="Arial"/>
                <w:b/>
              </w:rPr>
            </w:pPr>
            <w:r w:rsidRPr="0075263C">
              <w:rPr>
                <w:rFonts w:ascii="Arial" w:hAnsi="Arial"/>
                <w:b/>
                <w:bCs/>
              </w:rPr>
              <w:t>Resit (further attendance at taught classes is not required)</w:t>
            </w:r>
          </w:p>
        </w:tc>
      </w:tr>
      <w:tr w:rsidR="0075263C" w:rsidRPr="0075263C" w:rsidTr="0075263C">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rPr>
            </w:pPr>
            <w:r w:rsidRPr="0075263C">
              <w:rPr>
                <w:rFonts w:ascii="Arial" w:hAnsi="Arial"/>
                <w:b/>
                <w:bCs/>
              </w:rPr>
              <w:t xml:space="preserve">Component A </w:t>
            </w:r>
            <w:r w:rsidRPr="0075263C">
              <w:rPr>
                <w:rFonts w:ascii="Arial" w:hAnsi="Arial"/>
              </w:rPr>
              <w:t>(controlled conditions)</w:t>
            </w:r>
          </w:p>
          <w:p w:rsidR="0075263C" w:rsidRPr="0075263C" w:rsidRDefault="0075263C" w:rsidP="0075263C">
            <w:pPr>
              <w:spacing w:before="0" w:after="0"/>
              <w:rPr>
                <w:rFonts w:ascii="Arial" w:hAnsi="Arial" w:cs="Arial"/>
              </w:rPr>
            </w:pPr>
            <w:r w:rsidRPr="0075263C">
              <w:rPr>
                <w:rFonts w:ascii="Arial" w:hAnsi="Arial" w:cs="Arial"/>
                <w:b/>
                <w:bCs/>
              </w:rPr>
              <w:t>Description of each element</w:t>
            </w:r>
          </w:p>
        </w:tc>
        <w:tc>
          <w:tcPr>
            <w:tcW w:w="2355" w:type="dxa"/>
            <w:gridSpan w:val="2"/>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75263C" w:rsidP="00B3691C">
            <w:pPr>
              <w:numPr>
                <w:ilvl w:val="0"/>
                <w:numId w:val="15"/>
              </w:numPr>
              <w:spacing w:before="120" w:after="120"/>
              <w:contextualSpacing/>
              <w:rPr>
                <w:rFonts w:ascii="Arial" w:hAnsi="Arial" w:cs="Arial"/>
              </w:rPr>
            </w:pPr>
            <w:r w:rsidRPr="0075263C">
              <w:rPr>
                <w:rFonts w:ascii="Arial" w:hAnsi="Arial" w:cs="Arial"/>
              </w:rPr>
              <w:t xml:space="preserve">Pre-production Portfolio </w:t>
            </w:r>
          </w:p>
        </w:tc>
        <w:tc>
          <w:tcPr>
            <w:tcW w:w="2355" w:type="dxa"/>
            <w:gridSpan w:val="2"/>
            <w:shd w:val="clear" w:color="auto" w:fill="auto"/>
          </w:tcPr>
          <w:p w:rsidR="0075263C" w:rsidRPr="0075263C" w:rsidRDefault="0075263C" w:rsidP="0075263C">
            <w:pPr>
              <w:spacing w:before="0" w:after="0"/>
              <w:jc w:val="center"/>
              <w:rPr>
                <w:rFonts w:ascii="Arial" w:hAnsi="Arial" w:cs="Arial"/>
                <w:b/>
                <w:color w:val="FF0000"/>
              </w:rPr>
            </w:pPr>
            <w:r w:rsidRPr="0075263C">
              <w:rPr>
                <w:rFonts w:ascii="Arial" w:hAnsi="Arial" w:cs="Arial"/>
                <w:iCs/>
              </w:rPr>
              <w:t>25</w:t>
            </w:r>
          </w:p>
        </w:tc>
      </w:tr>
      <w:tr w:rsidR="0075263C" w:rsidRPr="0075263C" w:rsidTr="0075263C">
        <w:tc>
          <w:tcPr>
            <w:tcW w:w="7939" w:type="dxa"/>
            <w:gridSpan w:val="7"/>
            <w:shd w:val="clear" w:color="auto" w:fill="auto"/>
          </w:tcPr>
          <w:p w:rsidR="0075263C" w:rsidRPr="0075263C" w:rsidRDefault="0075263C" w:rsidP="00B3691C">
            <w:pPr>
              <w:numPr>
                <w:ilvl w:val="0"/>
                <w:numId w:val="15"/>
              </w:numPr>
              <w:spacing w:before="120" w:after="120"/>
              <w:contextualSpacing/>
              <w:rPr>
                <w:rFonts w:ascii="Arial" w:hAnsi="Arial" w:cs="Arial"/>
              </w:rPr>
            </w:pPr>
            <w:r w:rsidRPr="0075263C">
              <w:rPr>
                <w:rFonts w:ascii="Arial" w:hAnsi="Arial" w:cs="Arial"/>
                <w:iCs/>
              </w:rPr>
              <w:t>Game Artefact</w:t>
            </w:r>
          </w:p>
        </w:tc>
        <w:tc>
          <w:tcPr>
            <w:tcW w:w="2355" w:type="dxa"/>
            <w:gridSpan w:val="2"/>
            <w:shd w:val="clear" w:color="auto" w:fill="auto"/>
          </w:tcPr>
          <w:p w:rsidR="0075263C" w:rsidRPr="0075263C" w:rsidRDefault="0075263C" w:rsidP="0075263C">
            <w:pPr>
              <w:spacing w:before="0" w:after="0"/>
              <w:jc w:val="center"/>
              <w:rPr>
                <w:rFonts w:ascii="Arial" w:hAnsi="Arial" w:cs="Arial"/>
                <w:iCs/>
              </w:rPr>
            </w:pPr>
            <w:r w:rsidRPr="0075263C">
              <w:rPr>
                <w:rFonts w:ascii="Arial" w:hAnsi="Arial" w:cs="Arial"/>
                <w:iCs/>
              </w:rPr>
              <w:t>50</w:t>
            </w:r>
          </w:p>
        </w:tc>
      </w:tr>
      <w:tr w:rsidR="0075263C" w:rsidRPr="0075263C" w:rsidTr="0075263C">
        <w:tc>
          <w:tcPr>
            <w:tcW w:w="7939" w:type="dxa"/>
            <w:gridSpan w:val="7"/>
            <w:shd w:val="clear" w:color="auto" w:fill="auto"/>
          </w:tcPr>
          <w:p w:rsidR="0075263C" w:rsidRPr="0075263C" w:rsidRDefault="0075263C" w:rsidP="00B3691C">
            <w:pPr>
              <w:numPr>
                <w:ilvl w:val="0"/>
                <w:numId w:val="15"/>
              </w:numPr>
              <w:spacing w:before="120" w:after="120"/>
              <w:contextualSpacing/>
              <w:rPr>
                <w:rFonts w:ascii="Arial" w:hAnsi="Arial" w:cs="Arial"/>
              </w:rPr>
            </w:pPr>
            <w:r w:rsidRPr="0075263C">
              <w:rPr>
                <w:rFonts w:ascii="Arial" w:hAnsi="Arial" w:cs="Arial"/>
              </w:rPr>
              <w:t>Critical Review (1000 words)</w:t>
            </w:r>
          </w:p>
        </w:tc>
        <w:tc>
          <w:tcPr>
            <w:tcW w:w="2355" w:type="dxa"/>
            <w:gridSpan w:val="2"/>
            <w:shd w:val="clear" w:color="auto" w:fill="auto"/>
          </w:tcPr>
          <w:p w:rsidR="0075263C" w:rsidRPr="0075263C" w:rsidRDefault="0075263C" w:rsidP="0075263C">
            <w:pPr>
              <w:spacing w:before="0" w:after="0"/>
              <w:jc w:val="center"/>
              <w:rPr>
                <w:rFonts w:ascii="Arial" w:hAnsi="Arial" w:cs="Arial"/>
                <w:iCs/>
              </w:rPr>
            </w:pPr>
            <w:r w:rsidRPr="0075263C">
              <w:rPr>
                <w:rFonts w:ascii="Arial" w:hAnsi="Arial" w:cs="Arial"/>
                <w:iCs/>
              </w:rPr>
              <w:t>25</w:t>
            </w:r>
          </w:p>
        </w:tc>
      </w:tr>
      <w:tr w:rsidR="0075263C" w:rsidRPr="0075263C" w:rsidTr="0075263C">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b/>
              </w:rPr>
            </w:pPr>
            <w:r w:rsidRPr="0075263C">
              <w:rPr>
                <w:rFonts w:ascii="Arial" w:hAnsi="Arial"/>
                <w:b/>
                <w:bCs/>
              </w:rPr>
              <w:t xml:space="preserve">Component B </w:t>
            </w:r>
          </w:p>
          <w:p w:rsidR="0075263C" w:rsidRPr="0075263C" w:rsidRDefault="0075263C" w:rsidP="0075263C">
            <w:pPr>
              <w:spacing w:before="0" w:after="0"/>
              <w:rPr>
                <w:rFonts w:ascii="Arial" w:hAnsi="Arial" w:cs="Arial"/>
                <w:b/>
              </w:rPr>
            </w:pPr>
            <w:r w:rsidRPr="0075263C">
              <w:rPr>
                <w:rFonts w:ascii="Arial" w:hAnsi="Arial" w:cs="Arial"/>
                <w:b/>
                <w:bCs/>
              </w:rPr>
              <w:t>Description of each element</w:t>
            </w:r>
          </w:p>
        </w:tc>
        <w:tc>
          <w:tcPr>
            <w:tcW w:w="2355" w:type="dxa"/>
            <w:gridSpan w:val="2"/>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8E6D8F" w:rsidP="0075263C">
            <w:pPr>
              <w:spacing w:before="120" w:after="120"/>
              <w:rPr>
                <w:rFonts w:ascii="Arial" w:hAnsi="Arial" w:cs="Arial"/>
              </w:rPr>
            </w:pPr>
            <w:r>
              <w:rPr>
                <w:rFonts w:ascii="Arial" w:hAnsi="Arial" w:cs="Arial"/>
              </w:rPr>
              <w:t>N/A</w:t>
            </w:r>
          </w:p>
        </w:tc>
        <w:tc>
          <w:tcPr>
            <w:tcW w:w="2355" w:type="dxa"/>
            <w:gridSpan w:val="2"/>
            <w:shd w:val="clear" w:color="auto" w:fill="auto"/>
          </w:tcPr>
          <w:p w:rsidR="0075263C" w:rsidRPr="0075263C" w:rsidRDefault="0075263C" w:rsidP="0075263C">
            <w:pPr>
              <w:spacing w:before="0" w:after="0"/>
              <w:jc w:val="center"/>
              <w:rPr>
                <w:rFonts w:ascii="Arial" w:hAnsi="Arial" w:cs="Arial"/>
              </w:rPr>
            </w:pPr>
          </w:p>
        </w:tc>
      </w:tr>
      <w:tr w:rsidR="0075263C" w:rsidRPr="0075263C" w:rsidTr="0075263C">
        <w:tc>
          <w:tcPr>
            <w:tcW w:w="10294" w:type="dxa"/>
            <w:gridSpan w:val="9"/>
            <w:shd w:val="clear" w:color="auto" w:fill="D9D9D9"/>
          </w:tcPr>
          <w:p w:rsidR="0075263C" w:rsidRPr="008E6D8F" w:rsidRDefault="0075263C" w:rsidP="008E6D8F">
            <w:pPr>
              <w:widowControl w:val="0"/>
              <w:spacing w:before="0" w:after="0"/>
              <w:jc w:val="center"/>
              <w:rPr>
                <w:rFonts w:ascii="Arial" w:hAnsi="Arial"/>
                <w:b/>
              </w:rPr>
            </w:pPr>
            <w:r w:rsidRPr="0075263C">
              <w:rPr>
                <w:rFonts w:ascii="Arial" w:hAnsi="Arial"/>
                <w:b/>
                <w:bCs/>
              </w:rPr>
              <w:t>Part 4:  Teaching and Learning Methods</w:t>
            </w:r>
          </w:p>
        </w:tc>
      </w:tr>
      <w:tr w:rsidR="0075263C" w:rsidRPr="0075263C" w:rsidTr="0075263C">
        <w:trPr>
          <w:trHeight w:val="346"/>
        </w:trPr>
        <w:tc>
          <w:tcPr>
            <w:tcW w:w="1985" w:type="dxa"/>
            <w:shd w:val="clear" w:color="auto" w:fill="D9D9D9"/>
          </w:tcPr>
          <w:p w:rsidR="0075263C" w:rsidRPr="0075263C" w:rsidRDefault="0075263C" w:rsidP="0075263C">
            <w:pPr>
              <w:spacing w:before="0" w:after="0"/>
              <w:rPr>
                <w:rFonts w:ascii="Arial" w:hAnsi="Arial" w:cs="Arial"/>
              </w:rPr>
            </w:pPr>
            <w:r w:rsidRPr="0075263C">
              <w:rPr>
                <w:rFonts w:ascii="Arial" w:hAnsi="Arial" w:cs="Arial"/>
              </w:rPr>
              <w:t>Learning Outcomes</w:t>
            </w:r>
          </w:p>
          <w:p w:rsidR="0075263C" w:rsidRPr="0075263C" w:rsidRDefault="0075263C" w:rsidP="0075263C">
            <w:pPr>
              <w:spacing w:before="0" w:after="0"/>
              <w:rPr>
                <w:rFonts w:ascii="Arial" w:hAnsi="Arial" w:cs="Arial"/>
              </w:rPr>
            </w:pPr>
          </w:p>
        </w:tc>
        <w:tc>
          <w:tcPr>
            <w:tcW w:w="8309" w:type="dxa"/>
            <w:gridSpan w:val="8"/>
          </w:tcPr>
          <w:p w:rsidR="0075263C" w:rsidRPr="0075263C" w:rsidRDefault="0075263C" w:rsidP="0075263C">
            <w:pPr>
              <w:widowControl w:val="0"/>
              <w:tabs>
                <w:tab w:val="left" w:pos="720"/>
              </w:tabs>
              <w:spacing w:before="0" w:after="0"/>
              <w:rPr>
                <w:rFonts w:ascii="Arial" w:hAnsi="Arial"/>
              </w:rPr>
            </w:pPr>
            <w:r w:rsidRPr="0075263C">
              <w:rPr>
                <w:rFonts w:ascii="Arial" w:hAnsi="Arial"/>
              </w:rPr>
              <w:t>On successful completion of this module students will be able to:</w:t>
            </w:r>
          </w:p>
          <w:p w:rsidR="0075263C" w:rsidRPr="0075263C" w:rsidRDefault="0075263C" w:rsidP="00B3691C">
            <w:pPr>
              <w:widowControl w:val="0"/>
              <w:numPr>
                <w:ilvl w:val="0"/>
                <w:numId w:val="13"/>
              </w:numPr>
              <w:tabs>
                <w:tab w:val="left" w:pos="720"/>
              </w:tabs>
              <w:spacing w:before="0" w:after="0"/>
              <w:rPr>
                <w:rFonts w:ascii="Arial" w:hAnsi="Arial"/>
                <w:color w:val="FF0000"/>
              </w:rPr>
            </w:pPr>
            <w:r w:rsidRPr="0075263C">
              <w:rPr>
                <w:rFonts w:ascii="Arial" w:hAnsi="Arial"/>
              </w:rPr>
              <w:t>Produce an identifiable games design artefact. (A1)</w:t>
            </w:r>
          </w:p>
          <w:p w:rsidR="0075263C" w:rsidRPr="0075263C" w:rsidRDefault="0075263C" w:rsidP="00B3691C">
            <w:pPr>
              <w:widowControl w:val="0"/>
              <w:numPr>
                <w:ilvl w:val="0"/>
                <w:numId w:val="13"/>
              </w:numPr>
              <w:tabs>
                <w:tab w:val="left" w:pos="720"/>
              </w:tabs>
              <w:spacing w:before="0" w:after="0"/>
              <w:rPr>
                <w:rFonts w:ascii="Arial" w:hAnsi="Arial"/>
                <w:color w:val="FF0000"/>
              </w:rPr>
            </w:pPr>
            <w:r w:rsidRPr="0075263C">
              <w:rPr>
                <w:rFonts w:ascii="Arial" w:hAnsi="Arial"/>
              </w:rPr>
              <w:t>Apply games design theory. (A2)</w:t>
            </w:r>
          </w:p>
          <w:p w:rsidR="0075263C" w:rsidRPr="0075263C" w:rsidRDefault="0075263C" w:rsidP="00B3691C">
            <w:pPr>
              <w:widowControl w:val="0"/>
              <w:numPr>
                <w:ilvl w:val="0"/>
                <w:numId w:val="8"/>
              </w:numPr>
              <w:tabs>
                <w:tab w:val="num" w:pos="501"/>
                <w:tab w:val="left" w:pos="720"/>
              </w:tabs>
              <w:spacing w:before="0" w:after="0"/>
              <w:ind w:left="501"/>
              <w:rPr>
                <w:rFonts w:ascii="Arial" w:hAnsi="Arial"/>
              </w:rPr>
            </w:pPr>
            <w:r w:rsidRPr="0075263C">
              <w:rPr>
                <w:rFonts w:ascii="Arial" w:hAnsi="Arial"/>
              </w:rPr>
              <w:t>Apply an understanding of the games development pipeline, restrictions and techniques. (A2)</w:t>
            </w:r>
          </w:p>
          <w:p w:rsidR="0075263C" w:rsidRPr="008E6D8F" w:rsidRDefault="0075263C" w:rsidP="0075263C">
            <w:pPr>
              <w:widowControl w:val="0"/>
              <w:numPr>
                <w:ilvl w:val="0"/>
                <w:numId w:val="8"/>
              </w:numPr>
              <w:tabs>
                <w:tab w:val="left" w:pos="0"/>
                <w:tab w:val="num" w:pos="501"/>
                <w:tab w:val="left" w:pos="720"/>
              </w:tabs>
              <w:spacing w:before="0" w:after="0"/>
              <w:ind w:left="501"/>
              <w:rPr>
                <w:rFonts w:ascii="Arial" w:hAnsi="Arial"/>
                <w:i/>
                <w:iCs/>
              </w:rPr>
            </w:pPr>
            <w:r w:rsidRPr="0075263C">
              <w:rPr>
                <w:rFonts w:ascii="Arial" w:hAnsi="Arial"/>
              </w:rPr>
              <w:t>Reflect upon personal practice. (A3)</w:t>
            </w:r>
          </w:p>
        </w:tc>
      </w:tr>
      <w:tr w:rsidR="0075263C" w:rsidRPr="0075263C" w:rsidTr="0075263C">
        <w:trPr>
          <w:trHeight w:val="346"/>
        </w:trPr>
        <w:tc>
          <w:tcPr>
            <w:tcW w:w="1985" w:type="dxa"/>
            <w:shd w:val="clear" w:color="auto" w:fill="D9D9D9"/>
          </w:tcPr>
          <w:p w:rsidR="0075263C" w:rsidRPr="0075263C" w:rsidRDefault="0075263C" w:rsidP="0075263C">
            <w:pPr>
              <w:spacing w:before="0" w:after="0"/>
              <w:rPr>
                <w:rFonts w:ascii="Arial" w:hAnsi="Arial" w:cs="Arial"/>
              </w:rPr>
            </w:pPr>
            <w:r w:rsidRPr="0075263C">
              <w:rPr>
                <w:rFonts w:ascii="Arial" w:hAnsi="Arial" w:cs="Arial"/>
              </w:rPr>
              <w:t>Key Information Sets Information (KIS)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Contact Hours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8E6D8F" w:rsidRDefault="008E6D8F"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Total Assessment</w:t>
            </w:r>
          </w:p>
          <w:p w:rsidR="0075263C" w:rsidRPr="0075263C" w:rsidRDefault="0075263C" w:rsidP="0075263C">
            <w:pPr>
              <w:spacing w:before="0" w:after="0"/>
              <w:rPr>
                <w:rFonts w:ascii="Arial" w:hAnsi="Arial" w:cs="Arial"/>
              </w:rPr>
            </w:pPr>
          </w:p>
        </w:tc>
        <w:tc>
          <w:tcPr>
            <w:tcW w:w="8309" w:type="dxa"/>
            <w:gridSpan w:val="8"/>
          </w:tcPr>
          <w:p w:rsidR="0075263C" w:rsidRPr="0075263C" w:rsidRDefault="0075263C" w:rsidP="008E6D8F">
            <w:pPr>
              <w:spacing w:before="0" w:after="0"/>
              <w:rPr>
                <w:rFonts w:ascii="Arial" w:hAnsi="Arial" w:cs="Arial"/>
              </w:rPr>
            </w:pPr>
            <w:r w:rsidRPr="0075263C">
              <w:rPr>
                <w:rFonts w:ascii="Arial" w:eastAsiaTheme="minorHAnsi" w:hAnsi="Arial" w:cs="Arial"/>
                <w:sz w:val="22"/>
                <w:szCs w:val="22"/>
                <w:lang w:val="en-US" w:eastAsia="en-US"/>
              </w:rPr>
              <w:object w:dxaOrig="6669" w:dyaOrig="2904">
                <v:shape id="_x0000_i1029" type="#_x0000_t75" style="width:333.1pt;height:145.5pt" o:ole="">
                  <v:imagedata r:id="rId25" o:title=""/>
                </v:shape>
                <o:OLEObject Type="Embed" ProgID="Excel.Sheet.12" ShapeID="_x0000_i1029" DrawAspect="Content" ObjectID="_1633421235" r:id="rId26"/>
              </w:object>
            </w:r>
          </w:p>
          <w:p w:rsidR="0075263C" w:rsidRPr="0075263C" w:rsidRDefault="0075263C" w:rsidP="0075263C">
            <w:pPr>
              <w:spacing w:before="0" w:after="0"/>
              <w:jc w:val="center"/>
              <w:rPr>
                <w:rFonts w:ascii="Arial" w:hAnsi="Arial" w:cs="Arial"/>
              </w:rPr>
            </w:pPr>
          </w:p>
          <w:p w:rsidR="0075263C" w:rsidRPr="0075263C" w:rsidRDefault="0075263C" w:rsidP="008E6D8F">
            <w:pPr>
              <w:spacing w:before="0" w:after="0"/>
              <w:rPr>
                <w:rFonts w:ascii="Arial" w:hAnsi="Arial" w:cs="Arial"/>
              </w:rPr>
            </w:pPr>
            <w:r w:rsidRPr="0075263C">
              <w:rPr>
                <w:rFonts w:ascii="Arial" w:hAnsi="Arial" w:cs="Arial"/>
              </w:rPr>
              <w:t>The table below indicates as a percentage the total assessment of the module which constitutes a;</w:t>
            </w:r>
          </w:p>
          <w:p w:rsidR="0075263C" w:rsidRPr="0075263C" w:rsidRDefault="0075263C" w:rsidP="0075263C">
            <w:pPr>
              <w:spacing w:before="0" w:after="0"/>
              <w:ind w:left="34"/>
              <w:rPr>
                <w:rFonts w:ascii="Arial" w:hAnsi="Arial" w:cs="Arial"/>
              </w:rPr>
            </w:pPr>
          </w:p>
          <w:p w:rsidR="0075263C" w:rsidRPr="0075263C" w:rsidRDefault="0075263C" w:rsidP="0075263C">
            <w:pPr>
              <w:spacing w:before="0" w:after="0"/>
              <w:ind w:left="34"/>
              <w:rPr>
                <w:rFonts w:ascii="Arial" w:hAnsi="Arial" w:cs="Arial"/>
              </w:rPr>
            </w:pPr>
            <w:r w:rsidRPr="0075263C">
              <w:rPr>
                <w:rFonts w:ascii="Arial" w:hAnsi="Arial" w:cs="Arial"/>
                <w:b/>
                <w:bCs/>
              </w:rPr>
              <w:t>Written Exam</w:t>
            </w:r>
            <w:r w:rsidRPr="0075263C">
              <w:rPr>
                <w:rFonts w:ascii="Arial" w:hAnsi="Arial" w:cs="Arial"/>
              </w:rPr>
              <w:t>: Unseen or open-book written exam</w:t>
            </w:r>
          </w:p>
          <w:p w:rsidR="0075263C" w:rsidRPr="0075263C" w:rsidRDefault="0075263C" w:rsidP="0075263C">
            <w:pPr>
              <w:spacing w:before="0" w:after="0"/>
              <w:ind w:left="34"/>
              <w:rPr>
                <w:rFonts w:ascii="Arial" w:hAnsi="Arial" w:cs="Arial"/>
              </w:rPr>
            </w:pPr>
            <w:r w:rsidRPr="0075263C">
              <w:rPr>
                <w:rFonts w:ascii="Arial" w:hAnsi="Arial" w:cs="Arial"/>
                <w:b/>
                <w:bCs/>
              </w:rPr>
              <w:t>Coursework</w:t>
            </w:r>
            <w:r w:rsidRPr="0075263C">
              <w:rPr>
                <w:rFonts w:ascii="Arial" w:hAnsi="Arial" w:cs="Arial"/>
              </w:rPr>
              <w:t xml:space="preserve">: Written assignment or essay, report, dissertation, portfolio, project or in class test </w:t>
            </w:r>
          </w:p>
          <w:p w:rsidR="0075263C" w:rsidRPr="0075263C" w:rsidRDefault="0075263C" w:rsidP="0075263C">
            <w:pPr>
              <w:spacing w:before="0" w:after="0"/>
              <w:ind w:left="34"/>
              <w:rPr>
                <w:rFonts w:ascii="Arial" w:hAnsi="Arial" w:cs="Arial"/>
              </w:rPr>
            </w:pPr>
            <w:r w:rsidRPr="0075263C">
              <w:rPr>
                <w:rFonts w:ascii="Arial" w:hAnsi="Arial" w:cs="Arial"/>
                <w:b/>
                <w:bCs/>
              </w:rPr>
              <w:t>Practical Exam</w:t>
            </w:r>
            <w:r w:rsidRPr="0075263C">
              <w:rPr>
                <w:rFonts w:ascii="Arial" w:hAnsi="Arial" w:cs="Arial"/>
              </w:rPr>
              <w:t xml:space="preserve">: Oral Assessment and/or presentation, practical skills assessment, practical exam (i.e. an exam determining mastery of a technique) </w:t>
            </w:r>
          </w:p>
          <w:p w:rsidR="0075263C" w:rsidRPr="0075263C" w:rsidRDefault="0075263C" w:rsidP="0075263C">
            <w:pPr>
              <w:spacing w:before="0" w:after="0"/>
              <w:ind w:left="34"/>
              <w:rPr>
                <w:rFonts w:ascii="Arial" w:hAnsi="Arial" w:cs="Arial"/>
              </w:rPr>
            </w:pPr>
          </w:p>
          <w:p w:rsidR="0075263C" w:rsidRPr="0075263C" w:rsidRDefault="0075263C" w:rsidP="008E6D8F">
            <w:pPr>
              <w:spacing w:before="0" w:after="0"/>
              <w:ind w:left="34"/>
              <w:jc w:val="center"/>
              <w:rPr>
                <w:rFonts w:ascii="Arial" w:hAnsi="Arial" w:cs="Arial"/>
              </w:rPr>
            </w:pPr>
            <w:r w:rsidRPr="0075263C">
              <w:rPr>
                <w:rFonts w:ascii="Arial" w:eastAsiaTheme="minorHAnsi" w:hAnsi="Arial" w:cs="Arial"/>
                <w:sz w:val="22"/>
                <w:szCs w:val="22"/>
                <w:lang w:val="en-US" w:eastAsia="en-US"/>
              </w:rPr>
              <w:object w:dxaOrig="5025" w:dyaOrig="1765">
                <v:shape id="_x0000_i1030" type="#_x0000_t75" style="width:252pt;height:88.5pt" o:ole="">
                  <v:imagedata r:id="rId27" o:title=""/>
                </v:shape>
                <o:OLEObject Type="Embed" ProgID="Excel.Sheet.12" ShapeID="_x0000_i1030" DrawAspect="Content" ObjectID="_1633421236" r:id="rId28"/>
              </w:object>
            </w:r>
          </w:p>
        </w:tc>
      </w:tr>
      <w:tr w:rsidR="0075263C" w:rsidRPr="0075263C" w:rsidTr="0075263C">
        <w:tc>
          <w:tcPr>
            <w:tcW w:w="1985" w:type="dxa"/>
            <w:shd w:val="clear" w:color="auto" w:fill="D9D9D9"/>
          </w:tcPr>
          <w:p w:rsidR="0075263C" w:rsidRPr="0075263C" w:rsidRDefault="0075263C" w:rsidP="0075263C">
            <w:pPr>
              <w:spacing w:before="0" w:after="0"/>
              <w:rPr>
                <w:rFonts w:ascii="Arial" w:hAnsi="Arial" w:cs="Arial"/>
              </w:rPr>
            </w:pPr>
            <w:r w:rsidRPr="0075263C">
              <w:rPr>
                <w:rFonts w:ascii="Arial" w:hAnsi="Arial" w:cs="Arial"/>
              </w:rPr>
              <w:t>Reading List</w:t>
            </w:r>
          </w:p>
          <w:p w:rsidR="0075263C" w:rsidRPr="0075263C" w:rsidRDefault="0075263C" w:rsidP="0075263C">
            <w:pPr>
              <w:spacing w:before="0" w:after="0"/>
              <w:rPr>
                <w:rFonts w:ascii="Arial" w:hAnsi="Arial" w:cs="Arial"/>
              </w:rPr>
            </w:pPr>
          </w:p>
        </w:tc>
        <w:tc>
          <w:tcPr>
            <w:tcW w:w="8309" w:type="dxa"/>
            <w:gridSpan w:val="8"/>
          </w:tcPr>
          <w:p w:rsidR="0075263C" w:rsidRPr="0075263C" w:rsidRDefault="0075263C" w:rsidP="0075263C">
            <w:pPr>
              <w:spacing w:before="0" w:after="200"/>
              <w:rPr>
                <w:rFonts w:ascii="Arial" w:hAnsi="Arial" w:cs="Arial"/>
                <w:b/>
              </w:rPr>
            </w:pPr>
            <w:r w:rsidRPr="0075263C">
              <w:rPr>
                <w:rFonts w:ascii="Arial" w:hAnsi="Arial" w:cs="Arial"/>
                <w:b/>
              </w:rPr>
              <w:t>UCW HE Reading Strategy Statement</w:t>
            </w:r>
          </w:p>
          <w:p w:rsidR="0075263C" w:rsidRPr="0075263C" w:rsidRDefault="0075263C" w:rsidP="0075263C">
            <w:pPr>
              <w:spacing w:before="0" w:after="200"/>
              <w:rPr>
                <w:rFonts w:ascii="Arial" w:eastAsia="Calibri" w:hAnsi="Arial" w:cs="Arial"/>
              </w:rPr>
            </w:pPr>
            <w:r w:rsidRPr="0075263C">
              <w:rPr>
                <w:rFonts w:ascii="Arial" w:eastAsia="Calibri" w:hAnsi="Arial" w:cs="Arial"/>
              </w:rPr>
              <w:t xml:space="preserve">Degree level students are expected to engage in and explore subjects beyond taught lectures. Reading lists compiled by programme leaders identify the </w:t>
            </w:r>
            <w:r w:rsidRPr="0075263C">
              <w:rPr>
                <w:rFonts w:ascii="Arial" w:eastAsia="Calibri" w:hAnsi="Arial" w:cs="Arial"/>
                <w:b/>
              </w:rPr>
              <w:t>core</w:t>
            </w:r>
            <w:r w:rsidRPr="0075263C">
              <w:rPr>
                <w:rFonts w:ascii="Arial" w:eastAsia="Calibri" w:hAnsi="Arial" w:cs="Arial"/>
              </w:rPr>
              <w:t xml:space="preserve"> reading material which is essential, and any recommended </w:t>
            </w:r>
            <w:r w:rsidRPr="0075263C">
              <w:rPr>
                <w:rFonts w:ascii="Arial" w:eastAsia="Calibri" w:hAnsi="Arial" w:cs="Arial"/>
                <w:b/>
              </w:rPr>
              <w:t>further</w:t>
            </w:r>
            <w:r w:rsidRPr="0075263C">
              <w:rPr>
                <w:rFonts w:ascii="Arial" w:eastAsia="Calibri" w:hAnsi="Arial" w:cs="Arial"/>
              </w:rPr>
              <w:t xml:space="preserve"> reading required for assignments. Journal titles and websites may also be given. Reading lists are reviewed and updated annually to ensure currency, relevancy and to reflect research developments.</w:t>
            </w:r>
          </w:p>
          <w:p w:rsidR="0075263C" w:rsidRPr="0075263C" w:rsidRDefault="0075263C" w:rsidP="0075263C">
            <w:pPr>
              <w:spacing w:before="0" w:after="200"/>
              <w:rPr>
                <w:rFonts w:ascii="Arial" w:eastAsia="Calibri" w:hAnsi="Arial" w:cs="Arial"/>
              </w:rPr>
            </w:pPr>
            <w:r w:rsidRPr="0075263C">
              <w:rPr>
                <w:rFonts w:ascii="Arial" w:eastAsia="Calibri" w:hAnsi="Arial" w:cs="Arial"/>
              </w:rPr>
              <w:t xml:space="preserve">LibraryPlus will aim to provide a copy of every text on a reading list. Where eBooks are available, these will be purchased in the first instance to enable multiple, remote access at all times. Databases for </w:t>
            </w:r>
            <w:proofErr w:type="spellStart"/>
            <w:r w:rsidRPr="0075263C">
              <w:rPr>
                <w:rFonts w:ascii="Arial" w:eastAsia="Calibri" w:hAnsi="Arial" w:cs="Arial"/>
              </w:rPr>
              <w:t>eJournals</w:t>
            </w:r>
            <w:proofErr w:type="spellEnd"/>
            <w:r w:rsidRPr="0075263C">
              <w:rPr>
                <w:rFonts w:ascii="Arial" w:eastAsia="Calibri" w:hAnsi="Arial" w:cs="Arial"/>
              </w:rPr>
              <w:t xml:space="preserve"> and reports are provided. Guidance on accessing </w:t>
            </w:r>
            <w:proofErr w:type="spellStart"/>
            <w:r w:rsidRPr="0075263C">
              <w:rPr>
                <w:rFonts w:ascii="Arial" w:eastAsia="Calibri" w:hAnsi="Arial" w:cs="Arial"/>
              </w:rPr>
              <w:t>eResources</w:t>
            </w:r>
            <w:proofErr w:type="spellEnd"/>
            <w:r w:rsidRPr="0075263C">
              <w:rPr>
                <w:rFonts w:ascii="Arial" w:eastAsia="Calibri" w:hAnsi="Arial" w:cs="Arial"/>
              </w:rPr>
              <w:t xml:space="preserve"> is given to all first year students through the HE.LP programme. Further support is available within LibraryPlus and on the LibraryPlus Portal on Moodle. Printed copies of books, journals and DVDs are available for loan or reference in the LibraryPlus facilities and can be located through the Library catalogue. Students are expected to independently use, explore and familiarise themselves with electronic and printed formats. Programme Leaders and lecturers will inform students of any essential resources or texts that they are expected to purchase themselves.</w:t>
            </w:r>
          </w:p>
          <w:p w:rsidR="0075263C" w:rsidRPr="0075263C" w:rsidRDefault="0075263C" w:rsidP="0075263C">
            <w:pPr>
              <w:spacing w:before="0" w:after="0"/>
              <w:rPr>
                <w:rFonts w:ascii="Arial" w:eastAsia="Calibri" w:hAnsi="Arial" w:cs="Arial"/>
              </w:rPr>
            </w:pPr>
            <w:r w:rsidRPr="0075263C">
              <w:rPr>
                <w:rFonts w:ascii="Arial" w:eastAsia="Calibri" w:hAnsi="Arial" w:cs="Arial"/>
              </w:rPr>
              <w:t xml:space="preserve">Students registered and staff teaching on this UWE programme are entitled to library membership at their partner facilities, however, access to </w:t>
            </w:r>
            <w:proofErr w:type="spellStart"/>
            <w:r w:rsidRPr="0075263C">
              <w:rPr>
                <w:rFonts w:ascii="Arial" w:eastAsia="Calibri" w:hAnsi="Arial" w:cs="Arial"/>
              </w:rPr>
              <w:t>eResources</w:t>
            </w:r>
            <w:proofErr w:type="spellEnd"/>
            <w:r w:rsidRPr="0075263C">
              <w:rPr>
                <w:rFonts w:ascii="Arial" w:eastAsia="Calibri" w:hAnsi="Arial" w:cs="Arial"/>
              </w:rPr>
              <w:t xml:space="preserve"> may be restricted by licencing agreements, and individuals must be responsible for finding, collecting and returning physical resources themselves. Guidance on the services, resources and facilities available is given on partner library websites.</w:t>
            </w:r>
          </w:p>
          <w:p w:rsidR="0075263C" w:rsidRPr="0075263C" w:rsidRDefault="0075263C" w:rsidP="0075263C">
            <w:pPr>
              <w:spacing w:before="0" w:after="0"/>
              <w:rPr>
                <w:rFonts w:ascii="Arial" w:eastAsia="Calibri" w:hAnsi="Arial" w:cs="Arial"/>
              </w:rPr>
            </w:pPr>
          </w:p>
          <w:p w:rsidR="0075263C" w:rsidRPr="008E6D8F" w:rsidRDefault="0075263C" w:rsidP="0075263C">
            <w:pPr>
              <w:spacing w:before="0" w:after="0"/>
              <w:rPr>
                <w:rFonts w:ascii="Arial" w:eastAsia="Calibri" w:hAnsi="Arial" w:cs="Arial"/>
              </w:rPr>
            </w:pPr>
            <w:r w:rsidRPr="0075263C">
              <w:rPr>
                <w:rFonts w:ascii="Arial" w:eastAsia="Calibri" w:hAnsi="Arial" w:cs="Arial"/>
              </w:rPr>
              <w:t>BSc Games and Animation Production benefits from a constantly up</w:t>
            </w:r>
            <w:r w:rsidR="008E6D8F">
              <w:rPr>
                <w:rFonts w:ascii="Arial" w:eastAsia="Calibri" w:hAnsi="Arial" w:cs="Arial"/>
              </w:rPr>
              <w:t>dated reading list. Link below:</w:t>
            </w:r>
            <w:r w:rsidRPr="0075263C">
              <w:rPr>
                <w:rFonts w:ascii="Arial" w:eastAsia="Calibri" w:hAnsi="Arial" w:cs="Arial"/>
                <w:i/>
                <w:color w:val="0070C0"/>
                <w:u w:val="single"/>
              </w:rPr>
              <w:fldChar w:fldCharType="begin"/>
            </w:r>
            <w:r w:rsidRPr="0075263C">
              <w:rPr>
                <w:rFonts w:ascii="Arial" w:eastAsia="Calibri" w:hAnsi="Arial" w:cs="Arial"/>
                <w:i/>
                <w:color w:val="0070C0"/>
                <w:u w:val="single"/>
              </w:rPr>
              <w:instrText xml:space="preserve"> HYPERLINK "https://rl.talis.com/3/uwe/lists/772F0A7D-2BBC-7626-CF75-7164CEA84D57.html?lang=en-GB" </w:instrText>
            </w:r>
            <w:r w:rsidRPr="0075263C">
              <w:rPr>
                <w:rFonts w:ascii="Arial" w:eastAsia="Calibri" w:hAnsi="Arial" w:cs="Arial"/>
                <w:i/>
                <w:color w:val="0070C0"/>
                <w:u w:val="single"/>
              </w:rPr>
              <w:fldChar w:fldCharType="separate"/>
            </w:r>
            <w:r w:rsidRPr="0075263C">
              <w:rPr>
                <w:rFonts w:ascii="Arial" w:eastAsia="Calibri" w:hAnsi="Arial" w:cs="Arial"/>
                <w:i/>
                <w:color w:val="0000FF"/>
                <w:u w:val="single"/>
              </w:rPr>
              <w:t>https://rl.talis.com/3/uwe/lists/772F0A7D-2BBC-7626-CF75-7164CEA84D57.html?lang=en-GB</w:t>
            </w:r>
          </w:p>
          <w:p w:rsidR="0075263C" w:rsidRPr="008E6D8F" w:rsidRDefault="0075263C" w:rsidP="0075263C">
            <w:pPr>
              <w:spacing w:before="0" w:after="0"/>
              <w:rPr>
                <w:rFonts w:ascii="Arial" w:eastAsia="Calibri" w:hAnsi="Arial" w:cs="Arial"/>
              </w:rPr>
            </w:pPr>
            <w:r w:rsidRPr="0075263C">
              <w:rPr>
                <w:rFonts w:ascii="Arial" w:eastAsia="Calibri" w:hAnsi="Arial" w:cs="Arial"/>
                <w:i/>
                <w:color w:val="0070C0"/>
                <w:u w:val="single"/>
              </w:rPr>
              <w:fldChar w:fldCharType="end"/>
            </w:r>
          </w:p>
        </w:tc>
      </w:tr>
    </w:tbl>
    <w:p w:rsidR="0075263C" w:rsidRDefault="0075263C" w:rsidP="00476202">
      <w:pPr>
        <w:rPr>
          <w:rFonts w:cs="Arial"/>
          <w:sz w:val="20"/>
          <w:szCs w:val="20"/>
          <w:lang w:val="en-GB"/>
        </w:rPr>
      </w:pPr>
    </w:p>
    <w:tbl>
      <w:tblPr>
        <w:tblStyle w:val="TableGrid28"/>
        <w:tblW w:w="10294" w:type="dxa"/>
        <w:tblInd w:w="-176" w:type="dxa"/>
        <w:tblLayout w:type="fixed"/>
        <w:tblLook w:val="04A0" w:firstRow="1" w:lastRow="0" w:firstColumn="1" w:lastColumn="0" w:noHBand="0" w:noVBand="1"/>
      </w:tblPr>
      <w:tblGrid>
        <w:gridCol w:w="1985"/>
        <w:gridCol w:w="278"/>
        <w:gridCol w:w="602"/>
        <w:gridCol w:w="1984"/>
        <w:gridCol w:w="298"/>
        <w:gridCol w:w="1687"/>
        <w:gridCol w:w="1105"/>
        <w:gridCol w:w="1276"/>
        <w:gridCol w:w="1079"/>
      </w:tblGrid>
      <w:tr w:rsidR="0075263C" w:rsidRPr="0075263C" w:rsidTr="0075263C">
        <w:tc>
          <w:tcPr>
            <w:tcW w:w="10294" w:type="dxa"/>
            <w:gridSpan w:val="9"/>
            <w:shd w:val="clear" w:color="auto" w:fill="D9D9D9"/>
          </w:tcPr>
          <w:p w:rsidR="0075263C" w:rsidRPr="00FF0917" w:rsidRDefault="0075263C" w:rsidP="00FF0917">
            <w:pPr>
              <w:spacing w:before="0" w:after="0"/>
              <w:jc w:val="center"/>
              <w:rPr>
                <w:rFonts w:ascii="Arial" w:hAnsi="Arial" w:cs="Arial"/>
                <w:b/>
              </w:rPr>
            </w:pPr>
            <w:r w:rsidRPr="0075263C">
              <w:rPr>
                <w:rFonts w:ascii="Arial" w:hAnsi="Arial" w:cs="Arial"/>
                <w:b/>
                <w:bCs/>
              </w:rPr>
              <w:t>Part 1:  Information</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Module Title</w:t>
            </w:r>
          </w:p>
        </w:tc>
        <w:tc>
          <w:tcPr>
            <w:tcW w:w="8031" w:type="dxa"/>
            <w:gridSpan w:val="7"/>
          </w:tcPr>
          <w:p w:rsidR="0075263C" w:rsidRPr="0075263C" w:rsidRDefault="0075263C" w:rsidP="0075263C">
            <w:pPr>
              <w:spacing w:before="0" w:after="0"/>
              <w:rPr>
                <w:rFonts w:ascii="Arial" w:hAnsi="Arial" w:cs="Arial"/>
              </w:rPr>
            </w:pPr>
            <w:r w:rsidRPr="0075263C">
              <w:rPr>
                <w:rFonts w:ascii="Arial" w:hAnsi="Arial" w:cs="Arial"/>
              </w:rPr>
              <w:t>Understanding the Games and Animation Industries</w:t>
            </w:r>
          </w:p>
          <w:p w:rsidR="0075263C" w:rsidRPr="0075263C" w:rsidRDefault="0075263C" w:rsidP="0075263C">
            <w:pPr>
              <w:spacing w:before="0" w:after="0"/>
              <w:rPr>
                <w:rFonts w:ascii="Arial" w:hAnsi="Arial" w:cs="Arial"/>
              </w:rPr>
            </w:pP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Module Code</w:t>
            </w:r>
          </w:p>
        </w:tc>
        <w:tc>
          <w:tcPr>
            <w:tcW w:w="2586" w:type="dxa"/>
            <w:gridSpan w:val="2"/>
          </w:tcPr>
          <w:p w:rsidR="0075263C" w:rsidRPr="0075263C" w:rsidRDefault="0075263C" w:rsidP="0075263C">
            <w:pPr>
              <w:spacing w:before="0" w:after="0"/>
              <w:rPr>
                <w:rFonts w:ascii="Arial" w:hAnsi="Arial" w:cs="Arial"/>
                <w:iCs/>
              </w:rPr>
            </w:pPr>
            <w:r w:rsidRPr="0075263C">
              <w:rPr>
                <w:rFonts w:ascii="Arial" w:hAnsi="Arial" w:cs="Arial"/>
                <w:iCs/>
              </w:rPr>
              <w:t>UPCNEX-30-1</w:t>
            </w:r>
          </w:p>
          <w:p w:rsidR="0075263C" w:rsidRPr="0075263C" w:rsidRDefault="0075263C" w:rsidP="0075263C">
            <w:pPr>
              <w:spacing w:before="0" w:after="0"/>
              <w:rPr>
                <w:rFonts w:ascii="Arial" w:hAnsi="Arial" w:cs="Arial"/>
              </w:rPr>
            </w:pPr>
          </w:p>
        </w:tc>
        <w:tc>
          <w:tcPr>
            <w:tcW w:w="1985" w:type="dxa"/>
            <w:gridSpan w:val="2"/>
            <w:tcBorders>
              <w:bottom w:val="single" w:sz="4" w:space="0" w:color="auto"/>
            </w:tcBorders>
            <w:shd w:val="clear" w:color="auto" w:fill="D9D9D9"/>
          </w:tcPr>
          <w:p w:rsidR="0075263C" w:rsidRPr="0075263C" w:rsidRDefault="0075263C" w:rsidP="0075263C">
            <w:pPr>
              <w:spacing w:before="0" w:after="0"/>
              <w:rPr>
                <w:rFonts w:ascii="Arial" w:hAnsi="Arial" w:cs="Arial"/>
              </w:rPr>
            </w:pPr>
            <w:r w:rsidRPr="0075263C">
              <w:rPr>
                <w:rFonts w:ascii="Arial" w:hAnsi="Arial" w:cs="Arial"/>
              </w:rPr>
              <w:t>Level</w:t>
            </w:r>
          </w:p>
        </w:tc>
        <w:tc>
          <w:tcPr>
            <w:tcW w:w="3460" w:type="dxa"/>
            <w:gridSpan w:val="3"/>
            <w:tcBorders>
              <w:bottom w:val="single" w:sz="4" w:space="0" w:color="auto"/>
            </w:tcBorders>
          </w:tcPr>
          <w:p w:rsidR="0075263C" w:rsidRPr="0075263C" w:rsidRDefault="0075263C" w:rsidP="0075263C">
            <w:pPr>
              <w:spacing w:before="0" w:after="0"/>
              <w:rPr>
                <w:rFonts w:ascii="Arial" w:hAnsi="Arial" w:cs="Arial"/>
              </w:rPr>
            </w:pPr>
            <w:r w:rsidRPr="0075263C">
              <w:rPr>
                <w:rFonts w:ascii="Arial" w:hAnsi="Arial" w:cs="Arial"/>
              </w:rPr>
              <w:t>1</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For implementation from</w:t>
            </w:r>
          </w:p>
        </w:tc>
        <w:tc>
          <w:tcPr>
            <w:tcW w:w="8031" w:type="dxa"/>
            <w:gridSpan w:val="7"/>
          </w:tcPr>
          <w:p w:rsidR="0075263C" w:rsidRPr="0075263C" w:rsidRDefault="0075263C" w:rsidP="0075263C">
            <w:pPr>
              <w:spacing w:before="0" w:after="0"/>
              <w:rPr>
                <w:rFonts w:ascii="Arial" w:hAnsi="Arial" w:cs="Arial"/>
              </w:rPr>
            </w:pPr>
            <w:r w:rsidRPr="0075263C">
              <w:rPr>
                <w:rFonts w:ascii="Arial" w:hAnsi="Arial" w:cs="Arial"/>
                <w:iCs/>
              </w:rPr>
              <w:t xml:space="preserve">September 2019 </w:t>
            </w:r>
          </w:p>
        </w:tc>
      </w:tr>
      <w:tr w:rsidR="0075263C" w:rsidRPr="0075263C" w:rsidTr="0075263C">
        <w:tc>
          <w:tcPr>
            <w:tcW w:w="2263" w:type="dxa"/>
            <w:gridSpan w:val="2"/>
            <w:shd w:val="clear" w:color="auto" w:fill="D9D9D9"/>
          </w:tcPr>
          <w:p w:rsidR="0075263C" w:rsidRPr="0075263C" w:rsidRDefault="00FF0917" w:rsidP="0075263C">
            <w:pPr>
              <w:spacing w:before="0" w:after="0"/>
              <w:rPr>
                <w:rFonts w:ascii="Arial" w:hAnsi="Arial" w:cs="Arial"/>
              </w:rPr>
            </w:pPr>
            <w:r>
              <w:rPr>
                <w:rFonts w:ascii="Arial" w:hAnsi="Arial" w:cs="Arial"/>
              </w:rPr>
              <w:t>UWE Credit Rating</w:t>
            </w:r>
          </w:p>
        </w:tc>
        <w:tc>
          <w:tcPr>
            <w:tcW w:w="2586" w:type="dxa"/>
            <w:gridSpan w:val="2"/>
          </w:tcPr>
          <w:p w:rsidR="0075263C" w:rsidRPr="0075263C" w:rsidRDefault="0075263C" w:rsidP="0075263C">
            <w:pPr>
              <w:spacing w:before="0" w:after="0"/>
              <w:rPr>
                <w:rFonts w:ascii="Arial" w:hAnsi="Arial" w:cs="Arial"/>
              </w:rPr>
            </w:pPr>
            <w:r w:rsidRPr="0075263C">
              <w:rPr>
                <w:rFonts w:ascii="Arial" w:hAnsi="Arial" w:cs="Arial"/>
              </w:rPr>
              <w:t>30</w:t>
            </w:r>
          </w:p>
        </w:tc>
        <w:tc>
          <w:tcPr>
            <w:tcW w:w="1985"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ECTS Credit Rating</w:t>
            </w:r>
          </w:p>
        </w:tc>
        <w:tc>
          <w:tcPr>
            <w:tcW w:w="3460" w:type="dxa"/>
            <w:gridSpan w:val="3"/>
            <w:shd w:val="clear" w:color="auto" w:fill="auto"/>
          </w:tcPr>
          <w:p w:rsidR="0075263C" w:rsidRPr="0075263C" w:rsidRDefault="0075263C" w:rsidP="0075263C">
            <w:pPr>
              <w:spacing w:before="0" w:after="0"/>
              <w:rPr>
                <w:rFonts w:ascii="Arial" w:hAnsi="Arial" w:cs="Arial"/>
              </w:rPr>
            </w:pPr>
            <w:r w:rsidRPr="0075263C">
              <w:rPr>
                <w:rFonts w:ascii="Arial" w:hAnsi="Arial" w:cs="Arial"/>
              </w:rPr>
              <w:t>15</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Faculty</w:t>
            </w:r>
          </w:p>
        </w:tc>
        <w:tc>
          <w:tcPr>
            <w:tcW w:w="2586" w:type="dxa"/>
            <w:gridSpan w:val="2"/>
          </w:tcPr>
          <w:p w:rsidR="0075263C" w:rsidRPr="0075263C" w:rsidRDefault="0075263C" w:rsidP="0075263C">
            <w:pPr>
              <w:spacing w:before="0" w:after="0"/>
              <w:rPr>
                <w:rFonts w:ascii="Arial" w:hAnsi="Arial" w:cs="Arial"/>
              </w:rPr>
            </w:pPr>
            <w:r w:rsidRPr="0075263C">
              <w:rPr>
                <w:rFonts w:ascii="Arial" w:hAnsi="Arial" w:cs="Arial"/>
              </w:rPr>
              <w:t>Faculty of Arts, Cr</w:t>
            </w:r>
            <w:r w:rsidR="00FF0917">
              <w:rPr>
                <w:rFonts w:ascii="Arial" w:hAnsi="Arial" w:cs="Arial"/>
              </w:rPr>
              <w:t>eative Industries and Education</w:t>
            </w:r>
          </w:p>
        </w:tc>
        <w:tc>
          <w:tcPr>
            <w:tcW w:w="1985"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Field</w:t>
            </w:r>
          </w:p>
          <w:p w:rsidR="0075263C" w:rsidRPr="0075263C" w:rsidRDefault="0075263C" w:rsidP="0075263C">
            <w:pPr>
              <w:spacing w:before="0" w:after="0"/>
              <w:rPr>
                <w:rFonts w:ascii="Arial" w:hAnsi="Arial" w:cs="Arial"/>
              </w:rPr>
            </w:pPr>
          </w:p>
        </w:tc>
        <w:tc>
          <w:tcPr>
            <w:tcW w:w="3460" w:type="dxa"/>
            <w:gridSpan w:val="3"/>
          </w:tcPr>
          <w:p w:rsidR="0075263C" w:rsidRPr="0075263C" w:rsidRDefault="0075263C" w:rsidP="0075263C">
            <w:pPr>
              <w:spacing w:before="0" w:after="0"/>
              <w:rPr>
                <w:rFonts w:ascii="Arial" w:hAnsi="Arial" w:cs="Arial"/>
              </w:rPr>
            </w:pPr>
            <w:r w:rsidRPr="0075263C">
              <w:rPr>
                <w:rFonts w:ascii="Arial" w:hAnsi="Arial" w:cs="Arial"/>
              </w:rPr>
              <w:t>Cultural Industries</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Department</w:t>
            </w:r>
          </w:p>
        </w:tc>
        <w:tc>
          <w:tcPr>
            <w:tcW w:w="8031" w:type="dxa"/>
            <w:gridSpan w:val="7"/>
          </w:tcPr>
          <w:p w:rsidR="0075263C" w:rsidRPr="0075263C" w:rsidRDefault="00FF0917" w:rsidP="0075263C">
            <w:pPr>
              <w:spacing w:before="0" w:after="0"/>
              <w:rPr>
                <w:rFonts w:ascii="Arial" w:hAnsi="Arial" w:cs="Arial"/>
              </w:rPr>
            </w:pPr>
            <w:r>
              <w:rPr>
                <w:rFonts w:ascii="Arial" w:hAnsi="Arial" w:cs="Arial"/>
              </w:rPr>
              <w:t>Arts and Cultural Industries</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Contributes towards </w:t>
            </w:r>
          </w:p>
        </w:tc>
        <w:tc>
          <w:tcPr>
            <w:tcW w:w="8031" w:type="dxa"/>
            <w:gridSpan w:val="7"/>
          </w:tcPr>
          <w:p w:rsidR="0075263C" w:rsidRPr="0075263C" w:rsidRDefault="0075263C" w:rsidP="0075263C">
            <w:pPr>
              <w:spacing w:before="0" w:after="0"/>
              <w:rPr>
                <w:rFonts w:ascii="Arial" w:hAnsi="Arial" w:cs="Arial"/>
              </w:rPr>
            </w:pPr>
            <w:r w:rsidRPr="0075263C">
              <w:rPr>
                <w:rFonts w:ascii="Arial" w:hAnsi="Arial" w:cs="Arial"/>
              </w:rPr>
              <w:t>BA (Hons)</w:t>
            </w:r>
            <w:r w:rsidR="00FF0917">
              <w:rPr>
                <w:rFonts w:ascii="Arial" w:hAnsi="Arial" w:cs="Arial"/>
              </w:rPr>
              <w:t xml:space="preserve"> Games and Animation Production</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Module </w:t>
            </w:r>
            <w:r w:rsidR="00FF0917">
              <w:rPr>
                <w:rFonts w:ascii="Arial" w:hAnsi="Arial" w:cs="Arial"/>
              </w:rPr>
              <w:t xml:space="preserve">type: </w:t>
            </w:r>
          </w:p>
        </w:tc>
        <w:tc>
          <w:tcPr>
            <w:tcW w:w="8031" w:type="dxa"/>
            <w:gridSpan w:val="7"/>
          </w:tcPr>
          <w:p w:rsidR="0075263C" w:rsidRPr="0075263C" w:rsidRDefault="0075263C" w:rsidP="0075263C">
            <w:pPr>
              <w:spacing w:before="0" w:after="0"/>
              <w:rPr>
                <w:rFonts w:ascii="Arial" w:hAnsi="Arial" w:cs="Arial"/>
                <w:color w:val="FF0000"/>
              </w:rPr>
            </w:pPr>
            <w:r w:rsidRPr="0075263C">
              <w:rPr>
                <w:rFonts w:ascii="Arial" w:hAnsi="Arial" w:cs="Arial"/>
                <w:iCs/>
              </w:rPr>
              <w:t>Project</w:t>
            </w:r>
            <w:r w:rsidRPr="0075263C">
              <w:rPr>
                <w:rFonts w:ascii="Arial" w:hAnsi="Arial" w:cs="Arial"/>
              </w:rPr>
              <w:t xml:space="preserve"> </w:t>
            </w:r>
          </w:p>
        </w:tc>
      </w:tr>
      <w:tr w:rsidR="0075263C" w:rsidRPr="0075263C" w:rsidTr="0075263C">
        <w:tc>
          <w:tcPr>
            <w:tcW w:w="2865" w:type="dxa"/>
            <w:gridSpan w:val="3"/>
            <w:shd w:val="clear" w:color="auto" w:fill="D9D9D9"/>
          </w:tcPr>
          <w:p w:rsidR="0075263C" w:rsidRPr="0075263C" w:rsidRDefault="00FF0917" w:rsidP="0075263C">
            <w:pPr>
              <w:spacing w:before="0" w:after="0"/>
              <w:rPr>
                <w:rFonts w:ascii="Arial" w:hAnsi="Arial" w:cs="Arial"/>
              </w:rPr>
            </w:pPr>
            <w:r>
              <w:rPr>
                <w:rFonts w:ascii="Arial" w:hAnsi="Arial" w:cs="Arial"/>
              </w:rPr>
              <w:t xml:space="preserve">Pre-requisites </w:t>
            </w:r>
          </w:p>
        </w:tc>
        <w:tc>
          <w:tcPr>
            <w:tcW w:w="7429" w:type="dxa"/>
            <w:gridSpan w:val="6"/>
            <w:shd w:val="clear" w:color="auto" w:fill="auto"/>
          </w:tcPr>
          <w:p w:rsidR="0075263C" w:rsidRPr="0075263C" w:rsidRDefault="0075263C" w:rsidP="0075263C">
            <w:pPr>
              <w:spacing w:before="0" w:after="0"/>
              <w:rPr>
                <w:rFonts w:ascii="Arial" w:hAnsi="Arial" w:cs="Arial"/>
              </w:rPr>
            </w:pPr>
            <w:r w:rsidRPr="0075263C">
              <w:rPr>
                <w:rFonts w:ascii="Arial" w:hAnsi="Arial" w:cs="Arial"/>
              </w:rPr>
              <w:t>None</w:t>
            </w:r>
          </w:p>
        </w:tc>
      </w:tr>
      <w:tr w:rsidR="0075263C" w:rsidRPr="0075263C" w:rsidTr="0075263C">
        <w:tc>
          <w:tcPr>
            <w:tcW w:w="2865" w:type="dxa"/>
            <w:gridSpan w:val="3"/>
            <w:tcBorders>
              <w:bottom w:val="single" w:sz="4" w:space="0" w:color="auto"/>
            </w:tcBorders>
            <w:shd w:val="clear" w:color="auto" w:fill="D9D9D9"/>
          </w:tcPr>
          <w:p w:rsidR="0075263C" w:rsidRPr="0075263C" w:rsidRDefault="00FF0917" w:rsidP="0075263C">
            <w:pPr>
              <w:spacing w:before="0" w:after="0"/>
              <w:rPr>
                <w:rFonts w:ascii="Arial" w:hAnsi="Arial" w:cs="Arial"/>
              </w:rPr>
            </w:pPr>
            <w:r>
              <w:rPr>
                <w:rFonts w:ascii="Arial" w:hAnsi="Arial" w:cs="Arial"/>
              </w:rPr>
              <w:t xml:space="preserve">Excluded Combinations </w:t>
            </w:r>
          </w:p>
        </w:tc>
        <w:tc>
          <w:tcPr>
            <w:tcW w:w="7429" w:type="dxa"/>
            <w:gridSpan w:val="6"/>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iCs/>
              </w:rPr>
              <w:t xml:space="preserve">N/A </w:t>
            </w:r>
          </w:p>
        </w:tc>
      </w:tr>
      <w:tr w:rsidR="0075263C" w:rsidRPr="0075263C" w:rsidTr="0075263C">
        <w:tc>
          <w:tcPr>
            <w:tcW w:w="2865" w:type="dxa"/>
            <w:gridSpan w:val="3"/>
            <w:tcBorders>
              <w:bottom w:val="single" w:sz="4" w:space="0" w:color="auto"/>
            </w:tcBorders>
            <w:shd w:val="clear" w:color="auto" w:fill="D9D9D9"/>
          </w:tcPr>
          <w:p w:rsidR="0075263C" w:rsidRPr="0075263C" w:rsidRDefault="00FF0917" w:rsidP="0075263C">
            <w:pPr>
              <w:spacing w:before="0" w:after="0"/>
              <w:rPr>
                <w:rFonts w:ascii="Arial" w:hAnsi="Arial" w:cs="Arial"/>
              </w:rPr>
            </w:pPr>
            <w:r>
              <w:rPr>
                <w:rFonts w:ascii="Arial" w:hAnsi="Arial" w:cs="Arial"/>
              </w:rPr>
              <w:t xml:space="preserve">Co- requisites </w:t>
            </w:r>
          </w:p>
        </w:tc>
        <w:tc>
          <w:tcPr>
            <w:tcW w:w="7429" w:type="dxa"/>
            <w:gridSpan w:val="6"/>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iCs/>
              </w:rPr>
              <w:t xml:space="preserve">None </w:t>
            </w:r>
          </w:p>
        </w:tc>
      </w:tr>
      <w:tr w:rsidR="0075263C" w:rsidRPr="0075263C" w:rsidTr="0075263C">
        <w:tc>
          <w:tcPr>
            <w:tcW w:w="2865" w:type="dxa"/>
            <w:gridSpan w:val="3"/>
            <w:tcBorders>
              <w:bottom w:val="single" w:sz="4" w:space="0" w:color="auto"/>
            </w:tcBorders>
            <w:shd w:val="clear" w:color="auto" w:fill="D9D9D9"/>
          </w:tcPr>
          <w:p w:rsidR="0075263C" w:rsidRPr="0075263C" w:rsidRDefault="00FF0917" w:rsidP="0075263C">
            <w:pPr>
              <w:spacing w:before="0" w:after="0"/>
              <w:rPr>
                <w:rFonts w:ascii="Arial" w:hAnsi="Arial" w:cs="Arial"/>
              </w:rPr>
            </w:pPr>
            <w:r>
              <w:rPr>
                <w:rFonts w:ascii="Arial" w:hAnsi="Arial" w:cs="Arial"/>
              </w:rPr>
              <w:t>Module Entry requirements</w:t>
            </w:r>
          </w:p>
        </w:tc>
        <w:tc>
          <w:tcPr>
            <w:tcW w:w="7429" w:type="dxa"/>
            <w:gridSpan w:val="6"/>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rPr>
              <w:t>Not offered as a standalone. Programme entry requirements apply</w:t>
            </w:r>
          </w:p>
        </w:tc>
      </w:tr>
      <w:tr w:rsidR="0075263C" w:rsidRPr="0075263C" w:rsidTr="0075263C">
        <w:tc>
          <w:tcPr>
            <w:tcW w:w="10294" w:type="dxa"/>
            <w:gridSpan w:val="9"/>
            <w:tcBorders>
              <w:left w:val="nil"/>
              <w:right w:val="nil"/>
            </w:tcBorders>
            <w:shd w:val="clear" w:color="auto" w:fill="auto"/>
          </w:tcPr>
          <w:p w:rsidR="0075263C" w:rsidRPr="0075263C" w:rsidRDefault="0075263C" w:rsidP="0075263C">
            <w:pPr>
              <w:spacing w:before="0" w:after="0"/>
              <w:jc w:val="center"/>
              <w:rPr>
                <w:rFonts w:ascii="Arial" w:hAnsi="Arial" w:cs="Arial"/>
                <w:b/>
              </w:rPr>
            </w:pPr>
          </w:p>
          <w:p w:rsidR="0075263C" w:rsidRPr="0075263C" w:rsidRDefault="0075263C" w:rsidP="0075263C">
            <w:pPr>
              <w:spacing w:before="0" w:after="0"/>
              <w:jc w:val="center"/>
              <w:rPr>
                <w:rFonts w:ascii="Arial" w:hAnsi="Arial" w:cs="Arial"/>
                <w:b/>
              </w:rPr>
            </w:pPr>
          </w:p>
        </w:tc>
      </w:tr>
      <w:tr w:rsidR="0075263C" w:rsidRPr="0075263C" w:rsidTr="0075263C">
        <w:tc>
          <w:tcPr>
            <w:tcW w:w="10294" w:type="dxa"/>
            <w:gridSpan w:val="9"/>
            <w:tcBorders>
              <w:bottom w:val="single" w:sz="4" w:space="0" w:color="auto"/>
            </w:tcBorders>
            <w:shd w:val="clear" w:color="auto" w:fill="D9D9D9"/>
          </w:tcPr>
          <w:p w:rsidR="0075263C" w:rsidRPr="0075263C" w:rsidRDefault="0075263C" w:rsidP="00FF0917">
            <w:pPr>
              <w:spacing w:before="0" w:after="0"/>
              <w:jc w:val="center"/>
              <w:rPr>
                <w:rFonts w:ascii="Arial" w:hAnsi="Arial" w:cs="Arial"/>
                <w:b/>
              </w:rPr>
            </w:pPr>
            <w:r w:rsidRPr="0075263C">
              <w:rPr>
                <w:rFonts w:ascii="Arial" w:hAnsi="Arial" w:cs="Arial"/>
                <w:b/>
                <w:bCs/>
              </w:rPr>
              <w:t xml:space="preserve">Part 2: Description </w:t>
            </w:r>
          </w:p>
        </w:tc>
      </w:tr>
      <w:tr w:rsidR="0075263C" w:rsidRPr="0075263C" w:rsidTr="0075263C">
        <w:tc>
          <w:tcPr>
            <w:tcW w:w="10294" w:type="dxa"/>
            <w:gridSpan w:val="9"/>
            <w:shd w:val="clear" w:color="auto" w:fill="auto"/>
          </w:tcPr>
          <w:p w:rsidR="0075263C" w:rsidRPr="0075263C" w:rsidRDefault="0075263C" w:rsidP="0075263C">
            <w:pPr>
              <w:spacing w:before="0" w:after="0"/>
              <w:rPr>
                <w:rFonts w:ascii="Arial" w:hAnsi="Arial" w:cs="Arial"/>
              </w:rPr>
            </w:pPr>
            <w:r w:rsidRPr="0075263C">
              <w:rPr>
                <w:rFonts w:ascii="Arial" w:hAnsi="Arial" w:cs="Arial"/>
              </w:rPr>
              <w:t>This module introduces students to the Games and Animation industries and places emphasis on students concluding through self-evaluation, reflection and analysis of ‘who they want to be’ in their career.</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Knowledge of the Game and Animation industries, its structures and ethics, has a huge impact on choosing a career path and this module will give a purposeful insight into the required skills that are needed to be successful within a production pipeline.</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The ability to self-analyse, to understand importance of reflection and construct critical arguments play a huge factor when exploring skills and knowledge within this current field of creativity. This is a crucial attribute for those hoping to continue to manage their own development.</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Explorative and extensive literature research is required to maximise knowledge and insigh</w:t>
            </w:r>
            <w:r w:rsidR="00FF0917">
              <w:rPr>
                <w:rFonts w:ascii="Arial" w:hAnsi="Arial" w:cs="Arial"/>
              </w:rPr>
              <w:t xml:space="preserve">t into chosen career pathways. </w:t>
            </w:r>
          </w:p>
        </w:tc>
      </w:tr>
      <w:tr w:rsidR="0075263C" w:rsidRPr="0075263C" w:rsidTr="0075263C">
        <w:tc>
          <w:tcPr>
            <w:tcW w:w="10294" w:type="dxa"/>
            <w:gridSpan w:val="9"/>
            <w:shd w:val="clear" w:color="auto" w:fill="D9D9D9"/>
          </w:tcPr>
          <w:p w:rsidR="0075263C" w:rsidRPr="00FF0917" w:rsidRDefault="0075263C" w:rsidP="00FF0917">
            <w:pPr>
              <w:widowControl w:val="0"/>
              <w:tabs>
                <w:tab w:val="left" w:pos="720"/>
              </w:tabs>
              <w:spacing w:before="0" w:after="0"/>
              <w:jc w:val="center"/>
              <w:rPr>
                <w:rFonts w:ascii="Arial" w:hAnsi="Arial"/>
                <w:b/>
              </w:rPr>
            </w:pPr>
            <w:r w:rsidRPr="0075263C">
              <w:rPr>
                <w:rFonts w:ascii="Arial" w:hAnsi="Arial"/>
                <w:b/>
                <w:bCs/>
              </w:rPr>
              <w:t xml:space="preserve">Part 3: Assessment </w:t>
            </w:r>
          </w:p>
        </w:tc>
      </w:tr>
      <w:tr w:rsidR="0075263C" w:rsidRPr="0075263C" w:rsidTr="0075263C">
        <w:tc>
          <w:tcPr>
            <w:tcW w:w="10294" w:type="dxa"/>
            <w:gridSpan w:val="9"/>
            <w:shd w:val="clear" w:color="auto" w:fill="auto"/>
          </w:tcPr>
          <w:p w:rsidR="0075263C" w:rsidRPr="0075263C" w:rsidRDefault="0075263C" w:rsidP="0075263C">
            <w:pPr>
              <w:spacing w:before="0" w:after="0"/>
              <w:rPr>
                <w:rFonts w:ascii="Arial" w:hAnsi="Arial" w:cs="Arial"/>
              </w:rPr>
            </w:pPr>
            <w:r w:rsidRPr="0075263C">
              <w:rPr>
                <w:rFonts w:ascii="Arial" w:hAnsi="Arial" w:cs="Arial"/>
              </w:rPr>
              <w:t xml:space="preserve">Assessment criteria on this module are aligned to the Intended Learning Outcomes. There will be both formative and summative assessment throughout.  This reflects an ‘assessment </w:t>
            </w:r>
            <w:r w:rsidRPr="0075263C">
              <w:rPr>
                <w:rFonts w:ascii="Arial" w:hAnsi="Arial" w:cs="Arial"/>
                <w:b/>
                <w:bCs/>
              </w:rPr>
              <w:t>for</w:t>
            </w:r>
            <w:r w:rsidRPr="0075263C">
              <w:rPr>
                <w:rFonts w:ascii="Arial" w:hAnsi="Arial" w:cs="Arial"/>
              </w:rPr>
              <w:t xml:space="preserve"> learning’ approach which is integral to the Learning and Teaching Strategies of UWE, Bristol and University Centre Weston (UCW).</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Assessment takes an inclusive approach to meet the diverse needs of students and ensures that academic standards are maintained.</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Assessment approaches and contexts provide the controlled conditions to ensure fair practice.</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This module gives insight into the framework within the Games and Animation industries. Students are expected to deliver a professionally written report on current industry pipelines, structures and ethics to begin to seek an answer to the question, ‘who they potentially want to be in the industry’?</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b/>
              </w:rPr>
            </w:pPr>
            <w:r w:rsidRPr="0075263C">
              <w:rPr>
                <w:rFonts w:ascii="Arial" w:hAnsi="Arial" w:cs="Arial"/>
                <w:b/>
              </w:rPr>
              <w:t>Component A</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eastAsia="Calibri" w:hAnsi="Arial" w:cs="Arial"/>
              </w:rPr>
            </w:pPr>
            <w:r w:rsidRPr="0075263C">
              <w:rPr>
                <w:rFonts w:ascii="Arial" w:eastAsia="Calibri" w:hAnsi="Arial" w:cs="Arial"/>
                <w:b/>
              </w:rPr>
              <w:t>Task 1</w:t>
            </w:r>
            <w:r w:rsidRPr="0075263C">
              <w:rPr>
                <w:rFonts w:ascii="Arial" w:eastAsia="Calibri" w:hAnsi="Arial" w:cs="Arial"/>
              </w:rPr>
              <w:t xml:space="preserve"> – Throughout this module students are to conduct continuous research and reflective activities within a research portfolio format that will develop their awareness of themselves, their practice and their future career ambitions. Areas to consider could include, but are not limited to, modern and historical development practices, industry pipelines, production, cultural understanding, ethics, social justice, wellbeing and future thinking.</w:t>
            </w:r>
          </w:p>
          <w:p w:rsidR="0075263C" w:rsidRPr="0075263C" w:rsidRDefault="0075263C" w:rsidP="0075263C">
            <w:pPr>
              <w:spacing w:before="0" w:after="0"/>
              <w:rPr>
                <w:rFonts w:ascii="Arial" w:hAnsi="Arial" w:cs="Arial"/>
              </w:rPr>
            </w:pPr>
            <w:r w:rsidRPr="0075263C">
              <w:rPr>
                <w:rFonts w:ascii="Arial" w:hAnsi="Arial" w:cs="Arial"/>
              </w:rPr>
              <w:t xml:space="preserve"> </w:t>
            </w:r>
          </w:p>
          <w:p w:rsidR="0075263C" w:rsidRPr="00FF0917" w:rsidRDefault="0075263C" w:rsidP="0075263C">
            <w:pPr>
              <w:spacing w:before="0" w:after="0"/>
              <w:rPr>
                <w:rFonts w:ascii="Arial" w:hAnsi="Arial" w:cs="Arial"/>
              </w:rPr>
            </w:pPr>
            <w:r w:rsidRPr="0075263C">
              <w:rPr>
                <w:rFonts w:ascii="Arial" w:hAnsi="Arial" w:cs="Arial"/>
                <w:b/>
              </w:rPr>
              <w:t>Task 2</w:t>
            </w:r>
            <w:r w:rsidRPr="0075263C">
              <w:rPr>
                <w:rFonts w:ascii="Arial" w:hAnsi="Arial" w:cs="Arial"/>
              </w:rPr>
              <w:t xml:space="preserve"> - Students are required to evaluate their current skill level whilst analysing how they should professionally conduct themselves to attain their ambitions within the Games and Animation industries. Responses should include, strategies, traits, ethics, goals and skills </w:t>
            </w:r>
            <w:r w:rsidR="00FF0917">
              <w:rPr>
                <w:rFonts w:ascii="Arial" w:hAnsi="Arial" w:cs="Arial"/>
              </w:rPr>
              <w:t>needed to further their growth.</w:t>
            </w:r>
          </w:p>
        </w:tc>
      </w:tr>
      <w:tr w:rsidR="0075263C" w:rsidRPr="0075263C" w:rsidTr="0075263C">
        <w:tc>
          <w:tcPr>
            <w:tcW w:w="5147" w:type="dxa"/>
            <w:gridSpan w:val="5"/>
            <w:shd w:val="clear" w:color="auto" w:fill="D9D9D9"/>
          </w:tcPr>
          <w:p w:rsidR="0075263C" w:rsidRPr="0075263C" w:rsidRDefault="0075263C" w:rsidP="0075263C">
            <w:pPr>
              <w:spacing w:before="120" w:after="0"/>
              <w:rPr>
                <w:rFonts w:ascii="Arial" w:hAnsi="Arial" w:cs="Arial"/>
              </w:rPr>
            </w:pPr>
            <w:r w:rsidRPr="0075263C">
              <w:rPr>
                <w:rFonts w:ascii="Arial" w:hAnsi="Arial" w:cs="Arial"/>
              </w:rPr>
              <w:br w:type="page"/>
              <w:t>Identify final timetabled piece of assessment (component and element)</w:t>
            </w:r>
          </w:p>
        </w:tc>
        <w:tc>
          <w:tcPr>
            <w:tcW w:w="5147" w:type="dxa"/>
            <w:gridSpan w:val="4"/>
            <w:shd w:val="clear" w:color="auto" w:fill="auto"/>
          </w:tcPr>
          <w:p w:rsidR="0075263C" w:rsidRPr="0075263C" w:rsidRDefault="0075263C" w:rsidP="0075263C">
            <w:pPr>
              <w:spacing w:before="0" w:after="0"/>
              <w:jc w:val="center"/>
              <w:rPr>
                <w:rFonts w:ascii="Arial" w:hAnsi="Arial" w:cs="Arial"/>
                <w:b/>
              </w:rPr>
            </w:pPr>
            <w:r w:rsidRPr="0075263C">
              <w:rPr>
                <w:rFonts w:ascii="Arial" w:hAnsi="Arial" w:cs="Arial"/>
                <w:b/>
              </w:rPr>
              <w:t>Component A2</w:t>
            </w:r>
          </w:p>
        </w:tc>
      </w:tr>
      <w:tr w:rsidR="0075263C" w:rsidRPr="0075263C" w:rsidTr="0075263C">
        <w:trPr>
          <w:trHeight w:val="181"/>
        </w:trPr>
        <w:tc>
          <w:tcPr>
            <w:tcW w:w="7939" w:type="dxa"/>
            <w:gridSpan w:val="7"/>
            <w:vMerge w:val="restart"/>
            <w:shd w:val="clear" w:color="auto" w:fill="D9D9D9"/>
          </w:tcPr>
          <w:p w:rsidR="0075263C" w:rsidRPr="0075263C" w:rsidRDefault="0075263C" w:rsidP="0075263C">
            <w:pPr>
              <w:spacing w:after="0"/>
              <w:rPr>
                <w:rFonts w:ascii="Arial" w:hAnsi="Arial" w:cs="Arial"/>
              </w:rPr>
            </w:pPr>
            <w:r w:rsidRPr="0075263C">
              <w:rPr>
                <w:rFonts w:ascii="Arial" w:hAnsi="Arial" w:cs="Arial"/>
                <w:b/>
                <w:bCs/>
              </w:rPr>
              <w:t>% weighting between components A and B</w:t>
            </w:r>
            <w:r w:rsidRPr="0075263C">
              <w:rPr>
                <w:rFonts w:ascii="Arial" w:hAnsi="Arial" w:cs="Arial"/>
              </w:rPr>
              <w:t xml:space="preserve"> (Standard modules only)</w:t>
            </w:r>
          </w:p>
          <w:p w:rsidR="0075263C" w:rsidRPr="0075263C" w:rsidRDefault="0075263C" w:rsidP="0075263C">
            <w:pPr>
              <w:spacing w:before="0" w:after="0"/>
              <w:jc w:val="center"/>
              <w:rPr>
                <w:rFonts w:ascii="Arial" w:hAnsi="Arial" w:cs="Arial"/>
              </w:rPr>
            </w:pPr>
            <w:r w:rsidRPr="0075263C">
              <w:rPr>
                <w:rFonts w:ascii="Arial" w:hAnsi="Arial" w:cs="Arial"/>
                <w:b/>
              </w:rPr>
              <w:t xml:space="preserve">                                                               </w:t>
            </w:r>
          </w:p>
        </w:tc>
        <w:tc>
          <w:tcPr>
            <w:tcW w:w="1276" w:type="dxa"/>
            <w:shd w:val="clear" w:color="auto" w:fill="auto"/>
          </w:tcPr>
          <w:p w:rsidR="0075263C" w:rsidRPr="0075263C" w:rsidRDefault="0075263C" w:rsidP="0075263C">
            <w:pPr>
              <w:spacing w:before="0" w:after="0"/>
              <w:jc w:val="center"/>
              <w:rPr>
                <w:rFonts w:ascii="Arial" w:hAnsi="Arial" w:cs="Arial"/>
              </w:rPr>
            </w:pPr>
            <w:r w:rsidRPr="0075263C">
              <w:rPr>
                <w:rFonts w:ascii="Arial" w:hAnsi="Arial" w:cs="Arial"/>
                <w:b/>
                <w:bCs/>
              </w:rPr>
              <w:t>A:</w:t>
            </w:r>
            <w:r w:rsidRPr="0075263C">
              <w:rPr>
                <w:rFonts w:ascii="Arial" w:hAnsi="Arial" w:cs="Arial"/>
              </w:rPr>
              <w:t xml:space="preserve">            </w:t>
            </w:r>
          </w:p>
        </w:tc>
        <w:tc>
          <w:tcPr>
            <w:tcW w:w="1079" w:type="dxa"/>
            <w:shd w:val="clear" w:color="auto" w:fill="auto"/>
          </w:tcPr>
          <w:p w:rsidR="0075263C" w:rsidRPr="0075263C" w:rsidRDefault="0075263C" w:rsidP="0075263C">
            <w:pPr>
              <w:spacing w:before="0" w:after="0"/>
              <w:jc w:val="center"/>
              <w:rPr>
                <w:rFonts w:ascii="Arial" w:hAnsi="Arial" w:cs="Arial"/>
              </w:rPr>
            </w:pPr>
            <w:r w:rsidRPr="0075263C">
              <w:rPr>
                <w:rFonts w:ascii="Arial" w:hAnsi="Arial" w:cs="Arial"/>
                <w:b/>
                <w:bCs/>
              </w:rPr>
              <w:t>B</w:t>
            </w:r>
            <w:r w:rsidRPr="0075263C">
              <w:rPr>
                <w:rFonts w:ascii="Arial" w:hAnsi="Arial" w:cs="Arial"/>
              </w:rPr>
              <w:t xml:space="preserve">:           </w:t>
            </w:r>
          </w:p>
        </w:tc>
      </w:tr>
      <w:tr w:rsidR="0075263C" w:rsidRPr="0075263C" w:rsidTr="0075263C">
        <w:trPr>
          <w:trHeight w:val="204"/>
        </w:trPr>
        <w:tc>
          <w:tcPr>
            <w:tcW w:w="7939" w:type="dxa"/>
            <w:gridSpan w:val="7"/>
            <w:vMerge/>
          </w:tcPr>
          <w:p w:rsidR="0075263C" w:rsidRPr="0075263C" w:rsidRDefault="0075263C" w:rsidP="0075263C">
            <w:pPr>
              <w:widowControl w:val="0"/>
              <w:tabs>
                <w:tab w:val="left" w:pos="720"/>
              </w:tabs>
              <w:spacing w:before="0" w:after="120"/>
              <w:rPr>
                <w:rFonts w:ascii="Arial" w:hAnsi="Arial"/>
                <w:b/>
              </w:rPr>
            </w:pPr>
          </w:p>
        </w:tc>
        <w:tc>
          <w:tcPr>
            <w:tcW w:w="1276" w:type="dxa"/>
            <w:shd w:val="clear" w:color="auto" w:fill="auto"/>
          </w:tcPr>
          <w:p w:rsidR="0075263C" w:rsidRPr="0075263C" w:rsidRDefault="0075263C" w:rsidP="0075263C">
            <w:pPr>
              <w:widowControl w:val="0"/>
              <w:tabs>
                <w:tab w:val="left" w:pos="720"/>
              </w:tabs>
              <w:spacing w:before="0" w:after="120"/>
              <w:jc w:val="center"/>
              <w:rPr>
                <w:rFonts w:ascii="Arial" w:hAnsi="Arial"/>
                <w:b/>
              </w:rPr>
            </w:pPr>
            <w:r w:rsidRPr="0075263C">
              <w:rPr>
                <w:rFonts w:ascii="Arial" w:hAnsi="Arial"/>
                <w:b/>
              </w:rPr>
              <w:t>100</w:t>
            </w:r>
          </w:p>
        </w:tc>
        <w:tc>
          <w:tcPr>
            <w:tcW w:w="1079" w:type="dxa"/>
            <w:shd w:val="clear" w:color="auto" w:fill="auto"/>
          </w:tcPr>
          <w:p w:rsidR="0075263C" w:rsidRPr="0075263C" w:rsidRDefault="0075263C" w:rsidP="0075263C">
            <w:pPr>
              <w:widowControl w:val="0"/>
              <w:tabs>
                <w:tab w:val="left" w:pos="720"/>
              </w:tabs>
              <w:spacing w:before="0" w:after="120"/>
              <w:jc w:val="center"/>
              <w:rPr>
                <w:rFonts w:ascii="Arial" w:hAnsi="Arial"/>
                <w:b/>
              </w:rPr>
            </w:pPr>
          </w:p>
        </w:tc>
      </w:tr>
      <w:tr w:rsidR="0075263C" w:rsidRPr="0075263C" w:rsidTr="0075263C">
        <w:tc>
          <w:tcPr>
            <w:tcW w:w="10294" w:type="dxa"/>
            <w:gridSpan w:val="9"/>
            <w:tcBorders>
              <w:bottom w:val="single" w:sz="4" w:space="0" w:color="auto"/>
            </w:tcBorders>
            <w:shd w:val="clear" w:color="auto" w:fill="D9D9D9"/>
          </w:tcPr>
          <w:p w:rsidR="0075263C" w:rsidRPr="0075263C" w:rsidRDefault="0075263C" w:rsidP="0075263C">
            <w:pPr>
              <w:widowControl w:val="0"/>
              <w:tabs>
                <w:tab w:val="left" w:pos="720"/>
              </w:tabs>
              <w:spacing w:before="0" w:after="0"/>
              <w:rPr>
                <w:rFonts w:ascii="Arial" w:hAnsi="Arial"/>
                <w:b/>
              </w:rPr>
            </w:pPr>
            <w:r w:rsidRPr="0075263C">
              <w:rPr>
                <w:rFonts w:ascii="Arial" w:hAnsi="Arial"/>
                <w:b/>
                <w:bCs/>
              </w:rPr>
              <w:t>First Sit</w:t>
            </w:r>
          </w:p>
          <w:p w:rsidR="0075263C" w:rsidRPr="0075263C" w:rsidRDefault="0075263C" w:rsidP="0075263C">
            <w:pPr>
              <w:widowControl w:val="0"/>
              <w:tabs>
                <w:tab w:val="left" w:pos="720"/>
              </w:tabs>
              <w:spacing w:before="0" w:after="0"/>
              <w:rPr>
                <w:rFonts w:ascii="Arial" w:hAnsi="Arial"/>
                <w:b/>
              </w:rPr>
            </w:pPr>
          </w:p>
        </w:tc>
      </w:tr>
      <w:tr w:rsidR="0075263C" w:rsidRPr="0075263C" w:rsidTr="0075263C">
        <w:trPr>
          <w:trHeight w:val="346"/>
        </w:trPr>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rPr>
            </w:pPr>
            <w:r w:rsidRPr="0075263C">
              <w:rPr>
                <w:rFonts w:ascii="Arial" w:hAnsi="Arial"/>
                <w:b/>
                <w:bCs/>
              </w:rPr>
              <w:t xml:space="preserve">Component A </w:t>
            </w:r>
            <w:r w:rsidRPr="0075263C">
              <w:rPr>
                <w:rFonts w:ascii="Arial" w:hAnsi="Arial"/>
              </w:rPr>
              <w:t>(controlled conditions)</w:t>
            </w:r>
          </w:p>
          <w:p w:rsidR="0075263C" w:rsidRPr="0075263C" w:rsidRDefault="0075263C" w:rsidP="0075263C">
            <w:pPr>
              <w:spacing w:before="0" w:after="0"/>
              <w:rPr>
                <w:rFonts w:ascii="Arial" w:hAnsi="Arial" w:cs="Arial"/>
              </w:rPr>
            </w:pPr>
            <w:r w:rsidRPr="0075263C">
              <w:rPr>
                <w:rFonts w:ascii="Arial" w:hAnsi="Arial" w:cs="Arial"/>
                <w:b/>
                <w:bCs/>
              </w:rPr>
              <w:t>Description of each element</w:t>
            </w:r>
          </w:p>
        </w:tc>
        <w:tc>
          <w:tcPr>
            <w:tcW w:w="2355" w:type="dxa"/>
            <w:gridSpan w:val="2"/>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b/>
                <w:color w:val="FF0000"/>
                <w:sz w:val="16"/>
                <w:szCs w:val="16"/>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75263C" w:rsidP="00FF0917">
            <w:pPr>
              <w:spacing w:before="0" w:after="0"/>
              <w:rPr>
                <w:rFonts w:ascii="Arial" w:hAnsi="Arial" w:cs="Arial"/>
              </w:rPr>
            </w:pPr>
            <w:r w:rsidRPr="0075263C">
              <w:rPr>
                <w:rFonts w:ascii="Arial" w:hAnsi="Arial" w:cs="Arial"/>
              </w:rPr>
              <w:t xml:space="preserve">1. Portfolio presentation (15 minutes presentation and 10 minutes questioning) </w:t>
            </w:r>
          </w:p>
          <w:p w:rsidR="0075263C" w:rsidRPr="0075263C" w:rsidRDefault="0075263C" w:rsidP="00FF0917">
            <w:pPr>
              <w:spacing w:before="0" w:after="0"/>
              <w:rPr>
                <w:rFonts w:ascii="Arial" w:hAnsi="Arial" w:cs="Arial"/>
              </w:rPr>
            </w:pPr>
            <w:r w:rsidRPr="0075263C">
              <w:rPr>
                <w:rFonts w:ascii="Arial" w:hAnsi="Arial" w:cs="Arial"/>
              </w:rPr>
              <w:t>2. Essay (2500 words)</w:t>
            </w:r>
          </w:p>
        </w:tc>
        <w:tc>
          <w:tcPr>
            <w:tcW w:w="2355" w:type="dxa"/>
            <w:gridSpan w:val="2"/>
            <w:shd w:val="clear" w:color="auto" w:fill="auto"/>
          </w:tcPr>
          <w:p w:rsidR="0075263C" w:rsidRPr="0075263C" w:rsidRDefault="0075263C" w:rsidP="00FF0917">
            <w:pPr>
              <w:spacing w:before="0" w:after="0"/>
              <w:jc w:val="center"/>
              <w:rPr>
                <w:rFonts w:ascii="Arial" w:hAnsi="Arial" w:cs="Arial"/>
              </w:rPr>
            </w:pPr>
            <w:r w:rsidRPr="0075263C">
              <w:rPr>
                <w:rFonts w:ascii="Arial" w:hAnsi="Arial" w:cs="Arial"/>
              </w:rPr>
              <w:t>75</w:t>
            </w:r>
          </w:p>
          <w:p w:rsidR="0075263C" w:rsidRPr="0075263C" w:rsidRDefault="0075263C" w:rsidP="00FF0917">
            <w:pPr>
              <w:spacing w:before="0" w:after="0"/>
              <w:jc w:val="center"/>
              <w:rPr>
                <w:rFonts w:ascii="Arial" w:hAnsi="Arial" w:cs="Arial"/>
              </w:rPr>
            </w:pPr>
            <w:r w:rsidRPr="0075263C">
              <w:rPr>
                <w:rFonts w:ascii="Arial" w:hAnsi="Arial" w:cs="Arial"/>
              </w:rPr>
              <w:t>25</w:t>
            </w:r>
          </w:p>
        </w:tc>
      </w:tr>
      <w:tr w:rsidR="0075263C" w:rsidRPr="0075263C" w:rsidTr="0075263C">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b/>
              </w:rPr>
            </w:pPr>
            <w:r w:rsidRPr="0075263C">
              <w:rPr>
                <w:rFonts w:ascii="Arial" w:hAnsi="Arial"/>
                <w:b/>
                <w:bCs/>
              </w:rPr>
              <w:t xml:space="preserve">Component B </w:t>
            </w:r>
          </w:p>
          <w:p w:rsidR="0075263C" w:rsidRPr="0075263C" w:rsidRDefault="0075263C" w:rsidP="0075263C">
            <w:pPr>
              <w:spacing w:before="0" w:after="0"/>
              <w:rPr>
                <w:rFonts w:ascii="Arial" w:hAnsi="Arial" w:cs="Arial"/>
                <w:b/>
              </w:rPr>
            </w:pPr>
            <w:r w:rsidRPr="0075263C">
              <w:rPr>
                <w:rFonts w:ascii="Arial" w:hAnsi="Arial" w:cs="Arial"/>
                <w:b/>
                <w:bCs/>
              </w:rPr>
              <w:t>Description of each element</w:t>
            </w:r>
          </w:p>
        </w:tc>
        <w:tc>
          <w:tcPr>
            <w:tcW w:w="2355" w:type="dxa"/>
            <w:gridSpan w:val="2"/>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75263C" w:rsidP="0075263C">
            <w:pPr>
              <w:spacing w:before="120" w:after="120"/>
              <w:rPr>
                <w:rFonts w:ascii="Arial" w:hAnsi="Arial" w:cs="Arial"/>
              </w:rPr>
            </w:pPr>
            <w:r w:rsidRPr="0075263C">
              <w:rPr>
                <w:rFonts w:ascii="Arial" w:hAnsi="Arial" w:cs="Arial"/>
              </w:rPr>
              <w:t>N/A</w:t>
            </w:r>
          </w:p>
        </w:tc>
        <w:tc>
          <w:tcPr>
            <w:tcW w:w="2355" w:type="dxa"/>
            <w:gridSpan w:val="2"/>
            <w:shd w:val="clear" w:color="auto" w:fill="auto"/>
          </w:tcPr>
          <w:p w:rsidR="0075263C" w:rsidRPr="0075263C" w:rsidRDefault="0075263C" w:rsidP="0075263C">
            <w:pPr>
              <w:spacing w:before="120" w:after="120"/>
              <w:jc w:val="center"/>
              <w:rPr>
                <w:rFonts w:ascii="Arial" w:hAnsi="Arial" w:cs="Arial"/>
              </w:rPr>
            </w:pPr>
          </w:p>
        </w:tc>
      </w:tr>
      <w:tr w:rsidR="0075263C" w:rsidRPr="0075263C" w:rsidTr="0075263C">
        <w:tc>
          <w:tcPr>
            <w:tcW w:w="10294" w:type="dxa"/>
            <w:gridSpan w:val="9"/>
            <w:tcBorders>
              <w:bottom w:val="single" w:sz="4" w:space="0" w:color="auto"/>
            </w:tcBorders>
            <w:shd w:val="clear" w:color="auto" w:fill="D9D9D9"/>
          </w:tcPr>
          <w:p w:rsidR="0075263C" w:rsidRPr="00FF0917" w:rsidRDefault="0075263C" w:rsidP="00FF0917">
            <w:pPr>
              <w:widowControl w:val="0"/>
              <w:tabs>
                <w:tab w:val="left" w:pos="720"/>
              </w:tabs>
              <w:spacing w:before="0" w:after="0"/>
              <w:rPr>
                <w:rFonts w:ascii="Arial" w:hAnsi="Arial"/>
                <w:b/>
              </w:rPr>
            </w:pPr>
            <w:r w:rsidRPr="0075263C">
              <w:rPr>
                <w:rFonts w:ascii="Arial" w:hAnsi="Arial"/>
                <w:b/>
                <w:bCs/>
              </w:rPr>
              <w:t>Resit (further attendance at taught classes is not required)</w:t>
            </w:r>
          </w:p>
        </w:tc>
      </w:tr>
      <w:tr w:rsidR="0075263C" w:rsidRPr="0075263C" w:rsidTr="0075263C">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rPr>
            </w:pPr>
            <w:r w:rsidRPr="0075263C">
              <w:rPr>
                <w:rFonts w:ascii="Arial" w:hAnsi="Arial"/>
                <w:b/>
                <w:bCs/>
              </w:rPr>
              <w:t xml:space="preserve">Component A </w:t>
            </w:r>
            <w:r w:rsidRPr="0075263C">
              <w:rPr>
                <w:rFonts w:ascii="Arial" w:hAnsi="Arial"/>
              </w:rPr>
              <w:t>(controlled conditions)</w:t>
            </w:r>
          </w:p>
          <w:p w:rsidR="0075263C" w:rsidRPr="0075263C" w:rsidRDefault="0075263C" w:rsidP="0075263C">
            <w:pPr>
              <w:spacing w:before="0" w:after="0"/>
              <w:rPr>
                <w:rFonts w:ascii="Arial" w:hAnsi="Arial" w:cs="Arial"/>
              </w:rPr>
            </w:pPr>
            <w:r w:rsidRPr="0075263C">
              <w:rPr>
                <w:rFonts w:ascii="Arial" w:hAnsi="Arial" w:cs="Arial"/>
                <w:b/>
                <w:bCs/>
              </w:rPr>
              <w:t>Description of each element</w:t>
            </w:r>
          </w:p>
        </w:tc>
        <w:tc>
          <w:tcPr>
            <w:tcW w:w="2355" w:type="dxa"/>
            <w:gridSpan w:val="2"/>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75263C" w:rsidP="00FF0917">
            <w:pPr>
              <w:spacing w:before="0" w:after="0"/>
              <w:rPr>
                <w:rFonts w:ascii="Arial" w:hAnsi="Arial" w:cs="Arial"/>
              </w:rPr>
            </w:pPr>
            <w:r w:rsidRPr="0075263C">
              <w:rPr>
                <w:rFonts w:ascii="Arial" w:hAnsi="Arial" w:cs="Arial"/>
              </w:rPr>
              <w:t xml:space="preserve">1. Research portfolio presentation (15 minutes presentation and 10 minutes questioning) </w:t>
            </w:r>
          </w:p>
          <w:p w:rsidR="0075263C" w:rsidRPr="0075263C" w:rsidRDefault="0075263C" w:rsidP="00FF0917">
            <w:pPr>
              <w:spacing w:before="0" w:after="0"/>
              <w:rPr>
                <w:rFonts w:ascii="Arial" w:hAnsi="Arial" w:cs="Arial"/>
              </w:rPr>
            </w:pPr>
            <w:r w:rsidRPr="0075263C">
              <w:rPr>
                <w:rFonts w:ascii="Arial" w:hAnsi="Arial" w:cs="Arial"/>
              </w:rPr>
              <w:t>2. Essay (2500 words)</w:t>
            </w:r>
          </w:p>
        </w:tc>
        <w:tc>
          <w:tcPr>
            <w:tcW w:w="2355" w:type="dxa"/>
            <w:gridSpan w:val="2"/>
            <w:shd w:val="clear" w:color="auto" w:fill="auto"/>
          </w:tcPr>
          <w:p w:rsidR="0075263C" w:rsidRPr="0075263C" w:rsidRDefault="0075263C" w:rsidP="00FF0917">
            <w:pPr>
              <w:spacing w:before="0" w:after="0"/>
              <w:jc w:val="center"/>
              <w:rPr>
                <w:rFonts w:ascii="Arial" w:hAnsi="Arial" w:cs="Arial"/>
              </w:rPr>
            </w:pPr>
            <w:r w:rsidRPr="0075263C">
              <w:rPr>
                <w:rFonts w:ascii="Arial" w:hAnsi="Arial" w:cs="Arial"/>
              </w:rPr>
              <w:t>75</w:t>
            </w:r>
          </w:p>
          <w:p w:rsidR="0075263C" w:rsidRPr="0075263C" w:rsidRDefault="0075263C" w:rsidP="00FF0917">
            <w:pPr>
              <w:spacing w:before="0" w:after="0"/>
              <w:jc w:val="center"/>
              <w:rPr>
                <w:rFonts w:ascii="Arial" w:hAnsi="Arial" w:cs="Arial"/>
              </w:rPr>
            </w:pPr>
            <w:r w:rsidRPr="0075263C">
              <w:rPr>
                <w:rFonts w:ascii="Arial" w:hAnsi="Arial" w:cs="Arial"/>
              </w:rPr>
              <w:t>25</w:t>
            </w:r>
          </w:p>
          <w:p w:rsidR="0075263C" w:rsidRPr="0075263C" w:rsidRDefault="0075263C" w:rsidP="00FF0917">
            <w:pPr>
              <w:spacing w:before="0" w:after="0"/>
              <w:jc w:val="center"/>
              <w:rPr>
                <w:rFonts w:ascii="Arial" w:hAnsi="Arial" w:cs="Arial"/>
                <w:color w:val="FF0000"/>
              </w:rPr>
            </w:pPr>
          </w:p>
        </w:tc>
      </w:tr>
      <w:tr w:rsidR="0075263C" w:rsidRPr="0075263C" w:rsidTr="0075263C">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b/>
              </w:rPr>
            </w:pPr>
            <w:r w:rsidRPr="0075263C">
              <w:rPr>
                <w:rFonts w:ascii="Arial" w:hAnsi="Arial"/>
                <w:b/>
                <w:bCs/>
              </w:rPr>
              <w:t xml:space="preserve">Component B </w:t>
            </w:r>
          </w:p>
          <w:p w:rsidR="0075263C" w:rsidRPr="0075263C" w:rsidRDefault="0075263C" w:rsidP="0075263C">
            <w:pPr>
              <w:spacing w:before="0" w:after="0"/>
              <w:rPr>
                <w:rFonts w:ascii="Arial" w:hAnsi="Arial" w:cs="Arial"/>
                <w:b/>
              </w:rPr>
            </w:pPr>
            <w:r w:rsidRPr="0075263C">
              <w:rPr>
                <w:rFonts w:ascii="Arial" w:hAnsi="Arial" w:cs="Arial"/>
                <w:b/>
                <w:bCs/>
              </w:rPr>
              <w:t>Description of each element</w:t>
            </w:r>
          </w:p>
        </w:tc>
        <w:tc>
          <w:tcPr>
            <w:tcW w:w="2355" w:type="dxa"/>
            <w:gridSpan w:val="2"/>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75263C" w:rsidP="0075263C">
            <w:pPr>
              <w:spacing w:before="120" w:after="120"/>
              <w:rPr>
                <w:rFonts w:ascii="Arial" w:hAnsi="Arial" w:cs="Arial"/>
              </w:rPr>
            </w:pPr>
            <w:r w:rsidRPr="0075263C">
              <w:rPr>
                <w:rFonts w:ascii="Arial" w:hAnsi="Arial" w:cs="Arial"/>
              </w:rPr>
              <w:t>N/A</w:t>
            </w:r>
          </w:p>
        </w:tc>
        <w:tc>
          <w:tcPr>
            <w:tcW w:w="2355" w:type="dxa"/>
            <w:gridSpan w:val="2"/>
            <w:shd w:val="clear" w:color="auto" w:fill="auto"/>
          </w:tcPr>
          <w:p w:rsidR="0075263C" w:rsidRPr="0075263C" w:rsidRDefault="0075263C" w:rsidP="0075263C">
            <w:pPr>
              <w:spacing w:before="120" w:after="120"/>
              <w:jc w:val="center"/>
              <w:rPr>
                <w:rFonts w:ascii="Arial" w:hAnsi="Arial" w:cs="Arial"/>
              </w:rPr>
            </w:pPr>
          </w:p>
        </w:tc>
      </w:tr>
      <w:tr w:rsidR="0075263C" w:rsidRPr="0075263C" w:rsidTr="0075263C">
        <w:tc>
          <w:tcPr>
            <w:tcW w:w="10294" w:type="dxa"/>
            <w:gridSpan w:val="9"/>
            <w:shd w:val="clear" w:color="auto" w:fill="D9D9D9"/>
          </w:tcPr>
          <w:p w:rsidR="0075263C" w:rsidRPr="00FF0917" w:rsidRDefault="0075263C" w:rsidP="00FF0917">
            <w:pPr>
              <w:widowControl w:val="0"/>
              <w:spacing w:before="0" w:after="0"/>
              <w:jc w:val="center"/>
              <w:rPr>
                <w:rFonts w:ascii="Arial" w:hAnsi="Arial"/>
                <w:b/>
              </w:rPr>
            </w:pPr>
            <w:r w:rsidRPr="0075263C">
              <w:rPr>
                <w:rFonts w:ascii="Arial" w:hAnsi="Arial"/>
                <w:b/>
                <w:bCs/>
              </w:rPr>
              <w:t>Part 4:  Teaching and Learning Methods</w:t>
            </w:r>
          </w:p>
        </w:tc>
      </w:tr>
      <w:tr w:rsidR="0075263C" w:rsidRPr="0075263C" w:rsidTr="0075263C">
        <w:trPr>
          <w:trHeight w:val="346"/>
        </w:trPr>
        <w:tc>
          <w:tcPr>
            <w:tcW w:w="1985" w:type="dxa"/>
            <w:shd w:val="clear" w:color="auto" w:fill="D9D9D9"/>
          </w:tcPr>
          <w:p w:rsidR="0075263C" w:rsidRPr="0075263C" w:rsidRDefault="0075263C" w:rsidP="0075263C">
            <w:pPr>
              <w:spacing w:before="0" w:after="0"/>
              <w:rPr>
                <w:rFonts w:ascii="Arial" w:hAnsi="Arial" w:cs="Arial"/>
              </w:rPr>
            </w:pPr>
            <w:r w:rsidRPr="0075263C">
              <w:rPr>
                <w:rFonts w:ascii="Arial" w:hAnsi="Arial" w:cs="Arial"/>
              </w:rPr>
              <w:t>Learning Outcomes</w:t>
            </w:r>
          </w:p>
          <w:p w:rsidR="0075263C" w:rsidRPr="0075263C" w:rsidRDefault="0075263C" w:rsidP="0075263C">
            <w:pPr>
              <w:spacing w:before="0" w:after="0"/>
              <w:rPr>
                <w:rFonts w:ascii="Arial" w:hAnsi="Arial" w:cs="Arial"/>
              </w:rPr>
            </w:pPr>
          </w:p>
        </w:tc>
        <w:tc>
          <w:tcPr>
            <w:tcW w:w="8309" w:type="dxa"/>
            <w:gridSpan w:val="8"/>
          </w:tcPr>
          <w:p w:rsidR="0075263C" w:rsidRPr="0075263C" w:rsidRDefault="0075263C" w:rsidP="0075263C">
            <w:pPr>
              <w:widowControl w:val="0"/>
              <w:tabs>
                <w:tab w:val="left" w:pos="720"/>
              </w:tabs>
              <w:spacing w:before="0" w:after="0"/>
              <w:rPr>
                <w:rFonts w:ascii="Arial" w:hAnsi="Arial"/>
              </w:rPr>
            </w:pPr>
            <w:r w:rsidRPr="0075263C">
              <w:rPr>
                <w:rFonts w:ascii="Arial" w:hAnsi="Arial"/>
              </w:rPr>
              <w:t>On successful completion of this module students will be able to:</w:t>
            </w:r>
          </w:p>
          <w:p w:rsidR="0075263C" w:rsidRPr="0075263C" w:rsidRDefault="0075263C" w:rsidP="0075263C">
            <w:pPr>
              <w:widowControl w:val="0"/>
              <w:tabs>
                <w:tab w:val="left" w:pos="720"/>
              </w:tabs>
              <w:spacing w:before="0" w:after="0"/>
              <w:rPr>
                <w:rFonts w:ascii="Arial" w:hAnsi="Arial"/>
              </w:rPr>
            </w:pPr>
          </w:p>
          <w:p w:rsidR="0075263C" w:rsidRPr="0075263C" w:rsidRDefault="0075263C" w:rsidP="00B3691C">
            <w:pPr>
              <w:widowControl w:val="0"/>
              <w:numPr>
                <w:ilvl w:val="0"/>
                <w:numId w:val="8"/>
              </w:numPr>
              <w:tabs>
                <w:tab w:val="num" w:pos="360"/>
                <w:tab w:val="left" w:pos="720"/>
              </w:tabs>
              <w:spacing w:before="0" w:after="0"/>
              <w:ind w:left="360"/>
              <w:rPr>
                <w:rFonts w:ascii="Arial" w:hAnsi="Arial"/>
                <w:sz w:val="16"/>
                <w:szCs w:val="16"/>
              </w:rPr>
            </w:pPr>
            <w:r w:rsidRPr="0075263C">
              <w:rPr>
                <w:rFonts w:ascii="Arial" w:hAnsi="Arial" w:cs="Arial"/>
              </w:rPr>
              <w:t>Analyse the current Games and Animation industry. (A1)</w:t>
            </w:r>
          </w:p>
          <w:p w:rsidR="0075263C" w:rsidRPr="0075263C" w:rsidRDefault="0075263C" w:rsidP="00B3691C">
            <w:pPr>
              <w:widowControl w:val="0"/>
              <w:numPr>
                <w:ilvl w:val="0"/>
                <w:numId w:val="8"/>
              </w:numPr>
              <w:tabs>
                <w:tab w:val="num" w:pos="360"/>
                <w:tab w:val="left" w:pos="720"/>
              </w:tabs>
              <w:spacing w:before="0" w:after="0"/>
              <w:ind w:left="360"/>
              <w:rPr>
                <w:rFonts w:ascii="Arial" w:hAnsi="Arial"/>
                <w:sz w:val="16"/>
                <w:szCs w:val="16"/>
              </w:rPr>
            </w:pPr>
            <w:r w:rsidRPr="0075263C">
              <w:rPr>
                <w:rFonts w:ascii="Arial" w:hAnsi="Arial" w:cs="Arial"/>
              </w:rPr>
              <w:t>Discuss current industry roles, structures, pipelines and terminology. (A1)</w:t>
            </w:r>
          </w:p>
          <w:p w:rsidR="0075263C" w:rsidRPr="0075263C" w:rsidRDefault="0075263C" w:rsidP="00B3691C">
            <w:pPr>
              <w:widowControl w:val="0"/>
              <w:numPr>
                <w:ilvl w:val="0"/>
                <w:numId w:val="8"/>
              </w:numPr>
              <w:tabs>
                <w:tab w:val="left" w:pos="0"/>
                <w:tab w:val="num" w:pos="360"/>
                <w:tab w:val="left" w:pos="720"/>
              </w:tabs>
              <w:spacing w:before="0" w:after="0"/>
              <w:ind w:left="360"/>
              <w:rPr>
                <w:rFonts w:ascii="Arial" w:hAnsi="Arial"/>
              </w:rPr>
            </w:pPr>
            <w:r w:rsidRPr="0075263C">
              <w:rPr>
                <w:rFonts w:ascii="Arial" w:hAnsi="Arial"/>
              </w:rPr>
              <w:t>Illustrate the implications of cultural and ethical processes. (A1)</w:t>
            </w:r>
          </w:p>
          <w:p w:rsidR="0075263C" w:rsidRPr="0075263C" w:rsidRDefault="0075263C" w:rsidP="00B3691C">
            <w:pPr>
              <w:widowControl w:val="0"/>
              <w:numPr>
                <w:ilvl w:val="0"/>
                <w:numId w:val="8"/>
              </w:numPr>
              <w:tabs>
                <w:tab w:val="left" w:pos="0"/>
                <w:tab w:val="num" w:pos="360"/>
                <w:tab w:val="left" w:pos="720"/>
              </w:tabs>
              <w:spacing w:before="0" w:after="0"/>
              <w:ind w:left="360"/>
              <w:rPr>
                <w:rFonts w:ascii="Arial" w:hAnsi="Arial"/>
              </w:rPr>
            </w:pPr>
            <w:r w:rsidRPr="0075263C">
              <w:rPr>
                <w:rFonts w:ascii="Arial" w:hAnsi="Arial"/>
              </w:rPr>
              <w:t>Identify and reflect upon the methods for personal skill growth used within the industry. (A2)</w:t>
            </w:r>
          </w:p>
        </w:tc>
      </w:tr>
      <w:tr w:rsidR="0075263C" w:rsidRPr="0075263C" w:rsidTr="0075263C">
        <w:trPr>
          <w:trHeight w:val="346"/>
        </w:trPr>
        <w:tc>
          <w:tcPr>
            <w:tcW w:w="1985" w:type="dxa"/>
            <w:shd w:val="clear" w:color="auto" w:fill="D9D9D9"/>
          </w:tcPr>
          <w:p w:rsidR="0075263C" w:rsidRPr="0075263C" w:rsidRDefault="0075263C" w:rsidP="0075263C">
            <w:pPr>
              <w:spacing w:before="0" w:after="0"/>
              <w:rPr>
                <w:rFonts w:ascii="Arial" w:hAnsi="Arial" w:cs="Arial"/>
              </w:rPr>
            </w:pPr>
            <w:r w:rsidRPr="0075263C">
              <w:rPr>
                <w:rFonts w:ascii="Arial" w:hAnsi="Arial" w:cs="Arial"/>
              </w:rPr>
              <w:t>Key Information Sets Information (KIS)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Contact Hours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FF0917" w:rsidRDefault="00FF0917"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Total Assessment</w:t>
            </w:r>
          </w:p>
          <w:p w:rsidR="0075263C" w:rsidRPr="0075263C" w:rsidRDefault="0075263C" w:rsidP="0075263C">
            <w:pPr>
              <w:spacing w:before="0" w:after="0"/>
              <w:rPr>
                <w:rFonts w:ascii="Arial" w:hAnsi="Arial" w:cs="Arial"/>
              </w:rPr>
            </w:pPr>
          </w:p>
        </w:tc>
        <w:tc>
          <w:tcPr>
            <w:tcW w:w="8309" w:type="dxa"/>
            <w:gridSpan w:val="8"/>
          </w:tcPr>
          <w:p w:rsidR="0075263C" w:rsidRPr="0075263C" w:rsidRDefault="0075263C" w:rsidP="00FF0917">
            <w:pPr>
              <w:autoSpaceDE w:val="0"/>
              <w:autoSpaceDN w:val="0"/>
              <w:adjustRightInd w:val="0"/>
              <w:spacing w:before="0" w:after="220" w:line="221" w:lineRule="atLeast"/>
              <w:rPr>
                <w:rFonts w:ascii="Arial" w:hAnsi="Arial" w:cs="Arial"/>
              </w:rPr>
            </w:pPr>
            <w:r w:rsidRPr="0075263C">
              <w:rPr>
                <w:rFonts w:ascii="Arial" w:eastAsiaTheme="minorHAnsi" w:hAnsi="Arial" w:cs="Arial"/>
                <w:sz w:val="22"/>
                <w:szCs w:val="22"/>
                <w:lang w:val="en-US" w:eastAsia="en-US"/>
              </w:rPr>
              <w:object w:dxaOrig="6669" w:dyaOrig="2933">
                <v:shape id="_x0000_i1031" type="#_x0000_t75" style="width:333.1pt;height:145.5pt" o:ole="">
                  <v:imagedata r:id="rId29" o:title=""/>
                </v:shape>
                <o:OLEObject Type="Embed" ProgID="Excel.Sheet.12" ShapeID="_x0000_i1031" DrawAspect="Content" ObjectID="_1633421237" r:id="rId30"/>
              </w:object>
            </w:r>
          </w:p>
          <w:p w:rsidR="0075263C" w:rsidRPr="0075263C" w:rsidRDefault="0075263C" w:rsidP="00FF0917">
            <w:pPr>
              <w:spacing w:before="0" w:after="0"/>
              <w:rPr>
                <w:rFonts w:ascii="Arial" w:hAnsi="Arial" w:cs="Arial"/>
              </w:rPr>
            </w:pPr>
            <w:r w:rsidRPr="0075263C">
              <w:rPr>
                <w:rFonts w:ascii="Arial" w:hAnsi="Arial" w:cs="Arial"/>
              </w:rPr>
              <w:t>The table below indicates as a percentage the total assessment of the module which constitutes a;</w:t>
            </w:r>
          </w:p>
          <w:p w:rsidR="0075263C" w:rsidRPr="0075263C" w:rsidRDefault="0075263C" w:rsidP="0075263C">
            <w:pPr>
              <w:spacing w:before="0" w:after="0"/>
              <w:ind w:left="34"/>
              <w:rPr>
                <w:rFonts w:ascii="Arial" w:hAnsi="Arial" w:cs="Arial"/>
              </w:rPr>
            </w:pPr>
          </w:p>
          <w:p w:rsidR="0075263C" w:rsidRPr="0075263C" w:rsidRDefault="0075263C" w:rsidP="0075263C">
            <w:pPr>
              <w:spacing w:before="0" w:after="0"/>
              <w:ind w:left="34"/>
              <w:rPr>
                <w:rFonts w:ascii="Arial" w:hAnsi="Arial" w:cs="Arial"/>
              </w:rPr>
            </w:pPr>
            <w:r w:rsidRPr="0075263C">
              <w:rPr>
                <w:rFonts w:ascii="Arial" w:hAnsi="Arial" w:cs="Arial"/>
                <w:b/>
                <w:bCs/>
              </w:rPr>
              <w:t>Written Exam</w:t>
            </w:r>
            <w:r w:rsidRPr="0075263C">
              <w:rPr>
                <w:rFonts w:ascii="Arial" w:hAnsi="Arial" w:cs="Arial"/>
              </w:rPr>
              <w:t>: Unseen or open-book written exam</w:t>
            </w:r>
          </w:p>
          <w:p w:rsidR="0075263C" w:rsidRPr="0075263C" w:rsidRDefault="0075263C" w:rsidP="0075263C">
            <w:pPr>
              <w:spacing w:before="0" w:after="0"/>
              <w:ind w:left="34"/>
              <w:rPr>
                <w:rFonts w:ascii="Arial" w:hAnsi="Arial" w:cs="Arial"/>
              </w:rPr>
            </w:pPr>
            <w:r w:rsidRPr="0075263C">
              <w:rPr>
                <w:rFonts w:ascii="Arial" w:hAnsi="Arial" w:cs="Arial"/>
                <w:b/>
                <w:bCs/>
              </w:rPr>
              <w:t>Coursework</w:t>
            </w:r>
            <w:r w:rsidRPr="0075263C">
              <w:rPr>
                <w:rFonts w:ascii="Arial" w:hAnsi="Arial" w:cs="Arial"/>
              </w:rPr>
              <w:t xml:space="preserve">: Written assignment or essay, report, dissertation, portfolio, project or in class test </w:t>
            </w:r>
          </w:p>
          <w:p w:rsidR="0075263C" w:rsidRPr="0075263C" w:rsidRDefault="0075263C" w:rsidP="0075263C">
            <w:pPr>
              <w:spacing w:before="0" w:after="0"/>
              <w:ind w:left="34"/>
              <w:rPr>
                <w:rFonts w:ascii="Arial" w:hAnsi="Arial" w:cs="Arial"/>
              </w:rPr>
            </w:pPr>
            <w:r w:rsidRPr="0075263C">
              <w:rPr>
                <w:rFonts w:ascii="Arial" w:hAnsi="Arial" w:cs="Arial"/>
                <w:b/>
                <w:bCs/>
              </w:rPr>
              <w:t>Practical Exam</w:t>
            </w:r>
            <w:r w:rsidRPr="0075263C">
              <w:rPr>
                <w:rFonts w:ascii="Arial" w:hAnsi="Arial" w:cs="Arial"/>
              </w:rPr>
              <w:t xml:space="preserve">: Oral Assessment and/or presentation, practical skills assessment, practical exam (i.e. an exam determining mastery of a technique) </w:t>
            </w:r>
          </w:p>
          <w:p w:rsidR="0075263C" w:rsidRPr="0075263C" w:rsidRDefault="0075263C" w:rsidP="0075263C">
            <w:pPr>
              <w:spacing w:before="0" w:after="0"/>
              <w:ind w:left="34"/>
              <w:rPr>
                <w:rFonts w:ascii="Arial" w:hAnsi="Arial" w:cs="Arial"/>
              </w:rPr>
            </w:pPr>
          </w:p>
          <w:p w:rsidR="0075263C" w:rsidRPr="0075263C" w:rsidRDefault="0075263C" w:rsidP="00FF0917">
            <w:pPr>
              <w:spacing w:before="0" w:after="0"/>
              <w:ind w:left="34"/>
              <w:jc w:val="center"/>
              <w:rPr>
                <w:rFonts w:ascii="Arial" w:hAnsi="Arial" w:cs="Arial"/>
              </w:rPr>
            </w:pPr>
            <w:r w:rsidRPr="0075263C">
              <w:rPr>
                <w:rFonts w:ascii="Arial" w:eastAsiaTheme="minorHAnsi" w:hAnsi="Arial" w:cs="Arial"/>
                <w:sz w:val="22"/>
                <w:szCs w:val="22"/>
                <w:lang w:val="en-US" w:eastAsia="en-US"/>
              </w:rPr>
              <w:object w:dxaOrig="5167" w:dyaOrig="1759">
                <v:shape id="_x0000_i1032" type="#_x0000_t75" style="width:259.4pt;height:88.5pt" o:ole="">
                  <v:imagedata r:id="rId31" o:title=""/>
                </v:shape>
                <o:OLEObject Type="Embed" ProgID="Excel.Sheet.12" ShapeID="_x0000_i1032" DrawAspect="Content" ObjectID="_1633421238" r:id="rId32"/>
              </w:object>
            </w:r>
          </w:p>
        </w:tc>
      </w:tr>
      <w:tr w:rsidR="0075263C" w:rsidRPr="0075263C" w:rsidTr="0075263C">
        <w:tc>
          <w:tcPr>
            <w:tcW w:w="1985" w:type="dxa"/>
            <w:shd w:val="clear" w:color="auto" w:fill="D9D9D9"/>
          </w:tcPr>
          <w:p w:rsidR="0075263C" w:rsidRPr="0075263C" w:rsidRDefault="0075263C" w:rsidP="0075263C">
            <w:pPr>
              <w:spacing w:before="0" w:after="0"/>
              <w:rPr>
                <w:rFonts w:ascii="Arial" w:hAnsi="Arial" w:cs="Arial"/>
              </w:rPr>
            </w:pPr>
            <w:r w:rsidRPr="0075263C">
              <w:rPr>
                <w:rFonts w:ascii="Arial" w:hAnsi="Arial" w:cs="Arial"/>
              </w:rPr>
              <w:t>Reading List</w:t>
            </w:r>
          </w:p>
          <w:p w:rsidR="0075263C" w:rsidRPr="0075263C" w:rsidRDefault="0075263C" w:rsidP="0075263C">
            <w:pPr>
              <w:spacing w:before="0" w:after="0"/>
              <w:rPr>
                <w:rFonts w:ascii="Arial" w:hAnsi="Arial" w:cs="Arial"/>
              </w:rPr>
            </w:pPr>
          </w:p>
        </w:tc>
        <w:tc>
          <w:tcPr>
            <w:tcW w:w="8309" w:type="dxa"/>
            <w:gridSpan w:val="8"/>
          </w:tcPr>
          <w:p w:rsidR="0075263C" w:rsidRPr="0075263C" w:rsidRDefault="0075263C" w:rsidP="0075263C">
            <w:pPr>
              <w:spacing w:before="0" w:after="200"/>
              <w:rPr>
                <w:rFonts w:ascii="Arial" w:hAnsi="Arial" w:cs="Arial"/>
                <w:b/>
              </w:rPr>
            </w:pPr>
            <w:r w:rsidRPr="0075263C">
              <w:rPr>
                <w:rFonts w:ascii="Arial" w:hAnsi="Arial" w:cs="Arial"/>
                <w:b/>
              </w:rPr>
              <w:t>UCW HE Reading Strategy Statement</w:t>
            </w:r>
          </w:p>
          <w:p w:rsidR="0075263C" w:rsidRPr="0075263C" w:rsidRDefault="0075263C" w:rsidP="0075263C">
            <w:pPr>
              <w:spacing w:before="0" w:after="200"/>
              <w:rPr>
                <w:rFonts w:ascii="Arial" w:eastAsia="Calibri" w:hAnsi="Arial" w:cs="Arial"/>
              </w:rPr>
            </w:pPr>
            <w:r w:rsidRPr="0075263C">
              <w:rPr>
                <w:rFonts w:ascii="Arial" w:eastAsia="Calibri" w:hAnsi="Arial" w:cs="Arial"/>
              </w:rPr>
              <w:t xml:space="preserve">Degree level students are expected to engage in and explore subjects beyond taught lectures. Reading lists compiled by programme leaders identify the </w:t>
            </w:r>
            <w:r w:rsidRPr="0075263C">
              <w:rPr>
                <w:rFonts w:ascii="Arial" w:eastAsia="Calibri" w:hAnsi="Arial" w:cs="Arial"/>
                <w:b/>
              </w:rPr>
              <w:t>core</w:t>
            </w:r>
            <w:r w:rsidRPr="0075263C">
              <w:rPr>
                <w:rFonts w:ascii="Arial" w:eastAsia="Calibri" w:hAnsi="Arial" w:cs="Arial"/>
              </w:rPr>
              <w:t xml:space="preserve"> reading material which is essential, and any recommended </w:t>
            </w:r>
            <w:r w:rsidRPr="0075263C">
              <w:rPr>
                <w:rFonts w:ascii="Arial" w:eastAsia="Calibri" w:hAnsi="Arial" w:cs="Arial"/>
                <w:b/>
              </w:rPr>
              <w:t>further</w:t>
            </w:r>
            <w:r w:rsidRPr="0075263C">
              <w:rPr>
                <w:rFonts w:ascii="Arial" w:eastAsia="Calibri" w:hAnsi="Arial" w:cs="Arial"/>
              </w:rPr>
              <w:t xml:space="preserve"> reading required for assignments. Journal titles and websites may also be given. Reading lists are reviewed and updated annually to ensure currency, relevancy and to reflect research developments.</w:t>
            </w:r>
          </w:p>
          <w:p w:rsidR="0075263C" w:rsidRPr="0075263C" w:rsidRDefault="0075263C" w:rsidP="0075263C">
            <w:pPr>
              <w:spacing w:before="0" w:after="200"/>
              <w:rPr>
                <w:rFonts w:ascii="Arial" w:eastAsia="Calibri" w:hAnsi="Arial" w:cs="Arial"/>
              </w:rPr>
            </w:pPr>
            <w:r w:rsidRPr="0075263C">
              <w:rPr>
                <w:rFonts w:ascii="Arial" w:eastAsia="Calibri" w:hAnsi="Arial" w:cs="Arial"/>
              </w:rPr>
              <w:t xml:space="preserve">LibraryPlus will aim to provide a copy of every text on a reading list. Where eBooks are available, these will be purchased in the first instance to enable multiple, remote access at all times. Databases for </w:t>
            </w:r>
            <w:proofErr w:type="spellStart"/>
            <w:r w:rsidRPr="0075263C">
              <w:rPr>
                <w:rFonts w:ascii="Arial" w:eastAsia="Calibri" w:hAnsi="Arial" w:cs="Arial"/>
              </w:rPr>
              <w:t>eJournals</w:t>
            </w:r>
            <w:proofErr w:type="spellEnd"/>
            <w:r w:rsidRPr="0075263C">
              <w:rPr>
                <w:rFonts w:ascii="Arial" w:eastAsia="Calibri" w:hAnsi="Arial" w:cs="Arial"/>
              </w:rPr>
              <w:t xml:space="preserve"> and reports are provided. Guidance on accessing </w:t>
            </w:r>
            <w:proofErr w:type="spellStart"/>
            <w:r w:rsidRPr="0075263C">
              <w:rPr>
                <w:rFonts w:ascii="Arial" w:eastAsia="Calibri" w:hAnsi="Arial" w:cs="Arial"/>
              </w:rPr>
              <w:t>eResources</w:t>
            </w:r>
            <w:proofErr w:type="spellEnd"/>
            <w:r w:rsidRPr="0075263C">
              <w:rPr>
                <w:rFonts w:ascii="Arial" w:eastAsia="Calibri" w:hAnsi="Arial" w:cs="Arial"/>
              </w:rPr>
              <w:t xml:space="preserve"> is given to all first year students through the HE.LP programme. Further support is available within LibraryPlus and on the LibraryPlus Portal on Moodle. Printed copies of books, journals and DVDs are available for loan or reference in the LibraryPlus facilities and can be located through the Library catalogue. Students are expected to independently use, explore and familiarise themselves with electronic and printed formats. Programme Leaders and lecturers will inform students of any essential resources or texts that they are expected to purchase themselves.</w:t>
            </w:r>
          </w:p>
          <w:p w:rsidR="0075263C" w:rsidRPr="0075263C" w:rsidRDefault="0075263C" w:rsidP="0075263C">
            <w:pPr>
              <w:spacing w:before="0" w:after="0"/>
              <w:rPr>
                <w:rFonts w:ascii="Arial" w:eastAsia="Calibri" w:hAnsi="Arial" w:cs="Arial"/>
              </w:rPr>
            </w:pPr>
            <w:r w:rsidRPr="0075263C">
              <w:rPr>
                <w:rFonts w:ascii="Arial" w:eastAsia="Calibri" w:hAnsi="Arial" w:cs="Arial"/>
              </w:rPr>
              <w:t xml:space="preserve">Students registered and staff teaching on this UWE programme are entitled to library membership at their partner facilities, however, access to </w:t>
            </w:r>
            <w:proofErr w:type="spellStart"/>
            <w:r w:rsidRPr="0075263C">
              <w:rPr>
                <w:rFonts w:ascii="Arial" w:eastAsia="Calibri" w:hAnsi="Arial" w:cs="Arial"/>
              </w:rPr>
              <w:t>eResources</w:t>
            </w:r>
            <w:proofErr w:type="spellEnd"/>
            <w:r w:rsidRPr="0075263C">
              <w:rPr>
                <w:rFonts w:ascii="Arial" w:eastAsia="Calibri" w:hAnsi="Arial" w:cs="Arial"/>
              </w:rPr>
              <w:t xml:space="preserve"> may be restricted by licencing agreements, and individuals must be responsible for finding, collecting and returning physical resources themselves. Guidance on the services, resources and facilities available is given on partner library websites.</w:t>
            </w:r>
          </w:p>
          <w:p w:rsidR="0075263C" w:rsidRPr="0075263C" w:rsidRDefault="0075263C" w:rsidP="0075263C">
            <w:pPr>
              <w:spacing w:before="0" w:after="0"/>
              <w:rPr>
                <w:rFonts w:ascii="Arial" w:eastAsia="Calibri" w:hAnsi="Arial" w:cs="Arial"/>
              </w:rPr>
            </w:pPr>
          </w:p>
          <w:p w:rsidR="0075263C" w:rsidRPr="0075263C" w:rsidRDefault="0075263C" w:rsidP="0075263C">
            <w:pPr>
              <w:spacing w:before="0" w:after="0"/>
              <w:rPr>
                <w:rFonts w:ascii="Arial" w:eastAsia="Calibri" w:hAnsi="Arial" w:cs="Arial"/>
              </w:rPr>
            </w:pPr>
            <w:r w:rsidRPr="0075263C">
              <w:rPr>
                <w:rFonts w:ascii="Arial" w:eastAsia="Calibri" w:hAnsi="Arial" w:cs="Arial"/>
              </w:rPr>
              <w:t>BA Games and Animation Production benefits from a constantly updated reading list. Link below:</w:t>
            </w:r>
          </w:p>
          <w:p w:rsidR="0075263C" w:rsidRPr="00FF0917" w:rsidRDefault="00AE3F82" w:rsidP="0075263C">
            <w:pPr>
              <w:spacing w:before="0" w:after="0"/>
              <w:rPr>
                <w:rFonts w:ascii="Arial" w:eastAsia="Calibri" w:hAnsi="Arial" w:cs="Arial"/>
                <w:i/>
                <w:color w:val="0070C0"/>
                <w:u w:val="single"/>
              </w:rPr>
            </w:pPr>
            <w:hyperlink r:id="rId33" w:history="1">
              <w:r w:rsidR="0075263C" w:rsidRPr="0075263C">
                <w:rPr>
                  <w:rFonts w:ascii="Arial" w:eastAsia="Calibri" w:hAnsi="Arial" w:cs="Arial"/>
                  <w:i/>
                  <w:color w:val="0000FF"/>
                  <w:u w:val="single"/>
                </w:rPr>
                <w:t>https://rl.talis.com/3/uwe/lists/772F0A7D-2BBC-7626-CF75-7164CEA84D57.html?lang=en-GB</w:t>
              </w:r>
            </w:hyperlink>
          </w:p>
        </w:tc>
      </w:tr>
    </w:tbl>
    <w:p w:rsidR="0075263C" w:rsidRDefault="0075263C" w:rsidP="00476202">
      <w:pPr>
        <w:rPr>
          <w:rFonts w:cs="Arial"/>
          <w:sz w:val="20"/>
          <w:szCs w:val="20"/>
          <w:lang w:val="en-GB"/>
        </w:rPr>
      </w:pPr>
    </w:p>
    <w:tbl>
      <w:tblPr>
        <w:tblStyle w:val="TableGrid29"/>
        <w:tblW w:w="10294" w:type="dxa"/>
        <w:tblInd w:w="-176" w:type="dxa"/>
        <w:tblLayout w:type="fixed"/>
        <w:tblLook w:val="04A0" w:firstRow="1" w:lastRow="0" w:firstColumn="1" w:lastColumn="0" w:noHBand="0" w:noVBand="1"/>
      </w:tblPr>
      <w:tblGrid>
        <w:gridCol w:w="1985"/>
        <w:gridCol w:w="278"/>
        <w:gridCol w:w="602"/>
        <w:gridCol w:w="1984"/>
        <w:gridCol w:w="298"/>
        <w:gridCol w:w="1687"/>
        <w:gridCol w:w="1105"/>
        <w:gridCol w:w="1276"/>
        <w:gridCol w:w="1079"/>
      </w:tblGrid>
      <w:tr w:rsidR="0075263C" w:rsidRPr="0075263C" w:rsidTr="0075263C">
        <w:tc>
          <w:tcPr>
            <w:tcW w:w="10294" w:type="dxa"/>
            <w:gridSpan w:val="9"/>
            <w:shd w:val="clear" w:color="auto" w:fill="D9D9D9"/>
          </w:tcPr>
          <w:p w:rsidR="0075263C" w:rsidRPr="00FF0917" w:rsidRDefault="0075263C" w:rsidP="00FF0917">
            <w:pPr>
              <w:spacing w:before="0" w:after="0"/>
              <w:jc w:val="center"/>
              <w:rPr>
                <w:rFonts w:ascii="Arial" w:hAnsi="Arial" w:cs="Arial"/>
                <w:b/>
              </w:rPr>
            </w:pPr>
            <w:r w:rsidRPr="0075263C">
              <w:rPr>
                <w:rFonts w:ascii="Arial" w:hAnsi="Arial" w:cs="Arial"/>
                <w:b/>
                <w:bCs/>
              </w:rPr>
              <w:t>Part 1:  Information</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Module Title</w:t>
            </w:r>
          </w:p>
        </w:tc>
        <w:tc>
          <w:tcPr>
            <w:tcW w:w="8031" w:type="dxa"/>
            <w:gridSpan w:val="7"/>
          </w:tcPr>
          <w:p w:rsidR="0075263C" w:rsidRPr="0075263C" w:rsidRDefault="0075263C" w:rsidP="0075263C">
            <w:pPr>
              <w:spacing w:before="0" w:after="0"/>
              <w:rPr>
                <w:rFonts w:ascii="Arial" w:hAnsi="Arial" w:cs="Arial"/>
              </w:rPr>
            </w:pPr>
            <w:r w:rsidRPr="0075263C">
              <w:rPr>
                <w:rFonts w:ascii="Arial" w:hAnsi="Arial" w:cs="Arial"/>
              </w:rPr>
              <w:t>Wider Professional Practice</w:t>
            </w:r>
          </w:p>
          <w:p w:rsidR="0075263C" w:rsidRPr="0075263C" w:rsidRDefault="0075263C" w:rsidP="0075263C">
            <w:pPr>
              <w:spacing w:before="0" w:after="0"/>
              <w:rPr>
                <w:rFonts w:ascii="Arial" w:hAnsi="Arial" w:cs="Arial"/>
              </w:rPr>
            </w:pP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Module Code</w:t>
            </w:r>
          </w:p>
        </w:tc>
        <w:tc>
          <w:tcPr>
            <w:tcW w:w="2586" w:type="dxa"/>
            <w:gridSpan w:val="2"/>
          </w:tcPr>
          <w:p w:rsidR="0075263C" w:rsidRPr="0075263C" w:rsidRDefault="0075263C" w:rsidP="0075263C">
            <w:pPr>
              <w:spacing w:before="0" w:after="0"/>
              <w:rPr>
                <w:rFonts w:ascii="Arial" w:hAnsi="Arial" w:cs="Arial"/>
                <w:iCs/>
              </w:rPr>
            </w:pPr>
            <w:r w:rsidRPr="0075263C">
              <w:rPr>
                <w:rFonts w:ascii="Arial" w:hAnsi="Arial" w:cs="Arial"/>
                <w:iCs/>
              </w:rPr>
              <w:t>UPCNEY-30-2</w:t>
            </w:r>
          </w:p>
          <w:p w:rsidR="0075263C" w:rsidRPr="0075263C" w:rsidRDefault="0075263C" w:rsidP="0075263C">
            <w:pPr>
              <w:spacing w:before="0" w:after="0"/>
              <w:rPr>
                <w:rFonts w:ascii="Arial" w:hAnsi="Arial" w:cs="Arial"/>
              </w:rPr>
            </w:pPr>
          </w:p>
        </w:tc>
        <w:tc>
          <w:tcPr>
            <w:tcW w:w="1985" w:type="dxa"/>
            <w:gridSpan w:val="2"/>
            <w:tcBorders>
              <w:bottom w:val="single" w:sz="4" w:space="0" w:color="auto"/>
            </w:tcBorders>
            <w:shd w:val="clear" w:color="auto" w:fill="D9D9D9"/>
          </w:tcPr>
          <w:p w:rsidR="0075263C" w:rsidRPr="0075263C" w:rsidRDefault="0075263C" w:rsidP="0075263C">
            <w:pPr>
              <w:spacing w:before="0" w:after="0"/>
              <w:rPr>
                <w:rFonts w:ascii="Arial" w:hAnsi="Arial" w:cs="Arial"/>
              </w:rPr>
            </w:pPr>
            <w:r w:rsidRPr="0075263C">
              <w:rPr>
                <w:rFonts w:ascii="Arial" w:hAnsi="Arial" w:cs="Arial"/>
              </w:rPr>
              <w:t>Level</w:t>
            </w:r>
          </w:p>
        </w:tc>
        <w:tc>
          <w:tcPr>
            <w:tcW w:w="3460" w:type="dxa"/>
            <w:gridSpan w:val="3"/>
            <w:tcBorders>
              <w:bottom w:val="single" w:sz="4" w:space="0" w:color="auto"/>
            </w:tcBorders>
          </w:tcPr>
          <w:p w:rsidR="0075263C" w:rsidRPr="0075263C" w:rsidRDefault="0075263C" w:rsidP="0075263C">
            <w:pPr>
              <w:spacing w:before="0" w:after="0"/>
              <w:rPr>
                <w:rFonts w:ascii="Arial" w:hAnsi="Arial" w:cs="Arial"/>
              </w:rPr>
            </w:pPr>
            <w:r w:rsidRPr="0075263C">
              <w:rPr>
                <w:rFonts w:ascii="Arial" w:hAnsi="Arial" w:cs="Arial"/>
              </w:rPr>
              <w:t>2</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For implementation from</w:t>
            </w:r>
          </w:p>
        </w:tc>
        <w:tc>
          <w:tcPr>
            <w:tcW w:w="8031" w:type="dxa"/>
            <w:gridSpan w:val="7"/>
          </w:tcPr>
          <w:p w:rsidR="0075263C" w:rsidRPr="0075263C" w:rsidRDefault="0075263C" w:rsidP="0075263C">
            <w:pPr>
              <w:spacing w:before="0" w:after="0"/>
              <w:rPr>
                <w:rFonts w:ascii="Arial" w:hAnsi="Arial" w:cs="Arial"/>
              </w:rPr>
            </w:pPr>
            <w:r w:rsidRPr="0075263C">
              <w:rPr>
                <w:rFonts w:ascii="Arial" w:hAnsi="Arial" w:cs="Arial"/>
                <w:iCs/>
              </w:rPr>
              <w:t xml:space="preserve">September 2019 </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UWE Credit Rating</w:t>
            </w:r>
          </w:p>
          <w:p w:rsidR="0075263C" w:rsidRPr="0075263C" w:rsidRDefault="0075263C" w:rsidP="0075263C">
            <w:pPr>
              <w:spacing w:before="0" w:after="0"/>
              <w:rPr>
                <w:rFonts w:ascii="Arial" w:hAnsi="Arial" w:cs="Arial"/>
              </w:rPr>
            </w:pPr>
          </w:p>
        </w:tc>
        <w:tc>
          <w:tcPr>
            <w:tcW w:w="2586" w:type="dxa"/>
            <w:gridSpan w:val="2"/>
          </w:tcPr>
          <w:p w:rsidR="0075263C" w:rsidRPr="0075263C" w:rsidRDefault="0075263C" w:rsidP="0075263C">
            <w:pPr>
              <w:spacing w:before="0" w:after="0"/>
              <w:rPr>
                <w:rFonts w:ascii="Arial" w:hAnsi="Arial" w:cs="Arial"/>
              </w:rPr>
            </w:pPr>
            <w:r w:rsidRPr="0075263C">
              <w:rPr>
                <w:rFonts w:ascii="Arial" w:hAnsi="Arial" w:cs="Arial"/>
              </w:rPr>
              <w:t>30</w:t>
            </w:r>
          </w:p>
        </w:tc>
        <w:tc>
          <w:tcPr>
            <w:tcW w:w="1985"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ECTS Credit Rating</w:t>
            </w:r>
          </w:p>
        </w:tc>
        <w:tc>
          <w:tcPr>
            <w:tcW w:w="3460" w:type="dxa"/>
            <w:gridSpan w:val="3"/>
            <w:shd w:val="clear" w:color="auto" w:fill="auto"/>
          </w:tcPr>
          <w:p w:rsidR="0075263C" w:rsidRPr="0075263C" w:rsidRDefault="0075263C" w:rsidP="0075263C">
            <w:pPr>
              <w:spacing w:before="0" w:after="0"/>
              <w:rPr>
                <w:rFonts w:ascii="Arial" w:hAnsi="Arial" w:cs="Arial"/>
                <w:color w:val="FF0000"/>
              </w:rPr>
            </w:pPr>
            <w:r w:rsidRPr="0075263C">
              <w:rPr>
                <w:rFonts w:ascii="Arial" w:hAnsi="Arial" w:cs="Arial"/>
              </w:rPr>
              <w:t>15</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Faculty</w:t>
            </w:r>
          </w:p>
        </w:tc>
        <w:tc>
          <w:tcPr>
            <w:tcW w:w="2586" w:type="dxa"/>
            <w:gridSpan w:val="2"/>
          </w:tcPr>
          <w:p w:rsidR="0075263C" w:rsidRPr="0075263C" w:rsidRDefault="0075263C" w:rsidP="0075263C">
            <w:pPr>
              <w:spacing w:before="0" w:after="0"/>
              <w:rPr>
                <w:rFonts w:ascii="Arial" w:hAnsi="Arial" w:cs="Arial"/>
              </w:rPr>
            </w:pPr>
            <w:r w:rsidRPr="0075263C">
              <w:rPr>
                <w:rFonts w:ascii="Arial" w:hAnsi="Arial" w:cs="Arial"/>
              </w:rPr>
              <w:t>Faculty of Arts, Creative Industries and Education</w:t>
            </w:r>
          </w:p>
          <w:p w:rsidR="0075263C" w:rsidRPr="0075263C" w:rsidRDefault="0075263C" w:rsidP="0075263C">
            <w:pPr>
              <w:spacing w:before="0" w:after="0"/>
              <w:rPr>
                <w:rFonts w:ascii="Arial" w:hAnsi="Arial" w:cs="Arial"/>
              </w:rPr>
            </w:pPr>
          </w:p>
        </w:tc>
        <w:tc>
          <w:tcPr>
            <w:tcW w:w="1985"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Field</w:t>
            </w:r>
          </w:p>
          <w:p w:rsidR="0075263C" w:rsidRPr="0075263C" w:rsidRDefault="0075263C" w:rsidP="0075263C">
            <w:pPr>
              <w:spacing w:before="0" w:after="0"/>
              <w:rPr>
                <w:rFonts w:ascii="Arial" w:hAnsi="Arial" w:cs="Arial"/>
              </w:rPr>
            </w:pPr>
          </w:p>
        </w:tc>
        <w:tc>
          <w:tcPr>
            <w:tcW w:w="3460" w:type="dxa"/>
            <w:gridSpan w:val="3"/>
          </w:tcPr>
          <w:p w:rsidR="0075263C" w:rsidRPr="0075263C" w:rsidRDefault="0075263C" w:rsidP="0075263C">
            <w:pPr>
              <w:spacing w:before="0" w:after="0"/>
              <w:rPr>
                <w:rFonts w:ascii="Arial" w:hAnsi="Arial" w:cs="Arial"/>
              </w:rPr>
            </w:pPr>
            <w:r w:rsidRPr="0075263C">
              <w:rPr>
                <w:rFonts w:ascii="Arial" w:hAnsi="Arial" w:cs="Arial"/>
              </w:rPr>
              <w:t>Cultural Industries</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Department</w:t>
            </w:r>
          </w:p>
        </w:tc>
        <w:tc>
          <w:tcPr>
            <w:tcW w:w="8031" w:type="dxa"/>
            <w:gridSpan w:val="7"/>
          </w:tcPr>
          <w:p w:rsidR="0075263C" w:rsidRPr="0075263C" w:rsidRDefault="00FF0917" w:rsidP="0075263C">
            <w:pPr>
              <w:spacing w:before="0" w:after="0"/>
              <w:rPr>
                <w:rFonts w:ascii="Arial" w:hAnsi="Arial" w:cs="Arial"/>
              </w:rPr>
            </w:pPr>
            <w:r>
              <w:rPr>
                <w:rFonts w:ascii="Arial" w:hAnsi="Arial" w:cs="Arial"/>
              </w:rPr>
              <w:t>Arts and Cultural Industries</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Contributes towards </w:t>
            </w:r>
          </w:p>
        </w:tc>
        <w:tc>
          <w:tcPr>
            <w:tcW w:w="8031" w:type="dxa"/>
            <w:gridSpan w:val="7"/>
          </w:tcPr>
          <w:p w:rsidR="0075263C" w:rsidRPr="0075263C" w:rsidRDefault="0075263C" w:rsidP="0075263C">
            <w:pPr>
              <w:spacing w:before="0" w:after="0"/>
              <w:rPr>
                <w:rFonts w:ascii="Arial" w:hAnsi="Arial" w:cs="Arial"/>
              </w:rPr>
            </w:pPr>
            <w:r w:rsidRPr="0075263C">
              <w:rPr>
                <w:rFonts w:ascii="Arial" w:hAnsi="Arial" w:cs="Arial"/>
              </w:rPr>
              <w:t>BA (Hons)</w:t>
            </w:r>
            <w:r w:rsidR="00FF0917">
              <w:rPr>
                <w:rFonts w:ascii="Arial" w:hAnsi="Arial" w:cs="Arial"/>
              </w:rPr>
              <w:t xml:space="preserve"> Games and Animation Production</w:t>
            </w:r>
          </w:p>
        </w:tc>
      </w:tr>
      <w:tr w:rsidR="0075263C" w:rsidRPr="0075263C" w:rsidTr="0075263C">
        <w:tc>
          <w:tcPr>
            <w:tcW w:w="2263" w:type="dxa"/>
            <w:gridSpan w:val="2"/>
            <w:shd w:val="clear" w:color="auto" w:fill="D9D9D9"/>
          </w:tcPr>
          <w:p w:rsidR="0075263C" w:rsidRPr="0075263C" w:rsidRDefault="00FF0917" w:rsidP="0075263C">
            <w:pPr>
              <w:spacing w:before="0" w:after="0"/>
              <w:rPr>
                <w:rFonts w:ascii="Arial" w:hAnsi="Arial" w:cs="Arial"/>
              </w:rPr>
            </w:pPr>
            <w:r>
              <w:rPr>
                <w:rFonts w:ascii="Arial" w:hAnsi="Arial" w:cs="Arial"/>
              </w:rPr>
              <w:t xml:space="preserve">Module type: </w:t>
            </w:r>
          </w:p>
        </w:tc>
        <w:tc>
          <w:tcPr>
            <w:tcW w:w="8031" w:type="dxa"/>
            <w:gridSpan w:val="7"/>
          </w:tcPr>
          <w:p w:rsidR="0075263C" w:rsidRPr="0075263C" w:rsidRDefault="0075263C" w:rsidP="0075263C">
            <w:pPr>
              <w:spacing w:before="0" w:after="0"/>
              <w:rPr>
                <w:rFonts w:ascii="Arial" w:hAnsi="Arial" w:cs="Arial"/>
                <w:color w:val="FF0000"/>
              </w:rPr>
            </w:pPr>
            <w:r w:rsidRPr="0075263C">
              <w:rPr>
                <w:rFonts w:ascii="Arial" w:hAnsi="Arial" w:cs="Arial"/>
                <w:iCs/>
              </w:rPr>
              <w:t>Project</w:t>
            </w:r>
            <w:r w:rsidRPr="0075263C">
              <w:rPr>
                <w:rFonts w:ascii="Arial" w:hAnsi="Arial" w:cs="Arial"/>
              </w:rPr>
              <w:t xml:space="preserve"> </w:t>
            </w:r>
          </w:p>
        </w:tc>
      </w:tr>
      <w:tr w:rsidR="0075263C" w:rsidRPr="0075263C" w:rsidTr="0075263C">
        <w:tc>
          <w:tcPr>
            <w:tcW w:w="2865" w:type="dxa"/>
            <w:gridSpan w:val="3"/>
            <w:shd w:val="clear" w:color="auto" w:fill="D9D9D9"/>
          </w:tcPr>
          <w:p w:rsidR="0075263C" w:rsidRPr="0075263C" w:rsidRDefault="00FF0917" w:rsidP="0075263C">
            <w:pPr>
              <w:spacing w:before="0" w:after="0"/>
              <w:rPr>
                <w:rFonts w:ascii="Arial" w:hAnsi="Arial" w:cs="Arial"/>
              </w:rPr>
            </w:pPr>
            <w:r>
              <w:rPr>
                <w:rFonts w:ascii="Arial" w:hAnsi="Arial" w:cs="Arial"/>
              </w:rPr>
              <w:t xml:space="preserve">Pre-requisites </w:t>
            </w:r>
          </w:p>
        </w:tc>
        <w:tc>
          <w:tcPr>
            <w:tcW w:w="7429" w:type="dxa"/>
            <w:gridSpan w:val="6"/>
            <w:shd w:val="clear" w:color="auto" w:fill="auto"/>
          </w:tcPr>
          <w:p w:rsidR="0075263C" w:rsidRPr="0075263C" w:rsidRDefault="0075263C" w:rsidP="0075263C">
            <w:pPr>
              <w:spacing w:before="0" w:after="0"/>
              <w:rPr>
                <w:rFonts w:ascii="Arial" w:hAnsi="Arial" w:cs="Arial"/>
              </w:rPr>
            </w:pPr>
            <w:r w:rsidRPr="0075263C">
              <w:rPr>
                <w:rFonts w:ascii="Arial" w:hAnsi="Arial" w:cs="Arial"/>
              </w:rPr>
              <w:t>None</w:t>
            </w:r>
          </w:p>
        </w:tc>
      </w:tr>
      <w:tr w:rsidR="0075263C" w:rsidRPr="0075263C" w:rsidTr="0075263C">
        <w:tc>
          <w:tcPr>
            <w:tcW w:w="2865" w:type="dxa"/>
            <w:gridSpan w:val="3"/>
            <w:tcBorders>
              <w:bottom w:val="single" w:sz="4" w:space="0" w:color="auto"/>
            </w:tcBorders>
            <w:shd w:val="clear" w:color="auto" w:fill="D9D9D9"/>
          </w:tcPr>
          <w:p w:rsidR="0075263C" w:rsidRPr="0075263C" w:rsidRDefault="00FF0917" w:rsidP="0075263C">
            <w:pPr>
              <w:spacing w:before="0" w:after="0"/>
              <w:rPr>
                <w:rFonts w:ascii="Arial" w:hAnsi="Arial" w:cs="Arial"/>
              </w:rPr>
            </w:pPr>
            <w:r>
              <w:rPr>
                <w:rFonts w:ascii="Arial" w:hAnsi="Arial" w:cs="Arial"/>
              </w:rPr>
              <w:t xml:space="preserve">Excluded Combinations </w:t>
            </w:r>
          </w:p>
        </w:tc>
        <w:tc>
          <w:tcPr>
            <w:tcW w:w="7429" w:type="dxa"/>
            <w:gridSpan w:val="6"/>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iCs/>
              </w:rPr>
              <w:t xml:space="preserve">N/A </w:t>
            </w:r>
          </w:p>
        </w:tc>
      </w:tr>
      <w:tr w:rsidR="0075263C" w:rsidRPr="0075263C" w:rsidTr="0075263C">
        <w:tc>
          <w:tcPr>
            <w:tcW w:w="2865" w:type="dxa"/>
            <w:gridSpan w:val="3"/>
            <w:tcBorders>
              <w:bottom w:val="single" w:sz="4" w:space="0" w:color="auto"/>
            </w:tcBorders>
            <w:shd w:val="clear" w:color="auto" w:fill="D9D9D9"/>
          </w:tcPr>
          <w:p w:rsidR="0075263C" w:rsidRPr="0075263C" w:rsidRDefault="00FF0917" w:rsidP="0075263C">
            <w:pPr>
              <w:spacing w:before="0" w:after="0"/>
              <w:rPr>
                <w:rFonts w:ascii="Arial" w:hAnsi="Arial" w:cs="Arial"/>
              </w:rPr>
            </w:pPr>
            <w:r>
              <w:rPr>
                <w:rFonts w:ascii="Arial" w:hAnsi="Arial" w:cs="Arial"/>
              </w:rPr>
              <w:t xml:space="preserve">Co- requisites </w:t>
            </w:r>
          </w:p>
        </w:tc>
        <w:tc>
          <w:tcPr>
            <w:tcW w:w="7429" w:type="dxa"/>
            <w:gridSpan w:val="6"/>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iCs/>
              </w:rPr>
              <w:t xml:space="preserve">None </w:t>
            </w:r>
          </w:p>
        </w:tc>
      </w:tr>
      <w:tr w:rsidR="0075263C" w:rsidRPr="0075263C" w:rsidTr="0075263C">
        <w:tc>
          <w:tcPr>
            <w:tcW w:w="2865" w:type="dxa"/>
            <w:gridSpan w:val="3"/>
            <w:tcBorders>
              <w:bottom w:val="single" w:sz="4" w:space="0" w:color="auto"/>
            </w:tcBorders>
            <w:shd w:val="clear" w:color="auto" w:fill="D9D9D9"/>
          </w:tcPr>
          <w:p w:rsidR="0075263C" w:rsidRPr="0075263C" w:rsidRDefault="00FF0917" w:rsidP="0075263C">
            <w:pPr>
              <w:spacing w:before="0" w:after="0"/>
              <w:rPr>
                <w:rFonts w:ascii="Arial" w:hAnsi="Arial" w:cs="Arial"/>
              </w:rPr>
            </w:pPr>
            <w:r>
              <w:rPr>
                <w:rFonts w:ascii="Arial" w:hAnsi="Arial" w:cs="Arial"/>
              </w:rPr>
              <w:t>Module Entry requirements</w:t>
            </w:r>
          </w:p>
        </w:tc>
        <w:tc>
          <w:tcPr>
            <w:tcW w:w="7429" w:type="dxa"/>
            <w:gridSpan w:val="6"/>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rPr>
              <w:t>Not offered as a standalone. Programme entry requirements apply</w:t>
            </w:r>
          </w:p>
        </w:tc>
      </w:tr>
      <w:tr w:rsidR="0075263C" w:rsidRPr="0075263C" w:rsidTr="0075263C">
        <w:tc>
          <w:tcPr>
            <w:tcW w:w="10294" w:type="dxa"/>
            <w:gridSpan w:val="9"/>
            <w:tcBorders>
              <w:left w:val="nil"/>
              <w:right w:val="nil"/>
            </w:tcBorders>
            <w:shd w:val="clear" w:color="auto" w:fill="auto"/>
          </w:tcPr>
          <w:p w:rsidR="0075263C" w:rsidRPr="0075263C" w:rsidRDefault="0075263C" w:rsidP="0075263C">
            <w:pPr>
              <w:spacing w:before="0" w:after="0"/>
              <w:jc w:val="center"/>
              <w:rPr>
                <w:rFonts w:ascii="Arial" w:hAnsi="Arial" w:cs="Arial"/>
                <w:b/>
              </w:rPr>
            </w:pPr>
          </w:p>
          <w:p w:rsidR="0075263C" w:rsidRPr="0075263C" w:rsidRDefault="0075263C" w:rsidP="0075263C">
            <w:pPr>
              <w:spacing w:before="0" w:after="0"/>
              <w:jc w:val="center"/>
              <w:rPr>
                <w:rFonts w:ascii="Arial" w:hAnsi="Arial" w:cs="Arial"/>
                <w:b/>
              </w:rPr>
            </w:pPr>
          </w:p>
        </w:tc>
      </w:tr>
      <w:tr w:rsidR="0075263C" w:rsidRPr="0075263C" w:rsidTr="0075263C">
        <w:tc>
          <w:tcPr>
            <w:tcW w:w="10294" w:type="dxa"/>
            <w:gridSpan w:val="9"/>
            <w:tcBorders>
              <w:bottom w:val="single" w:sz="4" w:space="0" w:color="auto"/>
            </w:tcBorders>
            <w:shd w:val="clear" w:color="auto" w:fill="D9D9D9"/>
          </w:tcPr>
          <w:p w:rsidR="0075263C" w:rsidRPr="0075263C" w:rsidRDefault="0075263C" w:rsidP="00FF0917">
            <w:pPr>
              <w:spacing w:before="0" w:after="0"/>
              <w:jc w:val="center"/>
              <w:rPr>
                <w:rFonts w:ascii="Arial" w:hAnsi="Arial" w:cs="Arial"/>
                <w:b/>
              </w:rPr>
            </w:pPr>
            <w:r w:rsidRPr="0075263C">
              <w:rPr>
                <w:rFonts w:ascii="Arial" w:hAnsi="Arial" w:cs="Arial"/>
                <w:b/>
                <w:bCs/>
              </w:rPr>
              <w:t xml:space="preserve">Part 2: Description </w:t>
            </w:r>
          </w:p>
        </w:tc>
      </w:tr>
      <w:tr w:rsidR="0075263C" w:rsidRPr="0075263C" w:rsidTr="0075263C">
        <w:tc>
          <w:tcPr>
            <w:tcW w:w="10294" w:type="dxa"/>
            <w:gridSpan w:val="9"/>
            <w:shd w:val="clear" w:color="auto" w:fill="auto"/>
          </w:tcPr>
          <w:p w:rsidR="0075263C" w:rsidRPr="0075263C" w:rsidRDefault="0075263C" w:rsidP="0075263C">
            <w:pPr>
              <w:spacing w:before="0" w:after="0"/>
              <w:rPr>
                <w:rFonts w:ascii="Arial" w:hAnsi="Arial" w:cs="Arial"/>
              </w:rPr>
            </w:pPr>
            <w:r w:rsidRPr="0075263C">
              <w:rPr>
                <w:rFonts w:ascii="Arial" w:hAnsi="Arial" w:cs="Arial"/>
              </w:rPr>
              <w:t>This module introduces students to current real-world creative industry engagement opportunities that aim to enhance understanding and expectations of their chosen roles and better prepare them for work in the industry.</w:t>
            </w:r>
          </w:p>
          <w:p w:rsidR="0075263C" w:rsidRPr="0075263C" w:rsidRDefault="0075263C" w:rsidP="0075263C">
            <w:pPr>
              <w:spacing w:before="0" w:after="0"/>
              <w:rPr>
                <w:rFonts w:ascii="Arial" w:hAnsi="Arial" w:cs="Arial"/>
              </w:rPr>
            </w:pPr>
            <w:r w:rsidRPr="0075263C">
              <w:rPr>
                <w:rFonts w:ascii="Arial" w:hAnsi="Arial" w:cs="Arial"/>
              </w:rPr>
              <w:t>You are expected to deliver an essay on current industry practice, pipelines, project planning, structures and ethics to answer the question ‘am I on track?’</w:t>
            </w:r>
          </w:p>
          <w:p w:rsidR="0075263C" w:rsidRPr="0075263C" w:rsidRDefault="0075263C" w:rsidP="0075263C">
            <w:pPr>
              <w:spacing w:before="0" w:after="0"/>
              <w:jc w:val="both"/>
              <w:rPr>
                <w:rFonts w:ascii="Arial" w:hAnsi="Arial" w:cs="Arial"/>
                <w:iCs/>
              </w:rPr>
            </w:pPr>
          </w:p>
          <w:p w:rsidR="0075263C" w:rsidRPr="0075263C" w:rsidRDefault="0075263C" w:rsidP="0075263C">
            <w:pPr>
              <w:spacing w:before="0" w:after="0"/>
              <w:jc w:val="both"/>
              <w:rPr>
                <w:rFonts w:ascii="Arial" w:hAnsi="Arial" w:cs="Arial"/>
              </w:rPr>
            </w:pPr>
            <w:r w:rsidRPr="0075263C">
              <w:rPr>
                <w:rFonts w:ascii="Arial" w:hAnsi="Arial" w:cs="Arial"/>
              </w:rPr>
              <w:t>The module will involve you horizon scanning the current industry working practices and trends. Through the development of a portfolio, that identifies the working practices of the industry such as:  branding, networking opportunities and promotional events, will develop both your professional self-whilst building confidence and communication skills by showcasing your work.</w:t>
            </w:r>
          </w:p>
          <w:p w:rsidR="0075263C" w:rsidRPr="0075263C" w:rsidRDefault="0075263C" w:rsidP="0075263C">
            <w:pPr>
              <w:spacing w:before="0" w:after="0"/>
              <w:jc w:val="both"/>
              <w:rPr>
                <w:rFonts w:ascii="Arial" w:hAnsi="Arial" w:cs="Arial"/>
              </w:rPr>
            </w:pPr>
          </w:p>
          <w:p w:rsidR="0075263C" w:rsidRDefault="0075263C" w:rsidP="0075263C">
            <w:pPr>
              <w:spacing w:before="0" w:after="0"/>
              <w:rPr>
                <w:rFonts w:ascii="Arial" w:hAnsi="Arial" w:cs="Arial"/>
              </w:rPr>
            </w:pPr>
            <w:r w:rsidRPr="0075263C">
              <w:rPr>
                <w:rFonts w:ascii="Arial" w:hAnsi="Arial" w:cs="Arial"/>
              </w:rPr>
              <w:t xml:space="preserve">The module will place emphasis on your ability to use reflection theories such as </w:t>
            </w:r>
            <w:proofErr w:type="spellStart"/>
            <w:r w:rsidRPr="0075263C">
              <w:rPr>
                <w:rFonts w:ascii="Arial" w:hAnsi="Arial" w:cs="Arial"/>
              </w:rPr>
              <w:t>Schon</w:t>
            </w:r>
            <w:proofErr w:type="spellEnd"/>
            <w:r w:rsidRPr="0075263C">
              <w:rPr>
                <w:rFonts w:ascii="Arial" w:hAnsi="Arial" w:cs="Arial"/>
              </w:rPr>
              <w:t xml:space="preserve"> and Gibbs to critically reflect on your current readiness to engage with industry through evaluating your preparedness in relation </w:t>
            </w:r>
            <w:r w:rsidR="00FF0917">
              <w:rPr>
                <w:rFonts w:ascii="Arial" w:hAnsi="Arial" w:cs="Arial"/>
              </w:rPr>
              <w:t>to current industry benchmarks.</w:t>
            </w:r>
          </w:p>
          <w:p w:rsidR="00FF0917" w:rsidRDefault="00FF0917" w:rsidP="0075263C">
            <w:pPr>
              <w:spacing w:before="0" w:after="0"/>
              <w:rPr>
                <w:rFonts w:ascii="Arial" w:hAnsi="Arial" w:cs="Arial"/>
              </w:rPr>
            </w:pPr>
          </w:p>
          <w:p w:rsidR="00FF0917" w:rsidRPr="0075263C" w:rsidRDefault="00FF0917" w:rsidP="0075263C">
            <w:pPr>
              <w:spacing w:before="0" w:after="0"/>
              <w:rPr>
                <w:rFonts w:ascii="Arial" w:hAnsi="Arial" w:cs="Arial"/>
              </w:rPr>
            </w:pPr>
          </w:p>
        </w:tc>
      </w:tr>
      <w:tr w:rsidR="0075263C" w:rsidRPr="0075263C" w:rsidTr="0075263C">
        <w:tc>
          <w:tcPr>
            <w:tcW w:w="10294" w:type="dxa"/>
            <w:gridSpan w:val="9"/>
            <w:shd w:val="clear" w:color="auto" w:fill="D9D9D9"/>
          </w:tcPr>
          <w:p w:rsidR="0075263C" w:rsidRPr="00FF0917" w:rsidRDefault="0075263C" w:rsidP="00FF0917">
            <w:pPr>
              <w:widowControl w:val="0"/>
              <w:tabs>
                <w:tab w:val="left" w:pos="720"/>
              </w:tabs>
              <w:spacing w:before="0" w:after="0"/>
              <w:jc w:val="center"/>
              <w:rPr>
                <w:rFonts w:ascii="Arial" w:hAnsi="Arial"/>
                <w:b/>
              </w:rPr>
            </w:pPr>
            <w:r w:rsidRPr="0075263C">
              <w:rPr>
                <w:rFonts w:ascii="Arial" w:hAnsi="Arial"/>
                <w:b/>
                <w:bCs/>
              </w:rPr>
              <w:t xml:space="preserve">Part 3: Assessment </w:t>
            </w:r>
          </w:p>
        </w:tc>
      </w:tr>
      <w:tr w:rsidR="0075263C" w:rsidRPr="0075263C" w:rsidTr="0075263C">
        <w:tc>
          <w:tcPr>
            <w:tcW w:w="10294" w:type="dxa"/>
            <w:gridSpan w:val="9"/>
            <w:shd w:val="clear" w:color="auto" w:fill="auto"/>
          </w:tcPr>
          <w:p w:rsidR="0075263C" w:rsidRPr="0075263C" w:rsidRDefault="0075263C" w:rsidP="0075263C">
            <w:pPr>
              <w:spacing w:before="0" w:after="0"/>
              <w:ind w:left="720"/>
              <w:contextualSpacing/>
              <w:rPr>
                <w:rFonts w:ascii="Arial" w:hAnsi="Arial" w:cs="Arial"/>
                <w:i/>
                <w:iCs/>
                <w:color w:val="FF0000"/>
              </w:rPr>
            </w:pPr>
          </w:p>
          <w:p w:rsidR="0075263C" w:rsidRPr="0075263C" w:rsidRDefault="0075263C" w:rsidP="0075263C">
            <w:pPr>
              <w:spacing w:before="0" w:after="0"/>
              <w:rPr>
                <w:rFonts w:ascii="Arial" w:hAnsi="Arial" w:cs="Arial"/>
              </w:rPr>
            </w:pPr>
            <w:r w:rsidRPr="0075263C">
              <w:rPr>
                <w:rFonts w:ascii="Arial" w:hAnsi="Arial" w:cs="Arial"/>
              </w:rPr>
              <w:t xml:space="preserve">Assessment criteria on this module are aligned to the Intended Learning Outcomes. There will be both formative and summative assessment throughout.  This reflects an ‘assessment </w:t>
            </w:r>
            <w:r w:rsidRPr="0075263C">
              <w:rPr>
                <w:rFonts w:ascii="Arial" w:hAnsi="Arial" w:cs="Arial"/>
                <w:b/>
              </w:rPr>
              <w:t>for</w:t>
            </w:r>
            <w:r w:rsidRPr="0075263C">
              <w:rPr>
                <w:rFonts w:ascii="Arial" w:hAnsi="Arial" w:cs="Arial"/>
              </w:rPr>
              <w:t xml:space="preserve"> learning’ approach which is integral to the Learning and Teaching Strategies of UWE, Bristol and University Centre Weston (UCW).</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Assessment takes an inclusive approach to meet the diverse needs of students and ensures that academic standards are maintained.</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Assessment approaches and contexts provide the controlled conditions to ensure fair practice.</w:t>
            </w:r>
          </w:p>
          <w:p w:rsidR="00FF0917" w:rsidRDefault="00FF0917" w:rsidP="0075263C">
            <w:pPr>
              <w:spacing w:before="0" w:after="0"/>
              <w:rPr>
                <w:rFonts w:ascii="Arial" w:hAnsi="Arial" w:cs="Arial"/>
              </w:rPr>
            </w:pPr>
          </w:p>
          <w:p w:rsidR="0075263C" w:rsidRPr="0075263C" w:rsidRDefault="0075263C" w:rsidP="0075263C">
            <w:pPr>
              <w:spacing w:before="0" w:after="0"/>
              <w:rPr>
                <w:rFonts w:ascii="Arial" w:hAnsi="Arial" w:cs="Arial"/>
                <w:b/>
              </w:rPr>
            </w:pPr>
            <w:r w:rsidRPr="0075263C">
              <w:rPr>
                <w:rFonts w:ascii="Arial" w:hAnsi="Arial" w:cs="Arial"/>
                <w:b/>
              </w:rPr>
              <w:t>Component A</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eastAsia="Calibri" w:hAnsi="Arial" w:cs="Arial"/>
              </w:rPr>
            </w:pPr>
            <w:r w:rsidRPr="0075263C">
              <w:rPr>
                <w:rFonts w:ascii="Arial" w:eastAsia="Calibri" w:hAnsi="Arial" w:cs="Arial"/>
                <w:b/>
              </w:rPr>
              <w:t xml:space="preserve">Task 1 - </w:t>
            </w:r>
            <w:r w:rsidRPr="0075263C">
              <w:rPr>
                <w:rFonts w:ascii="Arial" w:eastAsia="Calibri" w:hAnsi="Arial" w:cs="Arial"/>
              </w:rPr>
              <w:t>Throughout this module you are to conduct horizon scans of what is currently happening within the games and animation production industry. You will do this through continuous engagement with industry, reflecting on past and current trends, and maintain a research portfolio that reflects their professional awareness. Areas to consider could include, but are not limited to, networking events, marketing, branding, professionalism and skill development.</w:t>
            </w:r>
          </w:p>
          <w:p w:rsidR="0075263C" w:rsidRPr="0075263C" w:rsidRDefault="0075263C" w:rsidP="0075263C">
            <w:pPr>
              <w:spacing w:before="0" w:after="0"/>
              <w:rPr>
                <w:rFonts w:ascii="Arial" w:hAnsi="Arial" w:cs="Arial"/>
              </w:rPr>
            </w:pPr>
          </w:p>
          <w:p w:rsidR="0075263C" w:rsidRPr="00FF0917" w:rsidRDefault="0075263C" w:rsidP="0075263C">
            <w:pPr>
              <w:spacing w:before="0" w:after="0"/>
              <w:rPr>
                <w:rFonts w:ascii="Arial" w:hAnsi="Arial" w:cs="Arial"/>
              </w:rPr>
            </w:pPr>
            <w:r w:rsidRPr="0075263C">
              <w:rPr>
                <w:rFonts w:ascii="Arial" w:hAnsi="Arial" w:cs="Arial"/>
                <w:b/>
              </w:rPr>
              <w:t>Task 2</w:t>
            </w:r>
            <w:r w:rsidRPr="0075263C">
              <w:rPr>
                <w:rFonts w:ascii="Arial" w:hAnsi="Arial" w:cs="Arial"/>
              </w:rPr>
              <w:t xml:space="preserve"> - Students are required to evaluate their overall professional persona. They will reflect upon their ability to professionally engage with industry to produce a response to their findings throughout the year. Responses should demonstrate a critical reflection of project planning, team working and collaboration, and produce a skill benchmark a</w:t>
            </w:r>
            <w:r w:rsidR="00FF0917">
              <w:rPr>
                <w:rFonts w:ascii="Arial" w:hAnsi="Arial" w:cs="Arial"/>
              </w:rPr>
              <w:t>nalysis ahead of Level 6 study.</w:t>
            </w:r>
          </w:p>
        </w:tc>
      </w:tr>
      <w:tr w:rsidR="0075263C" w:rsidRPr="0075263C" w:rsidTr="0075263C">
        <w:tc>
          <w:tcPr>
            <w:tcW w:w="5147" w:type="dxa"/>
            <w:gridSpan w:val="5"/>
            <w:shd w:val="clear" w:color="auto" w:fill="D9D9D9"/>
          </w:tcPr>
          <w:p w:rsidR="0075263C" w:rsidRPr="0075263C" w:rsidRDefault="0075263C" w:rsidP="0075263C">
            <w:pPr>
              <w:spacing w:before="120" w:after="0"/>
              <w:rPr>
                <w:rFonts w:ascii="Arial" w:hAnsi="Arial" w:cs="Arial"/>
              </w:rPr>
            </w:pPr>
            <w:r w:rsidRPr="0075263C">
              <w:rPr>
                <w:rFonts w:ascii="Arial" w:hAnsi="Arial" w:cs="Arial"/>
              </w:rPr>
              <w:br w:type="page"/>
              <w:t>Identify final timetabled piece of  assessment (component and element)</w:t>
            </w:r>
          </w:p>
        </w:tc>
        <w:tc>
          <w:tcPr>
            <w:tcW w:w="5147" w:type="dxa"/>
            <w:gridSpan w:val="4"/>
            <w:shd w:val="clear" w:color="auto" w:fill="auto"/>
          </w:tcPr>
          <w:p w:rsidR="0075263C" w:rsidRPr="0075263C" w:rsidRDefault="0075263C" w:rsidP="0075263C">
            <w:pPr>
              <w:spacing w:before="0" w:after="0"/>
              <w:jc w:val="center"/>
              <w:rPr>
                <w:rFonts w:ascii="Arial" w:hAnsi="Arial" w:cs="Arial"/>
                <w:b/>
              </w:rPr>
            </w:pPr>
            <w:r w:rsidRPr="0075263C">
              <w:rPr>
                <w:rFonts w:ascii="Arial" w:hAnsi="Arial" w:cs="Arial"/>
                <w:b/>
              </w:rPr>
              <w:t>Component A2</w:t>
            </w:r>
          </w:p>
        </w:tc>
      </w:tr>
      <w:tr w:rsidR="0075263C" w:rsidRPr="0075263C" w:rsidTr="0075263C">
        <w:trPr>
          <w:trHeight w:val="181"/>
        </w:trPr>
        <w:tc>
          <w:tcPr>
            <w:tcW w:w="7939" w:type="dxa"/>
            <w:gridSpan w:val="7"/>
            <w:vMerge w:val="restart"/>
            <w:shd w:val="clear" w:color="auto" w:fill="D9D9D9"/>
          </w:tcPr>
          <w:p w:rsidR="0075263C" w:rsidRPr="0075263C" w:rsidRDefault="0075263C" w:rsidP="0075263C">
            <w:pPr>
              <w:spacing w:after="0"/>
              <w:rPr>
                <w:rFonts w:ascii="Arial" w:hAnsi="Arial" w:cs="Arial"/>
              </w:rPr>
            </w:pPr>
            <w:r w:rsidRPr="0075263C">
              <w:rPr>
                <w:rFonts w:ascii="Arial" w:hAnsi="Arial" w:cs="Arial"/>
                <w:b/>
                <w:bCs/>
              </w:rPr>
              <w:t>% weighting between components A and B</w:t>
            </w:r>
            <w:r w:rsidRPr="0075263C">
              <w:rPr>
                <w:rFonts w:ascii="Arial" w:hAnsi="Arial" w:cs="Arial"/>
              </w:rPr>
              <w:t xml:space="preserve"> (Standard modules only)</w:t>
            </w:r>
          </w:p>
          <w:p w:rsidR="0075263C" w:rsidRPr="0075263C" w:rsidRDefault="0075263C" w:rsidP="0075263C">
            <w:pPr>
              <w:spacing w:before="0" w:after="0"/>
              <w:jc w:val="center"/>
              <w:rPr>
                <w:rFonts w:ascii="Arial" w:hAnsi="Arial" w:cs="Arial"/>
              </w:rPr>
            </w:pPr>
            <w:r w:rsidRPr="0075263C">
              <w:rPr>
                <w:rFonts w:ascii="Arial" w:hAnsi="Arial" w:cs="Arial"/>
                <w:b/>
              </w:rPr>
              <w:t xml:space="preserve">                                                               </w:t>
            </w:r>
          </w:p>
        </w:tc>
        <w:tc>
          <w:tcPr>
            <w:tcW w:w="1276" w:type="dxa"/>
            <w:shd w:val="clear" w:color="auto" w:fill="auto"/>
          </w:tcPr>
          <w:p w:rsidR="0075263C" w:rsidRPr="0075263C" w:rsidRDefault="0075263C" w:rsidP="0075263C">
            <w:pPr>
              <w:spacing w:before="0" w:after="0"/>
              <w:jc w:val="center"/>
              <w:rPr>
                <w:rFonts w:ascii="Arial" w:hAnsi="Arial" w:cs="Arial"/>
              </w:rPr>
            </w:pPr>
            <w:r w:rsidRPr="0075263C">
              <w:rPr>
                <w:rFonts w:ascii="Arial" w:hAnsi="Arial" w:cs="Arial"/>
                <w:b/>
                <w:bCs/>
              </w:rPr>
              <w:t>A:</w:t>
            </w:r>
            <w:r w:rsidRPr="0075263C">
              <w:rPr>
                <w:rFonts w:ascii="Arial" w:hAnsi="Arial" w:cs="Arial"/>
              </w:rPr>
              <w:t xml:space="preserve">            </w:t>
            </w:r>
          </w:p>
        </w:tc>
        <w:tc>
          <w:tcPr>
            <w:tcW w:w="1079" w:type="dxa"/>
            <w:shd w:val="clear" w:color="auto" w:fill="auto"/>
          </w:tcPr>
          <w:p w:rsidR="0075263C" w:rsidRPr="0075263C" w:rsidRDefault="0075263C" w:rsidP="0075263C">
            <w:pPr>
              <w:spacing w:before="0" w:after="0"/>
              <w:jc w:val="center"/>
              <w:rPr>
                <w:rFonts w:ascii="Arial" w:hAnsi="Arial" w:cs="Arial"/>
              </w:rPr>
            </w:pPr>
            <w:r w:rsidRPr="0075263C">
              <w:rPr>
                <w:rFonts w:ascii="Arial" w:hAnsi="Arial" w:cs="Arial"/>
                <w:b/>
                <w:bCs/>
              </w:rPr>
              <w:t>B</w:t>
            </w:r>
            <w:r w:rsidRPr="0075263C">
              <w:rPr>
                <w:rFonts w:ascii="Arial" w:hAnsi="Arial" w:cs="Arial"/>
              </w:rPr>
              <w:t xml:space="preserve">:           </w:t>
            </w:r>
          </w:p>
        </w:tc>
      </w:tr>
      <w:tr w:rsidR="0075263C" w:rsidRPr="0075263C" w:rsidTr="0075263C">
        <w:trPr>
          <w:trHeight w:val="204"/>
        </w:trPr>
        <w:tc>
          <w:tcPr>
            <w:tcW w:w="7939" w:type="dxa"/>
            <w:gridSpan w:val="7"/>
            <w:vMerge/>
          </w:tcPr>
          <w:p w:rsidR="0075263C" w:rsidRPr="0075263C" w:rsidRDefault="0075263C" w:rsidP="0075263C">
            <w:pPr>
              <w:widowControl w:val="0"/>
              <w:tabs>
                <w:tab w:val="left" w:pos="720"/>
              </w:tabs>
              <w:spacing w:before="0" w:after="120"/>
              <w:rPr>
                <w:rFonts w:ascii="Arial" w:hAnsi="Arial"/>
                <w:b/>
              </w:rPr>
            </w:pPr>
          </w:p>
        </w:tc>
        <w:tc>
          <w:tcPr>
            <w:tcW w:w="1276" w:type="dxa"/>
            <w:shd w:val="clear" w:color="auto" w:fill="auto"/>
          </w:tcPr>
          <w:p w:rsidR="0075263C" w:rsidRPr="0075263C" w:rsidRDefault="0075263C" w:rsidP="0075263C">
            <w:pPr>
              <w:widowControl w:val="0"/>
              <w:tabs>
                <w:tab w:val="left" w:pos="720"/>
              </w:tabs>
              <w:spacing w:before="0" w:after="120"/>
              <w:jc w:val="center"/>
              <w:rPr>
                <w:rFonts w:ascii="Arial" w:hAnsi="Arial"/>
                <w:b/>
                <w:bCs/>
              </w:rPr>
            </w:pPr>
            <w:r w:rsidRPr="0075263C">
              <w:rPr>
                <w:rFonts w:ascii="Arial" w:hAnsi="Arial"/>
                <w:b/>
                <w:bCs/>
              </w:rPr>
              <w:t>100</w:t>
            </w:r>
          </w:p>
        </w:tc>
        <w:tc>
          <w:tcPr>
            <w:tcW w:w="1079" w:type="dxa"/>
            <w:shd w:val="clear" w:color="auto" w:fill="auto"/>
          </w:tcPr>
          <w:p w:rsidR="0075263C" w:rsidRPr="0075263C" w:rsidRDefault="0075263C" w:rsidP="0075263C">
            <w:pPr>
              <w:widowControl w:val="0"/>
              <w:tabs>
                <w:tab w:val="left" w:pos="720"/>
              </w:tabs>
              <w:spacing w:before="0" w:after="120"/>
              <w:jc w:val="center"/>
              <w:rPr>
                <w:rFonts w:ascii="Arial" w:hAnsi="Arial"/>
                <w:b/>
                <w:bCs/>
              </w:rPr>
            </w:pPr>
          </w:p>
        </w:tc>
      </w:tr>
      <w:tr w:rsidR="0075263C" w:rsidRPr="0075263C" w:rsidTr="0075263C">
        <w:tc>
          <w:tcPr>
            <w:tcW w:w="10294" w:type="dxa"/>
            <w:gridSpan w:val="9"/>
            <w:tcBorders>
              <w:bottom w:val="single" w:sz="4" w:space="0" w:color="auto"/>
            </w:tcBorders>
            <w:shd w:val="clear" w:color="auto" w:fill="D9D9D9"/>
          </w:tcPr>
          <w:p w:rsidR="0075263C" w:rsidRPr="0075263C" w:rsidRDefault="0075263C" w:rsidP="0075263C">
            <w:pPr>
              <w:widowControl w:val="0"/>
              <w:tabs>
                <w:tab w:val="left" w:pos="720"/>
              </w:tabs>
              <w:spacing w:before="0" w:after="0"/>
              <w:rPr>
                <w:rFonts w:ascii="Arial" w:hAnsi="Arial"/>
                <w:b/>
              </w:rPr>
            </w:pPr>
            <w:r w:rsidRPr="0075263C">
              <w:rPr>
                <w:rFonts w:ascii="Arial" w:hAnsi="Arial"/>
                <w:b/>
                <w:bCs/>
              </w:rPr>
              <w:t>First Sit</w:t>
            </w:r>
          </w:p>
        </w:tc>
      </w:tr>
      <w:tr w:rsidR="0075263C" w:rsidRPr="0075263C" w:rsidTr="0075263C">
        <w:trPr>
          <w:trHeight w:val="346"/>
        </w:trPr>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rPr>
            </w:pPr>
            <w:r w:rsidRPr="0075263C">
              <w:rPr>
                <w:rFonts w:ascii="Arial" w:hAnsi="Arial"/>
                <w:b/>
                <w:bCs/>
              </w:rPr>
              <w:t xml:space="preserve">Component A </w:t>
            </w:r>
            <w:r w:rsidRPr="0075263C">
              <w:rPr>
                <w:rFonts w:ascii="Arial" w:hAnsi="Arial"/>
              </w:rPr>
              <w:t>(controlled conditions)</w:t>
            </w:r>
          </w:p>
          <w:p w:rsidR="0075263C" w:rsidRPr="0075263C" w:rsidRDefault="0075263C" w:rsidP="0075263C">
            <w:pPr>
              <w:spacing w:before="0" w:after="0"/>
              <w:rPr>
                <w:rFonts w:ascii="Arial" w:hAnsi="Arial" w:cs="Arial"/>
              </w:rPr>
            </w:pPr>
            <w:r w:rsidRPr="0075263C">
              <w:rPr>
                <w:rFonts w:ascii="Arial" w:hAnsi="Arial" w:cs="Arial"/>
                <w:b/>
                <w:bCs/>
              </w:rPr>
              <w:t>Description of each element</w:t>
            </w:r>
          </w:p>
        </w:tc>
        <w:tc>
          <w:tcPr>
            <w:tcW w:w="2355" w:type="dxa"/>
            <w:gridSpan w:val="2"/>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b/>
                <w:color w:val="FF0000"/>
              </w:rPr>
            </w:pPr>
            <w:r w:rsidRPr="0075263C">
              <w:rPr>
                <w:rFonts w:ascii="Arial" w:hAnsi="Arial" w:cs="Arial"/>
                <w:b/>
                <w:bCs/>
                <w:color w:val="FF0000"/>
              </w:rPr>
              <w:t>(as % of component)</w:t>
            </w:r>
          </w:p>
        </w:tc>
      </w:tr>
      <w:tr w:rsidR="0075263C" w:rsidRPr="0075263C" w:rsidTr="0075263C">
        <w:tc>
          <w:tcPr>
            <w:tcW w:w="7939" w:type="dxa"/>
            <w:gridSpan w:val="7"/>
            <w:shd w:val="clear" w:color="auto" w:fill="auto"/>
          </w:tcPr>
          <w:p w:rsidR="0075263C" w:rsidRPr="0075263C" w:rsidRDefault="0075263C" w:rsidP="00B3691C">
            <w:pPr>
              <w:numPr>
                <w:ilvl w:val="0"/>
                <w:numId w:val="16"/>
              </w:numPr>
              <w:spacing w:before="120" w:after="120"/>
              <w:contextualSpacing/>
              <w:rPr>
                <w:rFonts w:ascii="Arial" w:hAnsi="Arial" w:cs="Arial"/>
              </w:rPr>
            </w:pPr>
            <w:r w:rsidRPr="0075263C">
              <w:rPr>
                <w:rFonts w:ascii="Arial" w:hAnsi="Arial" w:cs="Arial"/>
              </w:rPr>
              <w:t xml:space="preserve">Research Portfolio Presentation (15-minute presentation and 10 minutes questioning) </w:t>
            </w:r>
          </w:p>
        </w:tc>
        <w:tc>
          <w:tcPr>
            <w:tcW w:w="2355" w:type="dxa"/>
            <w:gridSpan w:val="2"/>
            <w:shd w:val="clear" w:color="auto" w:fill="auto"/>
          </w:tcPr>
          <w:p w:rsidR="0075263C" w:rsidRPr="0075263C" w:rsidRDefault="0075263C" w:rsidP="0075263C">
            <w:pPr>
              <w:spacing w:before="120" w:after="0"/>
              <w:jc w:val="center"/>
              <w:rPr>
                <w:rFonts w:ascii="Arial" w:hAnsi="Arial" w:cs="Arial"/>
              </w:rPr>
            </w:pPr>
            <w:r w:rsidRPr="0075263C">
              <w:rPr>
                <w:rFonts w:ascii="Arial" w:hAnsi="Arial" w:cs="Arial"/>
              </w:rPr>
              <w:t>75</w:t>
            </w:r>
          </w:p>
        </w:tc>
      </w:tr>
      <w:tr w:rsidR="0075263C" w:rsidRPr="0075263C" w:rsidTr="0075263C">
        <w:tc>
          <w:tcPr>
            <w:tcW w:w="7939" w:type="dxa"/>
            <w:gridSpan w:val="7"/>
            <w:shd w:val="clear" w:color="auto" w:fill="auto"/>
          </w:tcPr>
          <w:p w:rsidR="0075263C" w:rsidRPr="0075263C" w:rsidRDefault="0075263C" w:rsidP="00B3691C">
            <w:pPr>
              <w:numPr>
                <w:ilvl w:val="0"/>
                <w:numId w:val="16"/>
              </w:numPr>
              <w:spacing w:before="120" w:after="120"/>
              <w:contextualSpacing/>
              <w:rPr>
                <w:rFonts w:ascii="Arial" w:hAnsi="Arial" w:cs="Arial"/>
              </w:rPr>
            </w:pPr>
            <w:r w:rsidRPr="0075263C">
              <w:rPr>
                <w:rFonts w:ascii="Arial" w:hAnsi="Arial" w:cs="Arial"/>
              </w:rPr>
              <w:t>Essay (2500 words)</w:t>
            </w:r>
          </w:p>
        </w:tc>
        <w:tc>
          <w:tcPr>
            <w:tcW w:w="2355" w:type="dxa"/>
            <w:gridSpan w:val="2"/>
            <w:shd w:val="clear" w:color="auto" w:fill="auto"/>
          </w:tcPr>
          <w:p w:rsidR="0075263C" w:rsidRPr="0075263C" w:rsidRDefault="0075263C" w:rsidP="0075263C">
            <w:pPr>
              <w:spacing w:before="120" w:after="0"/>
              <w:jc w:val="center"/>
              <w:rPr>
                <w:rFonts w:ascii="Arial" w:hAnsi="Arial" w:cs="Arial"/>
              </w:rPr>
            </w:pPr>
            <w:r w:rsidRPr="0075263C">
              <w:rPr>
                <w:rFonts w:ascii="Arial" w:hAnsi="Arial" w:cs="Arial"/>
              </w:rPr>
              <w:t>25</w:t>
            </w:r>
          </w:p>
        </w:tc>
      </w:tr>
      <w:tr w:rsidR="0075263C" w:rsidRPr="0075263C" w:rsidTr="0075263C">
        <w:tc>
          <w:tcPr>
            <w:tcW w:w="10294" w:type="dxa"/>
            <w:gridSpan w:val="9"/>
            <w:tcBorders>
              <w:bottom w:val="single" w:sz="4" w:space="0" w:color="auto"/>
            </w:tcBorders>
            <w:shd w:val="clear" w:color="auto" w:fill="D9D9D9"/>
          </w:tcPr>
          <w:p w:rsidR="0075263C" w:rsidRPr="00FF0917" w:rsidRDefault="0075263C" w:rsidP="00FF0917">
            <w:pPr>
              <w:widowControl w:val="0"/>
              <w:tabs>
                <w:tab w:val="left" w:pos="720"/>
              </w:tabs>
              <w:spacing w:before="0" w:after="0"/>
              <w:rPr>
                <w:rFonts w:ascii="Arial" w:hAnsi="Arial"/>
                <w:b/>
              </w:rPr>
            </w:pPr>
            <w:r w:rsidRPr="0075263C">
              <w:rPr>
                <w:rFonts w:ascii="Arial" w:hAnsi="Arial"/>
                <w:b/>
                <w:bCs/>
              </w:rPr>
              <w:t>Resit (further attendance at taught classes is not required)</w:t>
            </w:r>
          </w:p>
        </w:tc>
      </w:tr>
      <w:tr w:rsidR="0075263C" w:rsidRPr="0075263C" w:rsidTr="0075263C">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rPr>
            </w:pPr>
            <w:r w:rsidRPr="0075263C">
              <w:rPr>
                <w:rFonts w:ascii="Arial" w:hAnsi="Arial"/>
                <w:b/>
                <w:bCs/>
              </w:rPr>
              <w:t xml:space="preserve">Component A </w:t>
            </w:r>
            <w:r w:rsidRPr="0075263C">
              <w:rPr>
                <w:rFonts w:ascii="Arial" w:hAnsi="Arial"/>
              </w:rPr>
              <w:t>(controlled conditions)</w:t>
            </w:r>
          </w:p>
          <w:p w:rsidR="0075263C" w:rsidRPr="0075263C" w:rsidRDefault="0075263C" w:rsidP="0075263C">
            <w:pPr>
              <w:spacing w:before="0" w:after="0"/>
              <w:rPr>
                <w:rFonts w:ascii="Arial" w:hAnsi="Arial" w:cs="Arial"/>
              </w:rPr>
            </w:pPr>
            <w:r w:rsidRPr="0075263C">
              <w:rPr>
                <w:rFonts w:ascii="Arial" w:hAnsi="Arial" w:cs="Arial"/>
                <w:b/>
                <w:bCs/>
              </w:rPr>
              <w:t>Description of each element</w:t>
            </w:r>
          </w:p>
        </w:tc>
        <w:tc>
          <w:tcPr>
            <w:tcW w:w="2355" w:type="dxa"/>
            <w:gridSpan w:val="2"/>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rPr>
            </w:pPr>
            <w:r w:rsidRPr="0075263C">
              <w:rPr>
                <w:rFonts w:ascii="Arial" w:hAnsi="Arial" w:cs="Arial"/>
                <w:b/>
                <w:bCs/>
                <w:color w:val="FF0000"/>
              </w:rPr>
              <w:t>(as % of component)</w:t>
            </w:r>
          </w:p>
        </w:tc>
      </w:tr>
      <w:tr w:rsidR="0075263C" w:rsidRPr="0075263C" w:rsidTr="0075263C">
        <w:tc>
          <w:tcPr>
            <w:tcW w:w="7939" w:type="dxa"/>
            <w:gridSpan w:val="7"/>
            <w:shd w:val="clear" w:color="auto" w:fill="auto"/>
          </w:tcPr>
          <w:p w:rsidR="0075263C" w:rsidRPr="0075263C" w:rsidRDefault="0075263C" w:rsidP="00B3691C">
            <w:pPr>
              <w:numPr>
                <w:ilvl w:val="0"/>
                <w:numId w:val="17"/>
              </w:numPr>
              <w:spacing w:before="120" w:after="120"/>
              <w:contextualSpacing/>
              <w:rPr>
                <w:rFonts w:ascii="Arial" w:hAnsi="Arial" w:cs="Arial"/>
              </w:rPr>
            </w:pPr>
            <w:r w:rsidRPr="0075263C">
              <w:rPr>
                <w:rFonts w:ascii="Arial" w:hAnsi="Arial" w:cs="Arial"/>
              </w:rPr>
              <w:t>Research Portfolio Presentation (15-minute presentation and 10 minutes questioning)</w:t>
            </w:r>
          </w:p>
        </w:tc>
        <w:tc>
          <w:tcPr>
            <w:tcW w:w="2355" w:type="dxa"/>
            <w:gridSpan w:val="2"/>
            <w:shd w:val="clear" w:color="auto" w:fill="auto"/>
          </w:tcPr>
          <w:p w:rsidR="0075263C" w:rsidRPr="0075263C" w:rsidRDefault="0075263C" w:rsidP="0075263C">
            <w:pPr>
              <w:spacing w:before="0" w:after="0"/>
              <w:jc w:val="center"/>
              <w:rPr>
                <w:rFonts w:ascii="Arial" w:hAnsi="Arial" w:cs="Arial"/>
                <w:b/>
                <w:bCs/>
                <w:color w:val="FF0000"/>
              </w:rPr>
            </w:pPr>
            <w:r w:rsidRPr="0075263C">
              <w:rPr>
                <w:rFonts w:ascii="Arial" w:hAnsi="Arial" w:cs="Arial"/>
              </w:rPr>
              <w:t>75</w:t>
            </w:r>
          </w:p>
        </w:tc>
      </w:tr>
      <w:tr w:rsidR="0075263C" w:rsidRPr="0075263C" w:rsidTr="0075263C">
        <w:tc>
          <w:tcPr>
            <w:tcW w:w="7939" w:type="dxa"/>
            <w:gridSpan w:val="7"/>
            <w:shd w:val="clear" w:color="auto" w:fill="auto"/>
          </w:tcPr>
          <w:p w:rsidR="0075263C" w:rsidRPr="0075263C" w:rsidRDefault="0075263C" w:rsidP="00B3691C">
            <w:pPr>
              <w:numPr>
                <w:ilvl w:val="0"/>
                <w:numId w:val="17"/>
              </w:numPr>
              <w:spacing w:before="120" w:after="120"/>
              <w:contextualSpacing/>
              <w:rPr>
                <w:rFonts w:ascii="Arial" w:hAnsi="Arial" w:cs="Arial"/>
              </w:rPr>
            </w:pPr>
            <w:r w:rsidRPr="0075263C">
              <w:rPr>
                <w:rFonts w:ascii="Arial" w:hAnsi="Arial" w:cs="Arial"/>
              </w:rPr>
              <w:t>Essay (2500 words)</w:t>
            </w:r>
          </w:p>
        </w:tc>
        <w:tc>
          <w:tcPr>
            <w:tcW w:w="2355" w:type="dxa"/>
            <w:gridSpan w:val="2"/>
            <w:shd w:val="clear" w:color="auto" w:fill="auto"/>
          </w:tcPr>
          <w:p w:rsidR="0075263C" w:rsidRPr="0075263C" w:rsidRDefault="0075263C" w:rsidP="0075263C">
            <w:pPr>
              <w:spacing w:before="0" w:after="0"/>
              <w:jc w:val="center"/>
              <w:rPr>
                <w:rFonts w:ascii="Arial" w:hAnsi="Arial" w:cs="Arial"/>
              </w:rPr>
            </w:pPr>
            <w:r w:rsidRPr="0075263C">
              <w:rPr>
                <w:rFonts w:ascii="Arial" w:hAnsi="Arial" w:cs="Arial"/>
              </w:rPr>
              <w:t>25</w:t>
            </w:r>
          </w:p>
        </w:tc>
      </w:tr>
      <w:tr w:rsidR="0075263C" w:rsidRPr="0075263C" w:rsidTr="0075263C">
        <w:tc>
          <w:tcPr>
            <w:tcW w:w="10294" w:type="dxa"/>
            <w:gridSpan w:val="9"/>
            <w:shd w:val="clear" w:color="auto" w:fill="D9D9D9"/>
          </w:tcPr>
          <w:p w:rsidR="0075263C" w:rsidRPr="00FF0917" w:rsidRDefault="0075263C" w:rsidP="00FF0917">
            <w:pPr>
              <w:widowControl w:val="0"/>
              <w:spacing w:before="0" w:after="0"/>
              <w:jc w:val="center"/>
              <w:rPr>
                <w:rFonts w:ascii="Arial" w:hAnsi="Arial"/>
                <w:b/>
              </w:rPr>
            </w:pPr>
            <w:r w:rsidRPr="0075263C">
              <w:rPr>
                <w:rFonts w:ascii="Arial" w:hAnsi="Arial"/>
                <w:b/>
                <w:bCs/>
              </w:rPr>
              <w:t>Part 4:  Teaching and Learning Methods</w:t>
            </w:r>
          </w:p>
        </w:tc>
      </w:tr>
      <w:tr w:rsidR="0075263C" w:rsidRPr="0075263C" w:rsidTr="0075263C">
        <w:trPr>
          <w:trHeight w:val="346"/>
        </w:trPr>
        <w:tc>
          <w:tcPr>
            <w:tcW w:w="1985" w:type="dxa"/>
            <w:shd w:val="clear" w:color="auto" w:fill="D9D9D9"/>
          </w:tcPr>
          <w:p w:rsidR="0075263C" w:rsidRPr="0075263C" w:rsidRDefault="0075263C" w:rsidP="0075263C">
            <w:pPr>
              <w:spacing w:before="0" w:after="0"/>
              <w:rPr>
                <w:rFonts w:ascii="Arial" w:hAnsi="Arial" w:cs="Arial"/>
              </w:rPr>
            </w:pPr>
            <w:r w:rsidRPr="0075263C">
              <w:rPr>
                <w:rFonts w:ascii="Arial" w:hAnsi="Arial" w:cs="Arial"/>
              </w:rPr>
              <w:t>Learning Outcomes</w:t>
            </w:r>
          </w:p>
          <w:p w:rsidR="0075263C" w:rsidRPr="0075263C" w:rsidRDefault="0075263C" w:rsidP="0075263C">
            <w:pPr>
              <w:spacing w:before="0" w:after="0"/>
              <w:rPr>
                <w:rFonts w:ascii="Arial" w:hAnsi="Arial" w:cs="Arial"/>
              </w:rPr>
            </w:pPr>
          </w:p>
        </w:tc>
        <w:tc>
          <w:tcPr>
            <w:tcW w:w="8309" w:type="dxa"/>
            <w:gridSpan w:val="8"/>
          </w:tcPr>
          <w:p w:rsidR="0075263C" w:rsidRDefault="0075263C" w:rsidP="0075263C">
            <w:pPr>
              <w:widowControl w:val="0"/>
              <w:tabs>
                <w:tab w:val="left" w:pos="720"/>
              </w:tabs>
              <w:spacing w:before="0" w:after="0"/>
              <w:rPr>
                <w:rFonts w:ascii="Arial" w:hAnsi="Arial"/>
              </w:rPr>
            </w:pPr>
            <w:r w:rsidRPr="0075263C">
              <w:rPr>
                <w:rFonts w:ascii="Arial" w:hAnsi="Arial"/>
              </w:rPr>
              <w:t>On successful completion of this m</w:t>
            </w:r>
            <w:r w:rsidR="00FF0917">
              <w:rPr>
                <w:rFonts w:ascii="Arial" w:hAnsi="Arial"/>
              </w:rPr>
              <w:t>odule students will be able to:</w:t>
            </w:r>
          </w:p>
          <w:p w:rsidR="00FF0917" w:rsidRPr="0075263C" w:rsidRDefault="00FF0917" w:rsidP="0075263C">
            <w:pPr>
              <w:widowControl w:val="0"/>
              <w:tabs>
                <w:tab w:val="left" w:pos="720"/>
              </w:tabs>
              <w:spacing w:before="0" w:after="0"/>
              <w:rPr>
                <w:rFonts w:ascii="Arial" w:hAnsi="Arial"/>
              </w:rPr>
            </w:pPr>
          </w:p>
          <w:p w:rsidR="0075263C" w:rsidRPr="0075263C" w:rsidRDefault="0075263C" w:rsidP="00B3691C">
            <w:pPr>
              <w:numPr>
                <w:ilvl w:val="0"/>
                <w:numId w:val="8"/>
              </w:numPr>
              <w:tabs>
                <w:tab w:val="clear" w:pos="720"/>
                <w:tab w:val="num" w:pos="360"/>
              </w:tabs>
              <w:spacing w:before="0" w:after="160" w:line="259" w:lineRule="auto"/>
              <w:ind w:left="360"/>
              <w:contextualSpacing/>
              <w:rPr>
                <w:rFonts w:ascii="Arial" w:hAnsi="Arial" w:cs="Arial"/>
              </w:rPr>
            </w:pPr>
            <w:r w:rsidRPr="0075263C">
              <w:rPr>
                <w:rFonts w:ascii="Arial" w:hAnsi="Arial" w:cs="Arial"/>
              </w:rPr>
              <w:t>Develop horizon scans of current trends within the industry. (A1)</w:t>
            </w:r>
          </w:p>
          <w:p w:rsidR="0075263C" w:rsidRPr="0075263C" w:rsidRDefault="0075263C" w:rsidP="00B3691C">
            <w:pPr>
              <w:numPr>
                <w:ilvl w:val="0"/>
                <w:numId w:val="8"/>
              </w:numPr>
              <w:tabs>
                <w:tab w:val="clear" w:pos="720"/>
                <w:tab w:val="num" w:pos="360"/>
              </w:tabs>
              <w:spacing w:before="0" w:after="160" w:line="259" w:lineRule="auto"/>
              <w:ind w:left="360"/>
              <w:contextualSpacing/>
              <w:rPr>
                <w:rFonts w:ascii="Arial" w:hAnsi="Arial" w:cs="Arial"/>
              </w:rPr>
            </w:pPr>
            <w:r w:rsidRPr="0075263C">
              <w:rPr>
                <w:rFonts w:ascii="Arial" w:hAnsi="Arial" w:cs="Arial"/>
              </w:rPr>
              <w:t>Appraise current industry working practices. (A1)</w:t>
            </w:r>
          </w:p>
          <w:p w:rsidR="0075263C" w:rsidRPr="0075263C" w:rsidRDefault="0075263C" w:rsidP="00B3691C">
            <w:pPr>
              <w:numPr>
                <w:ilvl w:val="0"/>
                <w:numId w:val="8"/>
              </w:numPr>
              <w:tabs>
                <w:tab w:val="clear" w:pos="720"/>
                <w:tab w:val="num" w:pos="360"/>
              </w:tabs>
              <w:spacing w:before="0" w:after="160" w:line="259" w:lineRule="auto"/>
              <w:ind w:left="360"/>
              <w:contextualSpacing/>
              <w:rPr>
                <w:rFonts w:ascii="Arial" w:hAnsi="Arial" w:cs="Arial"/>
              </w:rPr>
            </w:pPr>
            <w:r w:rsidRPr="0075263C">
              <w:rPr>
                <w:rFonts w:ascii="Arial" w:hAnsi="Arial" w:cs="Arial"/>
              </w:rPr>
              <w:t>Critically reflect upon own skill analysis against industry practices and current trends (A1)</w:t>
            </w:r>
          </w:p>
          <w:p w:rsidR="0075263C" w:rsidRPr="0075263C" w:rsidRDefault="0075263C" w:rsidP="00B3691C">
            <w:pPr>
              <w:numPr>
                <w:ilvl w:val="0"/>
                <w:numId w:val="8"/>
              </w:numPr>
              <w:tabs>
                <w:tab w:val="clear" w:pos="720"/>
                <w:tab w:val="num" w:pos="360"/>
              </w:tabs>
              <w:spacing w:before="0" w:after="160" w:line="259" w:lineRule="auto"/>
              <w:ind w:left="360"/>
              <w:contextualSpacing/>
              <w:rPr>
                <w:rFonts w:ascii="Arial" w:hAnsi="Arial" w:cs="Arial"/>
              </w:rPr>
            </w:pPr>
            <w:r w:rsidRPr="0075263C">
              <w:rPr>
                <w:rFonts w:ascii="Arial" w:hAnsi="Arial" w:cs="Arial"/>
              </w:rPr>
              <w:t>Devise an action plan to improve/address perceived skills weaknesses (A2)</w:t>
            </w:r>
          </w:p>
          <w:p w:rsidR="0075263C" w:rsidRPr="00FF0917" w:rsidRDefault="0075263C" w:rsidP="0075263C">
            <w:pPr>
              <w:numPr>
                <w:ilvl w:val="0"/>
                <w:numId w:val="8"/>
              </w:numPr>
              <w:tabs>
                <w:tab w:val="clear" w:pos="720"/>
                <w:tab w:val="num" w:pos="360"/>
              </w:tabs>
              <w:spacing w:before="0" w:after="160" w:line="259" w:lineRule="auto"/>
              <w:ind w:left="360"/>
              <w:contextualSpacing/>
              <w:rPr>
                <w:rFonts w:ascii="Arial" w:hAnsi="Arial" w:cs="Arial"/>
              </w:rPr>
            </w:pPr>
            <w:r w:rsidRPr="0075263C">
              <w:rPr>
                <w:rFonts w:ascii="Arial" w:hAnsi="Arial" w:cs="Arial"/>
              </w:rPr>
              <w:t>Reflect upon the use of project planning within the games and animation production industry (A2)</w:t>
            </w:r>
          </w:p>
        </w:tc>
      </w:tr>
      <w:tr w:rsidR="0075263C" w:rsidRPr="0075263C" w:rsidTr="0075263C">
        <w:trPr>
          <w:trHeight w:val="346"/>
        </w:trPr>
        <w:tc>
          <w:tcPr>
            <w:tcW w:w="1985" w:type="dxa"/>
            <w:shd w:val="clear" w:color="auto" w:fill="D9D9D9"/>
          </w:tcPr>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Key Information Sets Information (KIS)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Contact Hours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Total Assessment</w:t>
            </w:r>
          </w:p>
          <w:p w:rsidR="0075263C" w:rsidRPr="0075263C" w:rsidRDefault="0075263C" w:rsidP="0075263C">
            <w:pPr>
              <w:spacing w:before="0" w:after="0"/>
              <w:rPr>
                <w:rFonts w:ascii="Arial" w:hAnsi="Arial" w:cs="Arial"/>
              </w:rPr>
            </w:pPr>
          </w:p>
        </w:tc>
        <w:tc>
          <w:tcPr>
            <w:tcW w:w="8309" w:type="dxa"/>
            <w:gridSpan w:val="8"/>
          </w:tcPr>
          <w:p w:rsidR="0075263C" w:rsidRPr="00FF0917" w:rsidRDefault="0075263C" w:rsidP="00FF0917">
            <w:pPr>
              <w:autoSpaceDE w:val="0"/>
              <w:autoSpaceDN w:val="0"/>
              <w:adjustRightInd w:val="0"/>
              <w:spacing w:before="0" w:after="220" w:line="221" w:lineRule="atLeast"/>
              <w:rPr>
                <w:rFonts w:ascii="StoneSans" w:hAnsi="StoneSans"/>
                <w:sz w:val="24"/>
                <w:szCs w:val="24"/>
              </w:rPr>
            </w:pPr>
            <w:r w:rsidRPr="0075263C">
              <w:rPr>
                <w:rFonts w:ascii="Arial" w:eastAsiaTheme="minorHAnsi" w:hAnsi="Arial" w:cs="Arial"/>
                <w:sz w:val="22"/>
                <w:szCs w:val="22"/>
                <w:lang w:val="en-US" w:eastAsia="en-US"/>
              </w:rPr>
              <w:object w:dxaOrig="6669" w:dyaOrig="2933">
                <v:shape id="_x0000_i1033" type="#_x0000_t75" style="width:333.1pt;height:145.5pt" o:ole="">
                  <v:imagedata r:id="rId34" o:title=""/>
                </v:shape>
                <o:OLEObject Type="Embed" ProgID="Excel.Sheet.12" ShapeID="_x0000_i1033" DrawAspect="Content" ObjectID="_1633421239" r:id="rId35"/>
              </w:object>
            </w:r>
          </w:p>
          <w:p w:rsidR="0075263C" w:rsidRPr="0075263C" w:rsidRDefault="0075263C" w:rsidP="00FF0917">
            <w:pPr>
              <w:spacing w:before="0" w:after="0"/>
              <w:rPr>
                <w:rFonts w:ascii="Arial" w:hAnsi="Arial" w:cs="Arial"/>
              </w:rPr>
            </w:pPr>
            <w:r w:rsidRPr="0075263C">
              <w:rPr>
                <w:rFonts w:ascii="Arial" w:hAnsi="Arial" w:cs="Arial"/>
              </w:rPr>
              <w:t>The table below indicates as a percentage the total assessment of the module which constitutes a;</w:t>
            </w:r>
          </w:p>
          <w:p w:rsidR="0075263C" w:rsidRPr="0075263C" w:rsidRDefault="0075263C" w:rsidP="0075263C">
            <w:pPr>
              <w:spacing w:before="0" w:after="0"/>
              <w:ind w:left="34"/>
              <w:rPr>
                <w:rFonts w:ascii="Arial" w:hAnsi="Arial" w:cs="Arial"/>
              </w:rPr>
            </w:pPr>
          </w:p>
          <w:p w:rsidR="0075263C" w:rsidRPr="0075263C" w:rsidRDefault="0075263C" w:rsidP="0075263C">
            <w:pPr>
              <w:spacing w:before="0" w:after="0"/>
              <w:ind w:left="34"/>
              <w:rPr>
                <w:rFonts w:ascii="Arial" w:hAnsi="Arial" w:cs="Arial"/>
              </w:rPr>
            </w:pPr>
            <w:r w:rsidRPr="0075263C">
              <w:rPr>
                <w:rFonts w:ascii="Arial" w:hAnsi="Arial" w:cs="Arial"/>
                <w:b/>
                <w:bCs/>
              </w:rPr>
              <w:t>Written Exam</w:t>
            </w:r>
            <w:r w:rsidRPr="0075263C">
              <w:rPr>
                <w:rFonts w:ascii="Arial" w:hAnsi="Arial" w:cs="Arial"/>
              </w:rPr>
              <w:t>: Unseen or open-book written exam</w:t>
            </w:r>
          </w:p>
          <w:p w:rsidR="0075263C" w:rsidRPr="0075263C" w:rsidRDefault="0075263C" w:rsidP="0075263C">
            <w:pPr>
              <w:spacing w:before="0" w:after="0"/>
              <w:ind w:left="34"/>
              <w:rPr>
                <w:rFonts w:ascii="Arial" w:hAnsi="Arial" w:cs="Arial"/>
              </w:rPr>
            </w:pPr>
            <w:r w:rsidRPr="0075263C">
              <w:rPr>
                <w:rFonts w:ascii="Arial" w:hAnsi="Arial" w:cs="Arial"/>
                <w:b/>
                <w:bCs/>
              </w:rPr>
              <w:t>Coursework</w:t>
            </w:r>
            <w:r w:rsidRPr="0075263C">
              <w:rPr>
                <w:rFonts w:ascii="Arial" w:hAnsi="Arial" w:cs="Arial"/>
              </w:rPr>
              <w:t xml:space="preserve">: Written assignment or essay, report, dissertation, portfolio, project or in class test </w:t>
            </w:r>
          </w:p>
          <w:p w:rsidR="0075263C" w:rsidRPr="0075263C" w:rsidRDefault="0075263C" w:rsidP="0075263C">
            <w:pPr>
              <w:spacing w:before="0" w:after="0"/>
              <w:ind w:left="34"/>
              <w:rPr>
                <w:rFonts w:ascii="Arial" w:hAnsi="Arial" w:cs="Arial"/>
              </w:rPr>
            </w:pPr>
            <w:r w:rsidRPr="0075263C">
              <w:rPr>
                <w:rFonts w:ascii="Arial" w:hAnsi="Arial" w:cs="Arial"/>
                <w:b/>
                <w:bCs/>
              </w:rPr>
              <w:t>Practical Exam</w:t>
            </w:r>
            <w:r w:rsidRPr="0075263C">
              <w:rPr>
                <w:rFonts w:ascii="Arial" w:hAnsi="Arial" w:cs="Arial"/>
              </w:rPr>
              <w:t xml:space="preserve">: Oral Assessment and/or presentation, practical skills assessment, practical exam (i.e. an exam determining mastery of a technique) </w:t>
            </w:r>
          </w:p>
          <w:p w:rsidR="0075263C" w:rsidRPr="0075263C" w:rsidRDefault="0075263C" w:rsidP="0075263C">
            <w:pPr>
              <w:spacing w:before="0" w:after="0"/>
              <w:ind w:left="34"/>
              <w:rPr>
                <w:rFonts w:ascii="Arial" w:hAnsi="Arial" w:cs="Arial"/>
              </w:rPr>
            </w:pPr>
          </w:p>
          <w:p w:rsidR="0075263C" w:rsidRPr="0075263C" w:rsidRDefault="0075263C" w:rsidP="00FF0917">
            <w:pPr>
              <w:spacing w:before="0" w:after="0"/>
              <w:ind w:left="34"/>
              <w:jc w:val="center"/>
              <w:rPr>
                <w:rFonts w:ascii="Arial" w:hAnsi="Arial" w:cs="Arial"/>
              </w:rPr>
            </w:pPr>
            <w:r w:rsidRPr="0075263C">
              <w:rPr>
                <w:rFonts w:ascii="Arial" w:eastAsiaTheme="minorHAnsi" w:hAnsi="Arial" w:cs="Arial"/>
                <w:sz w:val="22"/>
                <w:szCs w:val="22"/>
                <w:lang w:val="en-US" w:eastAsia="en-US"/>
              </w:rPr>
              <w:object w:dxaOrig="5025" w:dyaOrig="1765">
                <v:shape id="_x0000_i1034" type="#_x0000_t75" style="width:252pt;height:88.5pt" o:ole="">
                  <v:imagedata r:id="rId36" o:title=""/>
                </v:shape>
                <o:OLEObject Type="Embed" ProgID="Excel.Sheet.12" ShapeID="_x0000_i1034" DrawAspect="Content" ObjectID="_1633421240" r:id="rId37"/>
              </w:object>
            </w:r>
          </w:p>
        </w:tc>
      </w:tr>
      <w:tr w:rsidR="0075263C" w:rsidRPr="0075263C" w:rsidTr="0075263C">
        <w:tc>
          <w:tcPr>
            <w:tcW w:w="1985" w:type="dxa"/>
            <w:shd w:val="clear" w:color="auto" w:fill="D9D9D9"/>
          </w:tcPr>
          <w:p w:rsidR="0075263C" w:rsidRPr="0075263C" w:rsidRDefault="0075263C" w:rsidP="0075263C">
            <w:pPr>
              <w:spacing w:before="0" w:after="0"/>
              <w:rPr>
                <w:rFonts w:ascii="Arial" w:hAnsi="Arial" w:cs="Arial"/>
              </w:rPr>
            </w:pPr>
            <w:r w:rsidRPr="0075263C">
              <w:rPr>
                <w:rFonts w:ascii="Arial" w:hAnsi="Arial" w:cs="Arial"/>
              </w:rPr>
              <w:t>Reading List</w:t>
            </w:r>
          </w:p>
          <w:p w:rsidR="0075263C" w:rsidRPr="0075263C" w:rsidRDefault="0075263C" w:rsidP="0075263C">
            <w:pPr>
              <w:spacing w:before="0" w:after="0"/>
              <w:rPr>
                <w:rFonts w:ascii="Arial" w:hAnsi="Arial" w:cs="Arial"/>
              </w:rPr>
            </w:pPr>
          </w:p>
        </w:tc>
        <w:tc>
          <w:tcPr>
            <w:tcW w:w="8309" w:type="dxa"/>
            <w:gridSpan w:val="8"/>
          </w:tcPr>
          <w:p w:rsidR="0075263C" w:rsidRPr="0075263C" w:rsidRDefault="0075263C" w:rsidP="0075263C">
            <w:pPr>
              <w:spacing w:before="0" w:after="200"/>
              <w:rPr>
                <w:rFonts w:ascii="Arial" w:hAnsi="Arial" w:cs="Arial"/>
                <w:b/>
              </w:rPr>
            </w:pPr>
            <w:r w:rsidRPr="0075263C">
              <w:rPr>
                <w:rFonts w:ascii="Arial" w:hAnsi="Arial" w:cs="Arial"/>
                <w:b/>
              </w:rPr>
              <w:t>UCW HE Reading Strategy Statement</w:t>
            </w:r>
          </w:p>
          <w:p w:rsidR="0075263C" w:rsidRPr="0075263C" w:rsidRDefault="0075263C" w:rsidP="0075263C">
            <w:pPr>
              <w:spacing w:before="0" w:after="200"/>
              <w:rPr>
                <w:rFonts w:ascii="Arial" w:eastAsia="Calibri" w:hAnsi="Arial" w:cs="Arial"/>
              </w:rPr>
            </w:pPr>
            <w:r w:rsidRPr="0075263C">
              <w:rPr>
                <w:rFonts w:ascii="Arial" w:eastAsia="Calibri" w:hAnsi="Arial" w:cs="Arial"/>
              </w:rPr>
              <w:t xml:space="preserve">Degree level students are expected to engage in and explore subjects beyond taught lectures. Reading lists compiled by programme leaders identify the </w:t>
            </w:r>
            <w:r w:rsidRPr="0075263C">
              <w:rPr>
                <w:rFonts w:ascii="Arial" w:eastAsia="Calibri" w:hAnsi="Arial" w:cs="Arial"/>
                <w:b/>
              </w:rPr>
              <w:t>core</w:t>
            </w:r>
            <w:r w:rsidRPr="0075263C">
              <w:rPr>
                <w:rFonts w:ascii="Arial" w:eastAsia="Calibri" w:hAnsi="Arial" w:cs="Arial"/>
              </w:rPr>
              <w:t xml:space="preserve"> reading material which is essential, and any recommended </w:t>
            </w:r>
            <w:r w:rsidRPr="0075263C">
              <w:rPr>
                <w:rFonts w:ascii="Arial" w:eastAsia="Calibri" w:hAnsi="Arial" w:cs="Arial"/>
                <w:b/>
              </w:rPr>
              <w:t>further</w:t>
            </w:r>
            <w:r w:rsidRPr="0075263C">
              <w:rPr>
                <w:rFonts w:ascii="Arial" w:eastAsia="Calibri" w:hAnsi="Arial" w:cs="Arial"/>
              </w:rPr>
              <w:t xml:space="preserve"> reading required for assignments. Journal titles and websites may also be given. Reading lists are reviewed and updated annually to ensure currency, relevancy and to reflect research developments.</w:t>
            </w:r>
          </w:p>
          <w:p w:rsidR="0075263C" w:rsidRPr="0075263C" w:rsidRDefault="0075263C" w:rsidP="0075263C">
            <w:pPr>
              <w:spacing w:before="0" w:after="200"/>
              <w:rPr>
                <w:rFonts w:ascii="Arial" w:eastAsia="Calibri" w:hAnsi="Arial" w:cs="Arial"/>
              </w:rPr>
            </w:pPr>
            <w:r w:rsidRPr="0075263C">
              <w:rPr>
                <w:rFonts w:ascii="Arial" w:eastAsia="Calibri" w:hAnsi="Arial" w:cs="Arial"/>
              </w:rPr>
              <w:t xml:space="preserve">LibraryPlus will aim to provide a copy of every text on a reading list. Where eBooks are available, these will be purchased in the first instance to enable multiple, remote access at all times. Databases for </w:t>
            </w:r>
            <w:proofErr w:type="spellStart"/>
            <w:r w:rsidRPr="0075263C">
              <w:rPr>
                <w:rFonts w:ascii="Arial" w:eastAsia="Calibri" w:hAnsi="Arial" w:cs="Arial"/>
              </w:rPr>
              <w:t>eJournals</w:t>
            </w:r>
            <w:proofErr w:type="spellEnd"/>
            <w:r w:rsidRPr="0075263C">
              <w:rPr>
                <w:rFonts w:ascii="Arial" w:eastAsia="Calibri" w:hAnsi="Arial" w:cs="Arial"/>
              </w:rPr>
              <w:t xml:space="preserve"> and reports are provided. Guidance on accessing </w:t>
            </w:r>
            <w:proofErr w:type="spellStart"/>
            <w:r w:rsidRPr="0075263C">
              <w:rPr>
                <w:rFonts w:ascii="Arial" w:eastAsia="Calibri" w:hAnsi="Arial" w:cs="Arial"/>
              </w:rPr>
              <w:t>eResources</w:t>
            </w:r>
            <w:proofErr w:type="spellEnd"/>
            <w:r w:rsidRPr="0075263C">
              <w:rPr>
                <w:rFonts w:ascii="Arial" w:eastAsia="Calibri" w:hAnsi="Arial" w:cs="Arial"/>
              </w:rPr>
              <w:t xml:space="preserve"> is given to all first year students through the HE.LP programme. Further support is available within LibraryPlus and on the LibraryPlus Portal on Moodle. Printed copies of books, journals and DVDs are available for loan or reference in the LibraryPlus facilities and can be located through the Library catalogue. Students are expected to independently use, explore and familiarise themselves with electronic and printed formats. Programme Leaders and lecturers will inform students of any essential resources or texts that they are expected to purchase themselves.</w:t>
            </w:r>
          </w:p>
          <w:p w:rsidR="0075263C" w:rsidRPr="0075263C" w:rsidRDefault="0075263C" w:rsidP="0075263C">
            <w:pPr>
              <w:spacing w:before="0" w:after="0"/>
              <w:rPr>
                <w:rFonts w:ascii="Arial" w:eastAsia="Calibri" w:hAnsi="Arial" w:cs="Arial"/>
              </w:rPr>
            </w:pPr>
            <w:r w:rsidRPr="0075263C">
              <w:rPr>
                <w:rFonts w:ascii="Arial" w:eastAsia="Calibri" w:hAnsi="Arial" w:cs="Arial"/>
              </w:rPr>
              <w:t xml:space="preserve">Students registered and staff teaching on this UWE programme are entitled to library membership at their partner facilities, however, access to </w:t>
            </w:r>
            <w:proofErr w:type="spellStart"/>
            <w:r w:rsidRPr="0075263C">
              <w:rPr>
                <w:rFonts w:ascii="Arial" w:eastAsia="Calibri" w:hAnsi="Arial" w:cs="Arial"/>
              </w:rPr>
              <w:t>eResources</w:t>
            </w:r>
            <w:proofErr w:type="spellEnd"/>
            <w:r w:rsidRPr="0075263C">
              <w:rPr>
                <w:rFonts w:ascii="Arial" w:eastAsia="Calibri" w:hAnsi="Arial" w:cs="Arial"/>
              </w:rPr>
              <w:t xml:space="preserve"> may be restricted by licencing agreements, and individuals must be responsible for finding, collecting and returning physical resources themselves. Guidance on the services, resources and facilities available is given on partner library websites.</w:t>
            </w:r>
          </w:p>
          <w:p w:rsidR="0075263C" w:rsidRPr="0075263C" w:rsidRDefault="0075263C" w:rsidP="0075263C">
            <w:pPr>
              <w:spacing w:before="0" w:after="0"/>
              <w:rPr>
                <w:rFonts w:ascii="Arial" w:eastAsia="Calibri" w:hAnsi="Arial" w:cs="Arial"/>
              </w:rPr>
            </w:pPr>
          </w:p>
          <w:p w:rsidR="0075263C" w:rsidRPr="0075263C" w:rsidRDefault="0075263C" w:rsidP="0075263C">
            <w:pPr>
              <w:spacing w:before="0" w:after="0"/>
              <w:rPr>
                <w:rFonts w:ascii="Arial" w:eastAsia="Calibri" w:hAnsi="Arial" w:cs="Arial"/>
              </w:rPr>
            </w:pPr>
            <w:r w:rsidRPr="0075263C">
              <w:rPr>
                <w:rFonts w:ascii="Arial" w:eastAsia="Calibri" w:hAnsi="Arial" w:cs="Arial"/>
              </w:rPr>
              <w:t>BA Games and Animation Production benefits from a constantly updated reading list. Link below:</w:t>
            </w:r>
          </w:p>
          <w:p w:rsidR="0075263C" w:rsidRPr="0075263C" w:rsidRDefault="0075263C" w:rsidP="0075263C">
            <w:pPr>
              <w:spacing w:before="0" w:after="0"/>
              <w:rPr>
                <w:rFonts w:ascii="Arial" w:eastAsia="Calibri" w:hAnsi="Arial" w:cs="Arial"/>
                <w:i/>
                <w:color w:val="0000FF"/>
                <w:u w:val="single"/>
              </w:rPr>
            </w:pPr>
            <w:r w:rsidRPr="0075263C">
              <w:rPr>
                <w:rFonts w:ascii="Arial" w:eastAsia="Calibri" w:hAnsi="Arial" w:cs="Arial"/>
                <w:i/>
                <w:color w:val="0070C0"/>
                <w:u w:val="single"/>
              </w:rPr>
              <w:fldChar w:fldCharType="begin"/>
            </w:r>
            <w:r w:rsidRPr="0075263C">
              <w:rPr>
                <w:rFonts w:ascii="Arial" w:eastAsia="Calibri" w:hAnsi="Arial" w:cs="Arial"/>
                <w:i/>
                <w:color w:val="0070C0"/>
                <w:u w:val="single"/>
              </w:rPr>
              <w:instrText xml:space="preserve"> HYPERLINK "https://rl.talis.com/3/uwe/lists/772F0A7D-2BBC-7626-CF75-7164CEA84D57.html?lang=en-GB" </w:instrText>
            </w:r>
            <w:r w:rsidRPr="0075263C">
              <w:rPr>
                <w:rFonts w:ascii="Arial" w:eastAsia="Calibri" w:hAnsi="Arial" w:cs="Arial"/>
                <w:i/>
                <w:color w:val="0070C0"/>
                <w:u w:val="single"/>
              </w:rPr>
              <w:fldChar w:fldCharType="separate"/>
            </w:r>
            <w:r w:rsidRPr="0075263C">
              <w:rPr>
                <w:rFonts w:ascii="Arial" w:eastAsia="Calibri" w:hAnsi="Arial" w:cs="Arial"/>
                <w:i/>
                <w:color w:val="0000FF"/>
                <w:u w:val="single"/>
              </w:rPr>
              <w:t>https://rl.talis.com/3/uwe/lists/772F0A7D-2BBC-7626-CF75-7164CEA84D57.html?lang=en-GB</w:t>
            </w:r>
          </w:p>
          <w:p w:rsidR="0075263C" w:rsidRPr="00FF0917" w:rsidRDefault="0075263C" w:rsidP="0075263C">
            <w:pPr>
              <w:spacing w:before="0" w:after="0"/>
              <w:rPr>
                <w:rFonts w:ascii="Arial" w:eastAsia="Calibri" w:hAnsi="Arial" w:cs="Arial"/>
              </w:rPr>
            </w:pPr>
            <w:r w:rsidRPr="0075263C">
              <w:rPr>
                <w:rFonts w:ascii="Arial" w:eastAsia="Calibri" w:hAnsi="Arial" w:cs="Arial"/>
                <w:i/>
                <w:color w:val="0070C0"/>
                <w:u w:val="single"/>
              </w:rPr>
              <w:fldChar w:fldCharType="end"/>
            </w:r>
          </w:p>
        </w:tc>
      </w:tr>
    </w:tbl>
    <w:p w:rsidR="0075263C" w:rsidRPr="00FF0917" w:rsidRDefault="0075263C" w:rsidP="0075263C">
      <w:pPr>
        <w:spacing w:before="0" w:after="0"/>
        <w:rPr>
          <w:rFonts w:ascii="Arial" w:eastAsia="Times New Roman" w:hAnsi="Arial" w:cs="Arial"/>
          <w:szCs w:val="20"/>
          <w:lang w:val="en-GB" w:eastAsia="en-GB"/>
        </w:rPr>
      </w:pPr>
    </w:p>
    <w:tbl>
      <w:tblPr>
        <w:tblStyle w:val="TableGrid30"/>
        <w:tblW w:w="10294" w:type="dxa"/>
        <w:tblInd w:w="-176" w:type="dxa"/>
        <w:tblLayout w:type="fixed"/>
        <w:tblLook w:val="04A0" w:firstRow="1" w:lastRow="0" w:firstColumn="1" w:lastColumn="0" w:noHBand="0" w:noVBand="1"/>
      </w:tblPr>
      <w:tblGrid>
        <w:gridCol w:w="1985"/>
        <w:gridCol w:w="278"/>
        <w:gridCol w:w="602"/>
        <w:gridCol w:w="1984"/>
        <w:gridCol w:w="298"/>
        <w:gridCol w:w="1687"/>
        <w:gridCol w:w="1105"/>
        <w:gridCol w:w="1276"/>
        <w:gridCol w:w="1079"/>
      </w:tblGrid>
      <w:tr w:rsidR="0075263C" w:rsidRPr="0075263C" w:rsidTr="0075263C">
        <w:tc>
          <w:tcPr>
            <w:tcW w:w="10294" w:type="dxa"/>
            <w:gridSpan w:val="9"/>
            <w:shd w:val="clear" w:color="auto" w:fill="D9D9D9"/>
          </w:tcPr>
          <w:p w:rsidR="0075263C" w:rsidRPr="00FF0917" w:rsidRDefault="0075263C" w:rsidP="00FF0917">
            <w:pPr>
              <w:spacing w:before="0" w:after="0"/>
              <w:jc w:val="center"/>
              <w:rPr>
                <w:rFonts w:ascii="Arial" w:hAnsi="Arial" w:cs="Arial"/>
                <w:b/>
              </w:rPr>
            </w:pPr>
            <w:r w:rsidRPr="0075263C">
              <w:rPr>
                <w:rFonts w:ascii="Arial" w:hAnsi="Arial" w:cs="Arial"/>
                <w:b/>
                <w:bCs/>
              </w:rPr>
              <w:t>Part 1:  Information</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Module Title</w:t>
            </w:r>
          </w:p>
        </w:tc>
        <w:tc>
          <w:tcPr>
            <w:tcW w:w="8031" w:type="dxa"/>
            <w:gridSpan w:val="7"/>
          </w:tcPr>
          <w:p w:rsidR="0075263C" w:rsidRPr="0075263C" w:rsidRDefault="0075263C" w:rsidP="0075263C">
            <w:pPr>
              <w:spacing w:before="0" w:after="0"/>
              <w:rPr>
                <w:rFonts w:ascii="Arial" w:hAnsi="Arial" w:cs="Arial"/>
              </w:rPr>
            </w:pPr>
            <w:r w:rsidRPr="0075263C">
              <w:rPr>
                <w:rFonts w:ascii="Arial" w:hAnsi="Arial" w:cs="Arial"/>
              </w:rPr>
              <w:t>Creative Collaborative Production</w:t>
            </w:r>
          </w:p>
          <w:p w:rsidR="0075263C" w:rsidRPr="0075263C" w:rsidRDefault="0075263C" w:rsidP="0075263C">
            <w:pPr>
              <w:spacing w:before="0" w:after="0"/>
              <w:rPr>
                <w:rFonts w:ascii="Arial" w:hAnsi="Arial" w:cs="Arial"/>
              </w:rPr>
            </w:pP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Module Code</w:t>
            </w:r>
          </w:p>
        </w:tc>
        <w:tc>
          <w:tcPr>
            <w:tcW w:w="2586" w:type="dxa"/>
            <w:gridSpan w:val="2"/>
          </w:tcPr>
          <w:p w:rsidR="0075263C" w:rsidRPr="0075263C" w:rsidRDefault="0075263C" w:rsidP="0075263C">
            <w:pPr>
              <w:spacing w:before="0" w:after="0"/>
              <w:rPr>
                <w:rFonts w:ascii="Arial" w:hAnsi="Arial" w:cs="Arial"/>
                <w:iCs/>
              </w:rPr>
            </w:pPr>
            <w:r w:rsidRPr="0075263C">
              <w:rPr>
                <w:rFonts w:ascii="Arial" w:hAnsi="Arial" w:cs="Arial"/>
                <w:iCs/>
              </w:rPr>
              <w:t>UPCNF3-30-2</w:t>
            </w:r>
          </w:p>
          <w:p w:rsidR="0075263C" w:rsidRPr="0075263C" w:rsidRDefault="0075263C" w:rsidP="0075263C">
            <w:pPr>
              <w:spacing w:before="0" w:after="0"/>
              <w:rPr>
                <w:rFonts w:ascii="Arial" w:hAnsi="Arial" w:cs="Arial"/>
              </w:rPr>
            </w:pPr>
          </w:p>
        </w:tc>
        <w:tc>
          <w:tcPr>
            <w:tcW w:w="1985" w:type="dxa"/>
            <w:gridSpan w:val="2"/>
            <w:tcBorders>
              <w:bottom w:val="single" w:sz="4" w:space="0" w:color="auto"/>
            </w:tcBorders>
            <w:shd w:val="clear" w:color="auto" w:fill="D9D9D9"/>
          </w:tcPr>
          <w:p w:rsidR="0075263C" w:rsidRPr="0075263C" w:rsidRDefault="0075263C" w:rsidP="0075263C">
            <w:pPr>
              <w:spacing w:before="0" w:after="0"/>
              <w:rPr>
                <w:rFonts w:ascii="Arial" w:hAnsi="Arial" w:cs="Arial"/>
              </w:rPr>
            </w:pPr>
            <w:r w:rsidRPr="0075263C">
              <w:rPr>
                <w:rFonts w:ascii="Arial" w:hAnsi="Arial" w:cs="Arial"/>
              </w:rPr>
              <w:t>Level</w:t>
            </w:r>
          </w:p>
        </w:tc>
        <w:tc>
          <w:tcPr>
            <w:tcW w:w="3460" w:type="dxa"/>
            <w:gridSpan w:val="3"/>
            <w:tcBorders>
              <w:bottom w:val="single" w:sz="4" w:space="0" w:color="auto"/>
            </w:tcBorders>
          </w:tcPr>
          <w:p w:rsidR="0075263C" w:rsidRPr="0075263C" w:rsidRDefault="0075263C" w:rsidP="0075263C">
            <w:pPr>
              <w:spacing w:before="0" w:after="0"/>
              <w:rPr>
                <w:rFonts w:ascii="Arial" w:hAnsi="Arial" w:cs="Arial"/>
              </w:rPr>
            </w:pPr>
            <w:r w:rsidRPr="0075263C">
              <w:rPr>
                <w:rFonts w:ascii="Arial" w:hAnsi="Arial" w:cs="Arial"/>
              </w:rPr>
              <w:t>2</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For implementation from</w:t>
            </w:r>
          </w:p>
        </w:tc>
        <w:tc>
          <w:tcPr>
            <w:tcW w:w="8031" w:type="dxa"/>
            <w:gridSpan w:val="7"/>
          </w:tcPr>
          <w:p w:rsidR="0075263C" w:rsidRPr="0075263C" w:rsidRDefault="0075263C" w:rsidP="0075263C">
            <w:pPr>
              <w:spacing w:before="0" w:after="0"/>
              <w:rPr>
                <w:rFonts w:ascii="Arial" w:hAnsi="Arial" w:cs="Arial"/>
              </w:rPr>
            </w:pPr>
            <w:r w:rsidRPr="0075263C">
              <w:rPr>
                <w:rFonts w:ascii="Arial" w:hAnsi="Arial" w:cs="Arial"/>
                <w:iCs/>
              </w:rPr>
              <w:t xml:space="preserve">September 2019 </w:t>
            </w:r>
          </w:p>
        </w:tc>
      </w:tr>
      <w:tr w:rsidR="0075263C" w:rsidRPr="0075263C" w:rsidTr="0075263C">
        <w:tc>
          <w:tcPr>
            <w:tcW w:w="2263" w:type="dxa"/>
            <w:gridSpan w:val="2"/>
            <w:shd w:val="clear" w:color="auto" w:fill="D9D9D9"/>
          </w:tcPr>
          <w:p w:rsidR="0075263C" w:rsidRPr="0075263C" w:rsidRDefault="00FF0917" w:rsidP="0075263C">
            <w:pPr>
              <w:spacing w:before="0" w:after="0"/>
              <w:rPr>
                <w:rFonts w:ascii="Arial" w:hAnsi="Arial" w:cs="Arial"/>
              </w:rPr>
            </w:pPr>
            <w:r>
              <w:rPr>
                <w:rFonts w:ascii="Arial" w:hAnsi="Arial" w:cs="Arial"/>
              </w:rPr>
              <w:t>UWE Credit Rating</w:t>
            </w:r>
          </w:p>
        </w:tc>
        <w:tc>
          <w:tcPr>
            <w:tcW w:w="2586" w:type="dxa"/>
            <w:gridSpan w:val="2"/>
          </w:tcPr>
          <w:p w:rsidR="0075263C" w:rsidRPr="0075263C" w:rsidRDefault="0075263C" w:rsidP="0075263C">
            <w:pPr>
              <w:spacing w:before="0" w:after="0"/>
              <w:rPr>
                <w:rFonts w:ascii="Arial" w:hAnsi="Arial" w:cs="Arial"/>
              </w:rPr>
            </w:pPr>
            <w:r w:rsidRPr="0075263C">
              <w:rPr>
                <w:rFonts w:ascii="Arial" w:hAnsi="Arial" w:cs="Arial"/>
              </w:rPr>
              <w:t>30</w:t>
            </w:r>
          </w:p>
        </w:tc>
        <w:tc>
          <w:tcPr>
            <w:tcW w:w="1985"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ECTS Credit Rating</w:t>
            </w:r>
          </w:p>
        </w:tc>
        <w:tc>
          <w:tcPr>
            <w:tcW w:w="3460" w:type="dxa"/>
            <w:gridSpan w:val="3"/>
            <w:shd w:val="clear" w:color="auto" w:fill="auto"/>
          </w:tcPr>
          <w:p w:rsidR="0075263C" w:rsidRPr="0075263C" w:rsidRDefault="0075263C" w:rsidP="0075263C">
            <w:pPr>
              <w:spacing w:before="0" w:after="0"/>
              <w:rPr>
                <w:rFonts w:ascii="Arial" w:hAnsi="Arial" w:cs="Arial"/>
                <w:color w:val="FF0000"/>
              </w:rPr>
            </w:pPr>
            <w:r w:rsidRPr="0075263C">
              <w:rPr>
                <w:rFonts w:ascii="Arial" w:hAnsi="Arial" w:cs="Arial"/>
              </w:rPr>
              <w:t>15</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Faculty</w:t>
            </w:r>
          </w:p>
        </w:tc>
        <w:tc>
          <w:tcPr>
            <w:tcW w:w="2586" w:type="dxa"/>
            <w:gridSpan w:val="2"/>
          </w:tcPr>
          <w:p w:rsidR="0075263C" w:rsidRPr="0075263C" w:rsidRDefault="0075263C" w:rsidP="0075263C">
            <w:pPr>
              <w:spacing w:before="0" w:after="0"/>
              <w:rPr>
                <w:rFonts w:ascii="Arial" w:hAnsi="Arial" w:cs="Arial"/>
              </w:rPr>
            </w:pPr>
            <w:r w:rsidRPr="0075263C">
              <w:rPr>
                <w:rFonts w:ascii="Arial" w:hAnsi="Arial" w:cs="Arial"/>
              </w:rPr>
              <w:t>Faculty of Arts, Cr</w:t>
            </w:r>
            <w:r w:rsidR="00FF0917">
              <w:rPr>
                <w:rFonts w:ascii="Arial" w:hAnsi="Arial" w:cs="Arial"/>
              </w:rPr>
              <w:t>eative Industries and Education</w:t>
            </w:r>
          </w:p>
        </w:tc>
        <w:tc>
          <w:tcPr>
            <w:tcW w:w="1985"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Field</w:t>
            </w:r>
          </w:p>
          <w:p w:rsidR="0075263C" w:rsidRPr="0075263C" w:rsidRDefault="0075263C" w:rsidP="0075263C">
            <w:pPr>
              <w:spacing w:before="0" w:after="0"/>
              <w:rPr>
                <w:rFonts w:ascii="Arial" w:hAnsi="Arial" w:cs="Arial"/>
              </w:rPr>
            </w:pPr>
          </w:p>
        </w:tc>
        <w:tc>
          <w:tcPr>
            <w:tcW w:w="3460" w:type="dxa"/>
            <w:gridSpan w:val="3"/>
          </w:tcPr>
          <w:p w:rsidR="0075263C" w:rsidRPr="0075263C" w:rsidRDefault="0075263C" w:rsidP="0075263C">
            <w:pPr>
              <w:spacing w:before="0" w:after="0"/>
              <w:rPr>
                <w:rFonts w:ascii="Arial" w:hAnsi="Arial" w:cs="Arial"/>
              </w:rPr>
            </w:pPr>
            <w:r w:rsidRPr="0075263C">
              <w:rPr>
                <w:rFonts w:ascii="Arial" w:hAnsi="Arial" w:cs="Arial"/>
              </w:rPr>
              <w:t>Cultural Industries</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Department</w:t>
            </w:r>
          </w:p>
        </w:tc>
        <w:tc>
          <w:tcPr>
            <w:tcW w:w="8031" w:type="dxa"/>
            <w:gridSpan w:val="7"/>
          </w:tcPr>
          <w:p w:rsidR="0075263C" w:rsidRPr="0075263C" w:rsidRDefault="00FF0917" w:rsidP="0075263C">
            <w:pPr>
              <w:spacing w:before="0" w:after="0"/>
              <w:rPr>
                <w:rFonts w:ascii="Arial" w:hAnsi="Arial" w:cs="Arial"/>
              </w:rPr>
            </w:pPr>
            <w:r>
              <w:rPr>
                <w:rFonts w:ascii="Arial" w:hAnsi="Arial" w:cs="Arial"/>
              </w:rPr>
              <w:t>Arts and Cultural Industries</w:t>
            </w:r>
          </w:p>
        </w:tc>
      </w:tr>
      <w:tr w:rsidR="0075263C" w:rsidRPr="0075263C" w:rsidTr="0075263C">
        <w:tc>
          <w:tcPr>
            <w:tcW w:w="2263" w:type="dxa"/>
            <w:gridSpan w:val="2"/>
            <w:shd w:val="clear" w:color="auto" w:fill="D9D9D9"/>
          </w:tcPr>
          <w:p w:rsidR="0075263C" w:rsidRPr="0075263C" w:rsidRDefault="00FF0917" w:rsidP="0075263C">
            <w:pPr>
              <w:spacing w:before="0" w:after="0"/>
              <w:rPr>
                <w:rFonts w:ascii="Arial" w:hAnsi="Arial" w:cs="Arial"/>
              </w:rPr>
            </w:pPr>
            <w:r>
              <w:rPr>
                <w:rFonts w:ascii="Arial" w:hAnsi="Arial" w:cs="Arial"/>
              </w:rPr>
              <w:t>Contributes t</w:t>
            </w:r>
            <w:r w:rsidR="0075263C" w:rsidRPr="0075263C">
              <w:rPr>
                <w:rFonts w:ascii="Arial" w:hAnsi="Arial" w:cs="Arial"/>
              </w:rPr>
              <w:t xml:space="preserve">owards </w:t>
            </w:r>
          </w:p>
        </w:tc>
        <w:tc>
          <w:tcPr>
            <w:tcW w:w="8031" w:type="dxa"/>
            <w:gridSpan w:val="7"/>
          </w:tcPr>
          <w:p w:rsidR="0075263C" w:rsidRPr="0075263C" w:rsidRDefault="0075263C" w:rsidP="0075263C">
            <w:pPr>
              <w:spacing w:before="0" w:after="0"/>
              <w:rPr>
                <w:rFonts w:ascii="Arial" w:hAnsi="Arial" w:cs="Arial"/>
              </w:rPr>
            </w:pPr>
            <w:r w:rsidRPr="0075263C">
              <w:rPr>
                <w:rFonts w:ascii="Arial" w:hAnsi="Arial" w:cs="Arial"/>
              </w:rPr>
              <w:t>BA (Hons)</w:t>
            </w:r>
            <w:r w:rsidR="00FF0917">
              <w:rPr>
                <w:rFonts w:ascii="Arial" w:hAnsi="Arial" w:cs="Arial"/>
              </w:rPr>
              <w:t xml:space="preserve"> Games and Animation Production</w:t>
            </w:r>
          </w:p>
        </w:tc>
      </w:tr>
      <w:tr w:rsidR="0075263C" w:rsidRPr="0075263C" w:rsidTr="0075263C">
        <w:tc>
          <w:tcPr>
            <w:tcW w:w="2263" w:type="dxa"/>
            <w:gridSpan w:val="2"/>
            <w:shd w:val="clear" w:color="auto" w:fill="D9D9D9"/>
          </w:tcPr>
          <w:p w:rsidR="0075263C" w:rsidRPr="0075263C" w:rsidRDefault="00FF0917" w:rsidP="0075263C">
            <w:pPr>
              <w:spacing w:before="0" w:after="0"/>
              <w:rPr>
                <w:rFonts w:ascii="Arial" w:hAnsi="Arial" w:cs="Arial"/>
              </w:rPr>
            </w:pPr>
            <w:r>
              <w:rPr>
                <w:rFonts w:ascii="Arial" w:hAnsi="Arial" w:cs="Arial"/>
              </w:rPr>
              <w:t xml:space="preserve">Module type: </w:t>
            </w:r>
          </w:p>
        </w:tc>
        <w:tc>
          <w:tcPr>
            <w:tcW w:w="8031" w:type="dxa"/>
            <w:gridSpan w:val="7"/>
          </w:tcPr>
          <w:p w:rsidR="0075263C" w:rsidRPr="0075263C" w:rsidRDefault="0075263C" w:rsidP="0075263C">
            <w:pPr>
              <w:spacing w:before="0" w:after="0"/>
              <w:rPr>
                <w:rFonts w:ascii="Arial" w:hAnsi="Arial" w:cs="Arial"/>
                <w:color w:val="FF0000"/>
              </w:rPr>
            </w:pPr>
            <w:r w:rsidRPr="0075263C">
              <w:rPr>
                <w:rFonts w:ascii="Arial" w:hAnsi="Arial" w:cs="Arial"/>
                <w:iCs/>
              </w:rPr>
              <w:t>Standard</w:t>
            </w:r>
          </w:p>
        </w:tc>
      </w:tr>
      <w:tr w:rsidR="0075263C" w:rsidRPr="0075263C" w:rsidTr="0075263C">
        <w:tc>
          <w:tcPr>
            <w:tcW w:w="2865" w:type="dxa"/>
            <w:gridSpan w:val="3"/>
            <w:shd w:val="clear" w:color="auto" w:fill="D9D9D9"/>
          </w:tcPr>
          <w:p w:rsidR="0075263C" w:rsidRPr="0075263C" w:rsidRDefault="00FF0917" w:rsidP="0075263C">
            <w:pPr>
              <w:spacing w:before="0" w:after="0"/>
              <w:rPr>
                <w:rFonts w:ascii="Arial" w:hAnsi="Arial" w:cs="Arial"/>
              </w:rPr>
            </w:pPr>
            <w:r>
              <w:rPr>
                <w:rFonts w:ascii="Arial" w:hAnsi="Arial" w:cs="Arial"/>
              </w:rPr>
              <w:t xml:space="preserve">Pre-requisites </w:t>
            </w:r>
          </w:p>
        </w:tc>
        <w:tc>
          <w:tcPr>
            <w:tcW w:w="7429" w:type="dxa"/>
            <w:gridSpan w:val="6"/>
            <w:shd w:val="clear" w:color="auto" w:fill="auto"/>
          </w:tcPr>
          <w:p w:rsidR="0075263C" w:rsidRPr="0075263C" w:rsidRDefault="0075263C" w:rsidP="0075263C">
            <w:pPr>
              <w:spacing w:before="0" w:after="0"/>
              <w:rPr>
                <w:rFonts w:ascii="Arial" w:hAnsi="Arial" w:cs="Arial"/>
              </w:rPr>
            </w:pPr>
            <w:r w:rsidRPr="0075263C">
              <w:rPr>
                <w:rFonts w:ascii="Arial" w:hAnsi="Arial" w:cs="Arial"/>
              </w:rPr>
              <w:t>None</w:t>
            </w:r>
          </w:p>
        </w:tc>
      </w:tr>
      <w:tr w:rsidR="0075263C" w:rsidRPr="0075263C" w:rsidTr="0075263C">
        <w:tc>
          <w:tcPr>
            <w:tcW w:w="2865" w:type="dxa"/>
            <w:gridSpan w:val="3"/>
            <w:tcBorders>
              <w:bottom w:val="single" w:sz="4" w:space="0" w:color="auto"/>
            </w:tcBorders>
            <w:shd w:val="clear" w:color="auto" w:fill="D9D9D9"/>
          </w:tcPr>
          <w:p w:rsidR="0075263C" w:rsidRPr="0075263C" w:rsidRDefault="00FF0917" w:rsidP="0075263C">
            <w:pPr>
              <w:spacing w:before="0" w:after="0"/>
              <w:rPr>
                <w:rFonts w:ascii="Arial" w:hAnsi="Arial" w:cs="Arial"/>
              </w:rPr>
            </w:pPr>
            <w:r>
              <w:rPr>
                <w:rFonts w:ascii="Arial" w:hAnsi="Arial" w:cs="Arial"/>
              </w:rPr>
              <w:t xml:space="preserve">Excluded Combinations </w:t>
            </w:r>
          </w:p>
        </w:tc>
        <w:tc>
          <w:tcPr>
            <w:tcW w:w="7429" w:type="dxa"/>
            <w:gridSpan w:val="6"/>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iCs/>
              </w:rPr>
              <w:t xml:space="preserve">N/A </w:t>
            </w:r>
          </w:p>
        </w:tc>
      </w:tr>
      <w:tr w:rsidR="0075263C" w:rsidRPr="0075263C" w:rsidTr="0075263C">
        <w:tc>
          <w:tcPr>
            <w:tcW w:w="2865" w:type="dxa"/>
            <w:gridSpan w:val="3"/>
            <w:tcBorders>
              <w:bottom w:val="single" w:sz="4" w:space="0" w:color="auto"/>
            </w:tcBorders>
            <w:shd w:val="clear" w:color="auto" w:fill="D9D9D9"/>
          </w:tcPr>
          <w:p w:rsidR="0075263C" w:rsidRPr="0075263C" w:rsidRDefault="00FF0917" w:rsidP="0075263C">
            <w:pPr>
              <w:spacing w:before="0" w:after="0"/>
              <w:rPr>
                <w:rFonts w:ascii="Arial" w:hAnsi="Arial" w:cs="Arial"/>
              </w:rPr>
            </w:pPr>
            <w:r>
              <w:rPr>
                <w:rFonts w:ascii="Arial" w:hAnsi="Arial" w:cs="Arial"/>
              </w:rPr>
              <w:t xml:space="preserve">Co- requisites </w:t>
            </w:r>
          </w:p>
        </w:tc>
        <w:tc>
          <w:tcPr>
            <w:tcW w:w="7429" w:type="dxa"/>
            <w:gridSpan w:val="6"/>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iCs/>
              </w:rPr>
              <w:t xml:space="preserve">None </w:t>
            </w:r>
          </w:p>
        </w:tc>
      </w:tr>
      <w:tr w:rsidR="0075263C" w:rsidRPr="0075263C" w:rsidTr="0075263C">
        <w:tc>
          <w:tcPr>
            <w:tcW w:w="2865" w:type="dxa"/>
            <w:gridSpan w:val="3"/>
            <w:tcBorders>
              <w:bottom w:val="single" w:sz="4" w:space="0" w:color="auto"/>
            </w:tcBorders>
            <w:shd w:val="clear" w:color="auto" w:fill="D9D9D9"/>
          </w:tcPr>
          <w:p w:rsidR="0075263C" w:rsidRPr="0075263C" w:rsidRDefault="00FF0917" w:rsidP="0075263C">
            <w:pPr>
              <w:spacing w:before="0" w:after="0"/>
              <w:rPr>
                <w:rFonts w:ascii="Arial" w:hAnsi="Arial" w:cs="Arial"/>
              </w:rPr>
            </w:pPr>
            <w:r>
              <w:rPr>
                <w:rFonts w:ascii="Arial" w:hAnsi="Arial" w:cs="Arial"/>
              </w:rPr>
              <w:t>Module Entry requirements</w:t>
            </w:r>
          </w:p>
        </w:tc>
        <w:tc>
          <w:tcPr>
            <w:tcW w:w="7429" w:type="dxa"/>
            <w:gridSpan w:val="6"/>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rPr>
              <w:t>Not offered as a standalone. Programme entry requirements apply</w:t>
            </w:r>
          </w:p>
        </w:tc>
      </w:tr>
      <w:tr w:rsidR="0075263C" w:rsidRPr="0075263C" w:rsidTr="0075263C">
        <w:tc>
          <w:tcPr>
            <w:tcW w:w="10294" w:type="dxa"/>
            <w:gridSpan w:val="9"/>
            <w:tcBorders>
              <w:left w:val="nil"/>
              <w:right w:val="nil"/>
            </w:tcBorders>
            <w:shd w:val="clear" w:color="auto" w:fill="auto"/>
          </w:tcPr>
          <w:p w:rsidR="0075263C" w:rsidRPr="0075263C" w:rsidRDefault="0075263C" w:rsidP="0075263C">
            <w:pPr>
              <w:spacing w:before="0" w:after="0"/>
              <w:jc w:val="center"/>
              <w:rPr>
                <w:rFonts w:ascii="Arial" w:hAnsi="Arial" w:cs="Arial"/>
                <w:b/>
              </w:rPr>
            </w:pPr>
          </w:p>
          <w:p w:rsidR="0075263C" w:rsidRPr="0075263C" w:rsidRDefault="0075263C" w:rsidP="0075263C">
            <w:pPr>
              <w:spacing w:before="0" w:after="0"/>
              <w:jc w:val="center"/>
              <w:rPr>
                <w:rFonts w:ascii="Arial" w:hAnsi="Arial" w:cs="Arial"/>
                <w:b/>
              </w:rPr>
            </w:pPr>
          </w:p>
        </w:tc>
      </w:tr>
      <w:tr w:rsidR="0075263C" w:rsidRPr="0075263C" w:rsidTr="0075263C">
        <w:tc>
          <w:tcPr>
            <w:tcW w:w="10294" w:type="dxa"/>
            <w:gridSpan w:val="9"/>
            <w:tcBorders>
              <w:bottom w:val="single" w:sz="4" w:space="0" w:color="auto"/>
            </w:tcBorders>
            <w:shd w:val="clear" w:color="auto" w:fill="D9D9D9"/>
          </w:tcPr>
          <w:p w:rsidR="0075263C" w:rsidRPr="0075263C" w:rsidRDefault="0075263C" w:rsidP="00FF0917">
            <w:pPr>
              <w:spacing w:before="0" w:after="0"/>
              <w:jc w:val="center"/>
              <w:rPr>
                <w:rFonts w:ascii="Arial" w:hAnsi="Arial" w:cs="Arial"/>
                <w:b/>
              </w:rPr>
            </w:pPr>
            <w:r w:rsidRPr="0075263C">
              <w:rPr>
                <w:rFonts w:ascii="Arial" w:hAnsi="Arial" w:cs="Arial"/>
                <w:b/>
                <w:bCs/>
              </w:rPr>
              <w:t xml:space="preserve">Part 2: Description </w:t>
            </w:r>
          </w:p>
        </w:tc>
      </w:tr>
      <w:tr w:rsidR="0075263C" w:rsidRPr="0075263C" w:rsidTr="0075263C">
        <w:tc>
          <w:tcPr>
            <w:tcW w:w="10294" w:type="dxa"/>
            <w:gridSpan w:val="9"/>
            <w:shd w:val="clear" w:color="auto" w:fill="auto"/>
          </w:tcPr>
          <w:p w:rsidR="0075263C" w:rsidRPr="0075263C" w:rsidRDefault="0075263C" w:rsidP="0075263C">
            <w:pPr>
              <w:spacing w:before="0" w:after="0"/>
              <w:rPr>
                <w:rFonts w:ascii="Arial" w:eastAsia="Calibri" w:hAnsi="Arial" w:cs="Arial"/>
              </w:rPr>
            </w:pPr>
            <w:r w:rsidRPr="0075263C">
              <w:rPr>
                <w:rFonts w:ascii="Arial" w:eastAsia="Calibri" w:hAnsi="Arial" w:cs="Arial"/>
              </w:rPr>
              <w:t>Within this module students will be introduced to a simulated production environment.</w:t>
            </w:r>
          </w:p>
          <w:p w:rsidR="0075263C" w:rsidRPr="0075263C" w:rsidRDefault="0075263C" w:rsidP="0075263C">
            <w:pPr>
              <w:spacing w:before="0" w:after="0"/>
              <w:rPr>
                <w:rFonts w:ascii="Arial" w:eastAsia="Calibri" w:hAnsi="Arial" w:cs="Arial"/>
              </w:rPr>
            </w:pPr>
          </w:p>
          <w:p w:rsidR="0075263C" w:rsidRPr="0075263C" w:rsidRDefault="0075263C" w:rsidP="0075263C">
            <w:pPr>
              <w:spacing w:before="0" w:after="0"/>
              <w:rPr>
                <w:rFonts w:ascii="Arial" w:eastAsia="Calibri" w:hAnsi="Arial" w:cs="Arial"/>
              </w:rPr>
            </w:pPr>
            <w:r w:rsidRPr="0075263C">
              <w:rPr>
                <w:rFonts w:ascii="Arial" w:eastAsia="Calibri" w:hAnsi="Arial" w:cs="Arial"/>
              </w:rPr>
              <w:t>A live brief and Creative Director will provide context, structure and timeframe to the project to be undertaken.</w:t>
            </w:r>
          </w:p>
          <w:p w:rsidR="0075263C" w:rsidRPr="0075263C" w:rsidRDefault="0075263C" w:rsidP="0075263C">
            <w:pPr>
              <w:spacing w:before="0" w:after="0"/>
              <w:rPr>
                <w:rFonts w:ascii="Arial" w:eastAsia="Calibri" w:hAnsi="Arial" w:cs="Arial"/>
              </w:rPr>
            </w:pPr>
          </w:p>
          <w:p w:rsidR="0075263C" w:rsidRPr="0075263C" w:rsidRDefault="0075263C" w:rsidP="0075263C">
            <w:pPr>
              <w:spacing w:before="0" w:after="0" w:line="259" w:lineRule="auto"/>
              <w:rPr>
                <w:rFonts w:ascii="Arial" w:hAnsi="Arial" w:cs="Arial"/>
              </w:rPr>
            </w:pPr>
            <w:r w:rsidRPr="0075263C">
              <w:rPr>
                <w:rFonts w:ascii="Arial" w:hAnsi="Arial" w:cs="Arial"/>
              </w:rPr>
              <w:t xml:space="preserve">Students will be required to undertake simulated industry interview processes that aim to mimic the current requirements and expectations of their desired role. </w:t>
            </w:r>
          </w:p>
          <w:p w:rsidR="0075263C" w:rsidRPr="0075263C" w:rsidRDefault="0075263C" w:rsidP="0075263C">
            <w:pPr>
              <w:spacing w:before="0" w:after="0"/>
              <w:rPr>
                <w:rFonts w:ascii="Arial" w:eastAsia="Calibri" w:hAnsi="Arial" w:cs="Arial"/>
              </w:rPr>
            </w:pPr>
          </w:p>
          <w:p w:rsidR="0075263C" w:rsidRPr="00FF0917" w:rsidRDefault="0075263C" w:rsidP="0075263C">
            <w:pPr>
              <w:spacing w:before="0" w:after="0"/>
              <w:rPr>
                <w:rFonts w:ascii="Arial" w:eastAsia="Calibri" w:hAnsi="Arial" w:cs="Arial"/>
              </w:rPr>
            </w:pPr>
            <w:r w:rsidRPr="0075263C">
              <w:rPr>
                <w:rFonts w:ascii="Arial" w:eastAsia="Calibri" w:hAnsi="Arial" w:cs="Arial"/>
              </w:rPr>
              <w:t>Within this environment students will develop their knowledge of collaborative best practice and the demands of an individual’s responsibilities within a team environment whilst further developing their portfolio, specialist skills and personal de</w:t>
            </w:r>
            <w:r w:rsidR="00FF0917">
              <w:rPr>
                <w:rFonts w:ascii="Arial" w:eastAsia="Calibri" w:hAnsi="Arial" w:cs="Arial"/>
              </w:rPr>
              <w:t>velopment needs for the future.</w:t>
            </w:r>
          </w:p>
        </w:tc>
      </w:tr>
      <w:tr w:rsidR="0075263C" w:rsidRPr="0075263C" w:rsidTr="0075263C">
        <w:tc>
          <w:tcPr>
            <w:tcW w:w="10294" w:type="dxa"/>
            <w:gridSpan w:val="9"/>
            <w:shd w:val="clear" w:color="auto" w:fill="D9D9D9"/>
          </w:tcPr>
          <w:p w:rsidR="0075263C" w:rsidRPr="00FF0917" w:rsidRDefault="0075263C" w:rsidP="00FF0917">
            <w:pPr>
              <w:widowControl w:val="0"/>
              <w:tabs>
                <w:tab w:val="left" w:pos="720"/>
              </w:tabs>
              <w:spacing w:before="0" w:after="0"/>
              <w:jc w:val="center"/>
              <w:rPr>
                <w:rFonts w:ascii="Arial" w:hAnsi="Arial"/>
                <w:b/>
              </w:rPr>
            </w:pPr>
            <w:r w:rsidRPr="0075263C">
              <w:rPr>
                <w:rFonts w:ascii="Arial" w:hAnsi="Arial"/>
                <w:b/>
                <w:bCs/>
              </w:rPr>
              <w:t xml:space="preserve">Part 3: Assessment </w:t>
            </w:r>
          </w:p>
        </w:tc>
      </w:tr>
      <w:tr w:rsidR="0075263C" w:rsidRPr="0075263C" w:rsidTr="0075263C">
        <w:tc>
          <w:tcPr>
            <w:tcW w:w="10294" w:type="dxa"/>
            <w:gridSpan w:val="9"/>
            <w:shd w:val="clear" w:color="auto" w:fill="auto"/>
          </w:tcPr>
          <w:p w:rsidR="0075263C" w:rsidRPr="0075263C" w:rsidRDefault="0075263C" w:rsidP="0075263C">
            <w:pPr>
              <w:spacing w:before="0" w:after="0"/>
              <w:rPr>
                <w:rFonts w:ascii="Arial" w:hAnsi="Arial" w:cs="Arial"/>
              </w:rPr>
            </w:pPr>
            <w:r w:rsidRPr="0075263C">
              <w:rPr>
                <w:rFonts w:ascii="Arial" w:hAnsi="Arial" w:cs="Arial"/>
              </w:rPr>
              <w:t xml:space="preserve">Assessment criteria on this module are aligned to the Intended Learning Outcomes. There will be both formative and summative assessment throughout.  This reflects an ‘assessment </w:t>
            </w:r>
            <w:r w:rsidRPr="0075263C">
              <w:rPr>
                <w:rFonts w:ascii="Arial" w:hAnsi="Arial" w:cs="Arial"/>
                <w:b/>
              </w:rPr>
              <w:t>for</w:t>
            </w:r>
            <w:r w:rsidRPr="0075263C">
              <w:rPr>
                <w:rFonts w:ascii="Arial" w:hAnsi="Arial" w:cs="Arial"/>
              </w:rPr>
              <w:t xml:space="preserve"> learning’ approach which is integral to the Learning and Teaching Strategies of UWE, Bristol and University Centre Weston (UCW).</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Assessment takes an inclusive approach to meet the diverse needs of students and ensures that academic standards are maintained.</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Assessment approaches and contexts provide the controlled conditions to ensure fair practice.</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Students will be exposed to a simulated live project environment where they will interview for and conduct their attained roles to see the project through to completion.</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To that end the teaching environment will mimic industry and deliver on industry best practice and structure. This could include but is not limited to, team hierarchy, pre-production development, sprints and scrums and ownership of responsibilities.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b/>
              </w:rPr>
            </w:pPr>
            <w:r w:rsidRPr="0075263C">
              <w:rPr>
                <w:rFonts w:ascii="Arial" w:hAnsi="Arial" w:cs="Arial"/>
                <w:b/>
              </w:rPr>
              <w:t>Component A</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b/>
              </w:rPr>
              <w:t>Task 1</w:t>
            </w:r>
            <w:r w:rsidRPr="0075263C">
              <w:rPr>
                <w:rFonts w:ascii="Arial" w:hAnsi="Arial" w:cs="Arial"/>
              </w:rPr>
              <w:t xml:space="preserve"> – Students are required to prepare for and execute an interview process for their desired role. This could include but is not limited to, conducting job role tests and conduct face to face interviews with lecturers and project leads.</w:t>
            </w:r>
          </w:p>
          <w:p w:rsidR="0075263C" w:rsidRPr="0075263C" w:rsidRDefault="0075263C" w:rsidP="0075263C">
            <w:pPr>
              <w:spacing w:before="0" w:after="0"/>
              <w:rPr>
                <w:rFonts w:ascii="Arial" w:hAnsi="Arial" w:cs="Arial"/>
                <w:b/>
              </w:rPr>
            </w:pPr>
          </w:p>
          <w:p w:rsidR="0075263C" w:rsidRPr="0075263C" w:rsidRDefault="0075263C" w:rsidP="0075263C">
            <w:pPr>
              <w:spacing w:before="0" w:after="0"/>
              <w:rPr>
                <w:rFonts w:ascii="Arial" w:hAnsi="Arial" w:cs="Arial"/>
              </w:rPr>
            </w:pPr>
            <w:r w:rsidRPr="0075263C">
              <w:rPr>
                <w:rFonts w:ascii="Arial" w:hAnsi="Arial" w:cs="Arial"/>
                <w:b/>
              </w:rPr>
              <w:t>Task 2</w:t>
            </w:r>
            <w:r w:rsidRPr="0075263C">
              <w:rPr>
                <w:rFonts w:ascii="Arial" w:hAnsi="Arial" w:cs="Arial"/>
              </w:rPr>
              <w:t xml:space="preserve"> - This task provides students with an opportunity to conduct a professional critical collaborative review. Focus is placed on the critical nature of the review process thereby promoting personal growth and understanding of collaborative working practice.</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b/>
              </w:rPr>
            </w:pPr>
            <w:r w:rsidRPr="0075263C">
              <w:rPr>
                <w:rFonts w:ascii="Arial" w:hAnsi="Arial" w:cs="Arial"/>
                <w:b/>
              </w:rPr>
              <w:t>Component B</w:t>
            </w:r>
          </w:p>
          <w:p w:rsidR="0075263C" w:rsidRPr="0075263C" w:rsidRDefault="0075263C" w:rsidP="0075263C">
            <w:pPr>
              <w:spacing w:before="0" w:after="0"/>
              <w:rPr>
                <w:rFonts w:ascii="Arial" w:hAnsi="Arial" w:cs="Arial"/>
                <w:b/>
              </w:rPr>
            </w:pPr>
          </w:p>
          <w:p w:rsidR="0075263C" w:rsidRPr="00FF0917" w:rsidRDefault="0075263C" w:rsidP="00FF0917">
            <w:pPr>
              <w:spacing w:before="0" w:after="0"/>
              <w:rPr>
                <w:rFonts w:ascii="Arial" w:hAnsi="Arial" w:cs="Arial"/>
              </w:rPr>
            </w:pPr>
            <w:r w:rsidRPr="0075263C">
              <w:rPr>
                <w:rFonts w:ascii="Arial" w:hAnsi="Arial" w:cs="Arial"/>
                <w:b/>
              </w:rPr>
              <w:t>Task 3</w:t>
            </w:r>
            <w:r w:rsidRPr="0075263C">
              <w:rPr>
                <w:rFonts w:ascii="Arial" w:hAnsi="Arial" w:cs="Arial"/>
              </w:rPr>
              <w:t xml:space="preserve"> – Students are required to collate and submit practical work produced within the context of the simulated live project. Assessment will cover all stages of the production pipeline and should include both individual and collaborative port</w:t>
            </w:r>
            <w:r w:rsidR="00FF0917">
              <w:rPr>
                <w:rFonts w:ascii="Arial" w:hAnsi="Arial" w:cs="Arial"/>
              </w:rPr>
              <w:t>folio presentation submissions.</w:t>
            </w:r>
          </w:p>
        </w:tc>
      </w:tr>
      <w:tr w:rsidR="0075263C" w:rsidRPr="0075263C" w:rsidTr="0075263C">
        <w:tc>
          <w:tcPr>
            <w:tcW w:w="5147" w:type="dxa"/>
            <w:gridSpan w:val="5"/>
            <w:shd w:val="clear" w:color="auto" w:fill="D9D9D9"/>
          </w:tcPr>
          <w:p w:rsidR="0075263C" w:rsidRPr="0075263C" w:rsidRDefault="0075263C" w:rsidP="0075263C">
            <w:pPr>
              <w:spacing w:before="120" w:after="0"/>
              <w:rPr>
                <w:rFonts w:ascii="Arial" w:hAnsi="Arial" w:cs="Arial"/>
              </w:rPr>
            </w:pPr>
            <w:r w:rsidRPr="0075263C">
              <w:rPr>
                <w:rFonts w:ascii="Arial" w:hAnsi="Arial" w:cs="Arial"/>
              </w:rPr>
              <w:br w:type="page"/>
              <w:t>Identify final timetabled piece of  assessment (component and element)</w:t>
            </w:r>
          </w:p>
        </w:tc>
        <w:tc>
          <w:tcPr>
            <w:tcW w:w="5147" w:type="dxa"/>
            <w:gridSpan w:val="4"/>
            <w:shd w:val="clear" w:color="auto" w:fill="auto"/>
          </w:tcPr>
          <w:p w:rsidR="0075263C" w:rsidRPr="0075263C" w:rsidRDefault="0075263C" w:rsidP="0075263C">
            <w:pPr>
              <w:spacing w:before="0" w:after="0"/>
              <w:jc w:val="center"/>
              <w:rPr>
                <w:rFonts w:ascii="Arial" w:hAnsi="Arial" w:cs="Arial"/>
                <w:b/>
              </w:rPr>
            </w:pPr>
            <w:r w:rsidRPr="0075263C">
              <w:rPr>
                <w:rFonts w:ascii="Arial" w:hAnsi="Arial" w:cs="Arial"/>
                <w:b/>
              </w:rPr>
              <w:t>Component A2</w:t>
            </w:r>
          </w:p>
        </w:tc>
      </w:tr>
      <w:tr w:rsidR="0075263C" w:rsidRPr="0075263C" w:rsidTr="0075263C">
        <w:trPr>
          <w:trHeight w:val="181"/>
        </w:trPr>
        <w:tc>
          <w:tcPr>
            <w:tcW w:w="7939" w:type="dxa"/>
            <w:gridSpan w:val="7"/>
            <w:vMerge w:val="restart"/>
            <w:shd w:val="clear" w:color="auto" w:fill="D9D9D9"/>
          </w:tcPr>
          <w:p w:rsidR="0075263C" w:rsidRPr="0075263C" w:rsidRDefault="0075263C" w:rsidP="00FF0917">
            <w:pPr>
              <w:spacing w:after="0"/>
              <w:rPr>
                <w:rFonts w:ascii="Arial" w:hAnsi="Arial" w:cs="Arial"/>
              </w:rPr>
            </w:pPr>
            <w:r w:rsidRPr="0075263C">
              <w:rPr>
                <w:rFonts w:ascii="Arial" w:hAnsi="Arial" w:cs="Arial"/>
                <w:b/>
                <w:bCs/>
              </w:rPr>
              <w:t>% weighting between components A and B</w:t>
            </w:r>
            <w:r w:rsidR="00FF0917">
              <w:rPr>
                <w:rFonts w:ascii="Arial" w:hAnsi="Arial" w:cs="Arial"/>
              </w:rPr>
              <w:t xml:space="preserve"> (Standard modules only)</w:t>
            </w:r>
            <w:r w:rsidRPr="0075263C">
              <w:rPr>
                <w:rFonts w:ascii="Arial" w:hAnsi="Arial" w:cs="Arial"/>
                <w:b/>
              </w:rPr>
              <w:t xml:space="preserve">                        </w:t>
            </w:r>
          </w:p>
        </w:tc>
        <w:tc>
          <w:tcPr>
            <w:tcW w:w="1276" w:type="dxa"/>
            <w:shd w:val="clear" w:color="auto" w:fill="auto"/>
          </w:tcPr>
          <w:p w:rsidR="0075263C" w:rsidRPr="0075263C" w:rsidRDefault="0075263C" w:rsidP="0075263C">
            <w:pPr>
              <w:spacing w:before="0" w:after="0"/>
              <w:jc w:val="center"/>
              <w:rPr>
                <w:rFonts w:ascii="Arial" w:hAnsi="Arial" w:cs="Arial"/>
              </w:rPr>
            </w:pPr>
            <w:r w:rsidRPr="0075263C">
              <w:rPr>
                <w:rFonts w:ascii="Arial" w:hAnsi="Arial" w:cs="Arial"/>
                <w:b/>
                <w:bCs/>
              </w:rPr>
              <w:t>A:</w:t>
            </w:r>
            <w:r w:rsidRPr="0075263C">
              <w:rPr>
                <w:rFonts w:ascii="Arial" w:hAnsi="Arial" w:cs="Arial"/>
              </w:rPr>
              <w:t xml:space="preserve">            </w:t>
            </w:r>
          </w:p>
        </w:tc>
        <w:tc>
          <w:tcPr>
            <w:tcW w:w="1079" w:type="dxa"/>
            <w:shd w:val="clear" w:color="auto" w:fill="auto"/>
          </w:tcPr>
          <w:p w:rsidR="0075263C" w:rsidRPr="0075263C" w:rsidRDefault="0075263C" w:rsidP="0075263C">
            <w:pPr>
              <w:spacing w:before="0" w:after="0"/>
              <w:jc w:val="center"/>
              <w:rPr>
                <w:rFonts w:ascii="Arial" w:hAnsi="Arial" w:cs="Arial"/>
              </w:rPr>
            </w:pPr>
            <w:r w:rsidRPr="0075263C">
              <w:rPr>
                <w:rFonts w:ascii="Arial" w:hAnsi="Arial" w:cs="Arial"/>
                <w:b/>
                <w:bCs/>
              </w:rPr>
              <w:t>B</w:t>
            </w:r>
            <w:r w:rsidRPr="0075263C">
              <w:rPr>
                <w:rFonts w:ascii="Arial" w:hAnsi="Arial" w:cs="Arial"/>
              </w:rPr>
              <w:t xml:space="preserve">:           </w:t>
            </w:r>
          </w:p>
        </w:tc>
      </w:tr>
      <w:tr w:rsidR="0075263C" w:rsidRPr="0075263C" w:rsidTr="0075263C">
        <w:trPr>
          <w:trHeight w:val="204"/>
        </w:trPr>
        <w:tc>
          <w:tcPr>
            <w:tcW w:w="7939" w:type="dxa"/>
            <w:gridSpan w:val="7"/>
            <w:vMerge/>
          </w:tcPr>
          <w:p w:rsidR="0075263C" w:rsidRPr="0075263C" w:rsidRDefault="0075263C" w:rsidP="0075263C">
            <w:pPr>
              <w:widowControl w:val="0"/>
              <w:tabs>
                <w:tab w:val="left" w:pos="720"/>
              </w:tabs>
              <w:spacing w:before="0" w:after="120"/>
              <w:rPr>
                <w:rFonts w:ascii="Arial" w:hAnsi="Arial"/>
                <w:b/>
              </w:rPr>
            </w:pPr>
          </w:p>
        </w:tc>
        <w:tc>
          <w:tcPr>
            <w:tcW w:w="1276" w:type="dxa"/>
            <w:shd w:val="clear" w:color="auto" w:fill="auto"/>
          </w:tcPr>
          <w:p w:rsidR="0075263C" w:rsidRPr="0075263C" w:rsidRDefault="0075263C" w:rsidP="0075263C">
            <w:pPr>
              <w:widowControl w:val="0"/>
              <w:tabs>
                <w:tab w:val="left" w:pos="720"/>
              </w:tabs>
              <w:spacing w:before="0" w:after="120"/>
              <w:jc w:val="center"/>
              <w:rPr>
                <w:rFonts w:ascii="Arial" w:hAnsi="Arial"/>
                <w:b/>
              </w:rPr>
            </w:pPr>
            <w:r w:rsidRPr="0075263C">
              <w:rPr>
                <w:rFonts w:ascii="Arial" w:hAnsi="Arial"/>
                <w:b/>
              </w:rPr>
              <w:t>50</w:t>
            </w:r>
          </w:p>
        </w:tc>
        <w:tc>
          <w:tcPr>
            <w:tcW w:w="1079" w:type="dxa"/>
            <w:shd w:val="clear" w:color="auto" w:fill="auto"/>
          </w:tcPr>
          <w:p w:rsidR="0075263C" w:rsidRPr="0075263C" w:rsidRDefault="0075263C" w:rsidP="0075263C">
            <w:pPr>
              <w:widowControl w:val="0"/>
              <w:tabs>
                <w:tab w:val="left" w:pos="720"/>
              </w:tabs>
              <w:spacing w:before="0" w:after="120"/>
              <w:jc w:val="center"/>
              <w:rPr>
                <w:rFonts w:ascii="Arial" w:hAnsi="Arial"/>
                <w:b/>
              </w:rPr>
            </w:pPr>
            <w:r w:rsidRPr="0075263C">
              <w:rPr>
                <w:rFonts w:ascii="Arial" w:hAnsi="Arial"/>
                <w:b/>
              </w:rPr>
              <w:t>50</w:t>
            </w:r>
          </w:p>
        </w:tc>
      </w:tr>
      <w:tr w:rsidR="0075263C" w:rsidRPr="0075263C" w:rsidTr="0075263C">
        <w:tc>
          <w:tcPr>
            <w:tcW w:w="10294" w:type="dxa"/>
            <w:gridSpan w:val="9"/>
            <w:tcBorders>
              <w:bottom w:val="single" w:sz="4" w:space="0" w:color="auto"/>
            </w:tcBorders>
            <w:shd w:val="clear" w:color="auto" w:fill="D9D9D9"/>
          </w:tcPr>
          <w:p w:rsidR="0075263C" w:rsidRPr="0075263C" w:rsidRDefault="0075263C" w:rsidP="0075263C">
            <w:pPr>
              <w:widowControl w:val="0"/>
              <w:tabs>
                <w:tab w:val="left" w:pos="720"/>
              </w:tabs>
              <w:spacing w:before="0" w:after="0"/>
              <w:rPr>
                <w:rFonts w:ascii="Arial" w:hAnsi="Arial"/>
                <w:b/>
              </w:rPr>
            </w:pPr>
            <w:r w:rsidRPr="0075263C">
              <w:rPr>
                <w:rFonts w:ascii="Arial" w:hAnsi="Arial"/>
                <w:b/>
                <w:bCs/>
              </w:rPr>
              <w:t>First Sit</w:t>
            </w:r>
          </w:p>
        </w:tc>
      </w:tr>
      <w:tr w:rsidR="0075263C" w:rsidRPr="0075263C" w:rsidTr="0075263C">
        <w:trPr>
          <w:trHeight w:val="346"/>
        </w:trPr>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rPr>
            </w:pPr>
            <w:r w:rsidRPr="0075263C">
              <w:rPr>
                <w:rFonts w:ascii="Arial" w:hAnsi="Arial"/>
                <w:b/>
                <w:bCs/>
              </w:rPr>
              <w:t xml:space="preserve">Component A </w:t>
            </w:r>
            <w:r w:rsidRPr="0075263C">
              <w:rPr>
                <w:rFonts w:ascii="Arial" w:hAnsi="Arial"/>
              </w:rPr>
              <w:t>(controlled conditions)</w:t>
            </w:r>
          </w:p>
          <w:p w:rsidR="0075263C" w:rsidRPr="0075263C" w:rsidRDefault="0075263C" w:rsidP="0075263C">
            <w:pPr>
              <w:spacing w:before="0" w:after="0"/>
              <w:rPr>
                <w:rFonts w:ascii="Arial" w:hAnsi="Arial" w:cs="Arial"/>
              </w:rPr>
            </w:pPr>
            <w:r w:rsidRPr="0075263C">
              <w:rPr>
                <w:rFonts w:ascii="Arial" w:hAnsi="Arial" w:cs="Arial"/>
                <w:b/>
                <w:bCs/>
              </w:rPr>
              <w:t>Description of each element</w:t>
            </w:r>
          </w:p>
        </w:tc>
        <w:tc>
          <w:tcPr>
            <w:tcW w:w="2355" w:type="dxa"/>
            <w:gridSpan w:val="2"/>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b/>
                <w:color w:val="FF0000"/>
                <w:sz w:val="16"/>
                <w:szCs w:val="16"/>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75263C" w:rsidP="00B3691C">
            <w:pPr>
              <w:numPr>
                <w:ilvl w:val="0"/>
                <w:numId w:val="18"/>
              </w:numPr>
              <w:spacing w:before="120" w:after="120"/>
              <w:contextualSpacing/>
              <w:rPr>
                <w:rFonts w:ascii="Arial" w:hAnsi="Arial" w:cs="Arial"/>
              </w:rPr>
            </w:pPr>
            <w:r w:rsidRPr="0075263C">
              <w:rPr>
                <w:rFonts w:ascii="Arial" w:hAnsi="Arial" w:cs="Arial"/>
              </w:rPr>
              <w:t>Interview (15 minutes)</w:t>
            </w:r>
          </w:p>
        </w:tc>
        <w:tc>
          <w:tcPr>
            <w:tcW w:w="2355" w:type="dxa"/>
            <w:gridSpan w:val="2"/>
            <w:shd w:val="clear" w:color="auto" w:fill="auto"/>
          </w:tcPr>
          <w:p w:rsidR="0075263C" w:rsidRPr="0075263C" w:rsidRDefault="0075263C" w:rsidP="0075263C">
            <w:pPr>
              <w:spacing w:before="120" w:after="0"/>
              <w:jc w:val="center"/>
              <w:rPr>
                <w:rFonts w:ascii="Arial" w:hAnsi="Arial" w:cs="Arial"/>
              </w:rPr>
            </w:pPr>
            <w:r w:rsidRPr="0075263C">
              <w:rPr>
                <w:rFonts w:ascii="Arial" w:hAnsi="Arial" w:cs="Arial"/>
                <w:iCs/>
              </w:rPr>
              <w:t>50</w:t>
            </w:r>
          </w:p>
        </w:tc>
      </w:tr>
      <w:tr w:rsidR="0075263C" w:rsidRPr="0075263C" w:rsidTr="0075263C">
        <w:tc>
          <w:tcPr>
            <w:tcW w:w="7939" w:type="dxa"/>
            <w:gridSpan w:val="7"/>
            <w:shd w:val="clear" w:color="auto" w:fill="auto"/>
          </w:tcPr>
          <w:p w:rsidR="0075263C" w:rsidRPr="0075263C" w:rsidRDefault="0075263C" w:rsidP="00B3691C">
            <w:pPr>
              <w:numPr>
                <w:ilvl w:val="0"/>
                <w:numId w:val="18"/>
              </w:numPr>
              <w:spacing w:before="120" w:after="120"/>
              <w:contextualSpacing/>
              <w:rPr>
                <w:rFonts w:ascii="Arial" w:hAnsi="Arial" w:cs="Arial"/>
              </w:rPr>
            </w:pPr>
            <w:r w:rsidRPr="0075263C">
              <w:rPr>
                <w:rFonts w:ascii="Arial" w:hAnsi="Arial" w:cs="Arial"/>
              </w:rPr>
              <w:t>Collaborative Working Practice Review (1000 words)</w:t>
            </w:r>
          </w:p>
        </w:tc>
        <w:tc>
          <w:tcPr>
            <w:tcW w:w="2355" w:type="dxa"/>
            <w:gridSpan w:val="2"/>
            <w:shd w:val="clear" w:color="auto" w:fill="auto"/>
          </w:tcPr>
          <w:p w:rsidR="0075263C" w:rsidRPr="0075263C" w:rsidRDefault="0075263C" w:rsidP="0075263C">
            <w:pPr>
              <w:spacing w:before="120" w:after="0"/>
              <w:jc w:val="center"/>
              <w:rPr>
                <w:rFonts w:ascii="Arial" w:hAnsi="Arial" w:cs="Arial"/>
                <w:iCs/>
              </w:rPr>
            </w:pPr>
            <w:r w:rsidRPr="0075263C">
              <w:rPr>
                <w:rFonts w:ascii="Arial" w:hAnsi="Arial" w:cs="Arial"/>
                <w:iCs/>
              </w:rPr>
              <w:t>50</w:t>
            </w:r>
          </w:p>
        </w:tc>
      </w:tr>
      <w:tr w:rsidR="0075263C" w:rsidRPr="0075263C" w:rsidTr="0075263C">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b/>
              </w:rPr>
            </w:pPr>
            <w:r w:rsidRPr="0075263C">
              <w:rPr>
                <w:rFonts w:ascii="Arial" w:hAnsi="Arial"/>
                <w:b/>
                <w:bCs/>
              </w:rPr>
              <w:t xml:space="preserve">Component B </w:t>
            </w:r>
          </w:p>
          <w:p w:rsidR="0075263C" w:rsidRPr="0075263C" w:rsidRDefault="0075263C" w:rsidP="0075263C">
            <w:pPr>
              <w:spacing w:before="0" w:after="0"/>
              <w:rPr>
                <w:rFonts w:ascii="Arial" w:hAnsi="Arial" w:cs="Arial"/>
                <w:b/>
              </w:rPr>
            </w:pPr>
            <w:r w:rsidRPr="0075263C">
              <w:rPr>
                <w:rFonts w:ascii="Arial" w:hAnsi="Arial" w:cs="Arial"/>
                <w:b/>
                <w:bCs/>
              </w:rPr>
              <w:t>Description of each element</w:t>
            </w:r>
          </w:p>
        </w:tc>
        <w:tc>
          <w:tcPr>
            <w:tcW w:w="2355" w:type="dxa"/>
            <w:gridSpan w:val="2"/>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FF0917" w:rsidP="00B3691C">
            <w:pPr>
              <w:numPr>
                <w:ilvl w:val="0"/>
                <w:numId w:val="21"/>
              </w:numPr>
              <w:spacing w:before="120" w:after="120"/>
              <w:contextualSpacing/>
              <w:rPr>
                <w:rFonts w:ascii="Arial" w:hAnsi="Arial" w:cs="Arial"/>
              </w:rPr>
            </w:pPr>
            <w:r>
              <w:rPr>
                <w:rFonts w:ascii="Arial" w:hAnsi="Arial" w:cs="Arial"/>
                <w:iCs/>
              </w:rPr>
              <w:t>Portfo</w:t>
            </w:r>
            <w:r w:rsidR="0075263C" w:rsidRPr="0075263C">
              <w:rPr>
                <w:rFonts w:ascii="Arial" w:hAnsi="Arial" w:cs="Arial"/>
                <w:iCs/>
              </w:rPr>
              <w:t>lio of Practical Work</w:t>
            </w:r>
          </w:p>
        </w:tc>
        <w:tc>
          <w:tcPr>
            <w:tcW w:w="2355" w:type="dxa"/>
            <w:gridSpan w:val="2"/>
            <w:shd w:val="clear" w:color="auto" w:fill="auto"/>
          </w:tcPr>
          <w:p w:rsidR="0075263C" w:rsidRPr="0075263C" w:rsidRDefault="0075263C" w:rsidP="00FF0917">
            <w:pPr>
              <w:spacing w:before="0" w:after="0"/>
              <w:jc w:val="center"/>
              <w:rPr>
                <w:rFonts w:ascii="Arial" w:hAnsi="Arial" w:cs="Arial"/>
              </w:rPr>
            </w:pPr>
            <w:r w:rsidRPr="0075263C">
              <w:rPr>
                <w:rFonts w:ascii="Arial" w:hAnsi="Arial" w:cs="Arial"/>
              </w:rPr>
              <w:t>100</w:t>
            </w:r>
          </w:p>
        </w:tc>
      </w:tr>
      <w:tr w:rsidR="0075263C" w:rsidRPr="0075263C" w:rsidTr="0075263C">
        <w:tc>
          <w:tcPr>
            <w:tcW w:w="10294" w:type="dxa"/>
            <w:gridSpan w:val="9"/>
            <w:tcBorders>
              <w:bottom w:val="single" w:sz="4" w:space="0" w:color="auto"/>
            </w:tcBorders>
            <w:shd w:val="clear" w:color="auto" w:fill="D9D9D9"/>
          </w:tcPr>
          <w:p w:rsidR="0075263C" w:rsidRPr="00FF0917" w:rsidRDefault="0075263C" w:rsidP="00FF0917">
            <w:pPr>
              <w:widowControl w:val="0"/>
              <w:tabs>
                <w:tab w:val="left" w:pos="720"/>
              </w:tabs>
              <w:spacing w:before="0" w:after="0"/>
              <w:rPr>
                <w:rFonts w:ascii="Arial" w:hAnsi="Arial"/>
                <w:b/>
              </w:rPr>
            </w:pPr>
            <w:r w:rsidRPr="0075263C">
              <w:rPr>
                <w:rFonts w:ascii="Arial" w:hAnsi="Arial"/>
                <w:b/>
                <w:bCs/>
              </w:rPr>
              <w:t>Resit (further attendance at taught classes is not required)</w:t>
            </w:r>
          </w:p>
        </w:tc>
      </w:tr>
      <w:tr w:rsidR="0075263C" w:rsidRPr="0075263C" w:rsidTr="0075263C">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rPr>
            </w:pPr>
            <w:r w:rsidRPr="0075263C">
              <w:rPr>
                <w:rFonts w:ascii="Arial" w:hAnsi="Arial"/>
                <w:b/>
                <w:bCs/>
              </w:rPr>
              <w:t xml:space="preserve">Component A </w:t>
            </w:r>
            <w:r w:rsidRPr="0075263C">
              <w:rPr>
                <w:rFonts w:ascii="Arial" w:hAnsi="Arial"/>
              </w:rPr>
              <w:t>(controlled conditions)</w:t>
            </w:r>
          </w:p>
          <w:p w:rsidR="0075263C" w:rsidRPr="0075263C" w:rsidRDefault="0075263C" w:rsidP="0075263C">
            <w:pPr>
              <w:spacing w:before="0" w:after="0"/>
              <w:rPr>
                <w:rFonts w:ascii="Arial" w:hAnsi="Arial" w:cs="Arial"/>
              </w:rPr>
            </w:pPr>
            <w:r w:rsidRPr="0075263C">
              <w:rPr>
                <w:rFonts w:ascii="Arial" w:hAnsi="Arial" w:cs="Arial"/>
                <w:b/>
                <w:bCs/>
              </w:rPr>
              <w:t>Description of each element</w:t>
            </w:r>
          </w:p>
        </w:tc>
        <w:tc>
          <w:tcPr>
            <w:tcW w:w="2355" w:type="dxa"/>
            <w:gridSpan w:val="2"/>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75263C" w:rsidP="00B3691C">
            <w:pPr>
              <w:numPr>
                <w:ilvl w:val="0"/>
                <w:numId w:val="19"/>
              </w:numPr>
              <w:spacing w:before="120" w:after="120"/>
              <w:contextualSpacing/>
              <w:rPr>
                <w:rFonts w:ascii="Arial" w:hAnsi="Arial" w:cs="Arial"/>
              </w:rPr>
            </w:pPr>
            <w:r w:rsidRPr="0075263C">
              <w:rPr>
                <w:rFonts w:ascii="Arial" w:hAnsi="Arial" w:cs="Arial"/>
              </w:rPr>
              <w:t>Interview (15 minutes)</w:t>
            </w:r>
          </w:p>
        </w:tc>
        <w:tc>
          <w:tcPr>
            <w:tcW w:w="2355" w:type="dxa"/>
            <w:gridSpan w:val="2"/>
            <w:shd w:val="clear" w:color="auto" w:fill="auto"/>
          </w:tcPr>
          <w:p w:rsidR="0075263C" w:rsidRPr="0075263C" w:rsidRDefault="0075263C" w:rsidP="0075263C">
            <w:pPr>
              <w:spacing w:before="0" w:after="0"/>
              <w:jc w:val="center"/>
              <w:rPr>
                <w:rFonts w:ascii="Arial" w:hAnsi="Arial" w:cs="Arial"/>
                <w:b/>
                <w:color w:val="FF0000"/>
              </w:rPr>
            </w:pPr>
            <w:r w:rsidRPr="0075263C">
              <w:rPr>
                <w:rFonts w:ascii="Arial" w:hAnsi="Arial" w:cs="Arial"/>
                <w:iCs/>
              </w:rPr>
              <w:t>50</w:t>
            </w:r>
          </w:p>
        </w:tc>
      </w:tr>
      <w:tr w:rsidR="0075263C" w:rsidRPr="0075263C" w:rsidTr="0075263C">
        <w:tc>
          <w:tcPr>
            <w:tcW w:w="7939" w:type="dxa"/>
            <w:gridSpan w:val="7"/>
            <w:shd w:val="clear" w:color="auto" w:fill="auto"/>
          </w:tcPr>
          <w:p w:rsidR="0075263C" w:rsidRPr="0075263C" w:rsidRDefault="0075263C" w:rsidP="00B3691C">
            <w:pPr>
              <w:numPr>
                <w:ilvl w:val="0"/>
                <w:numId w:val="19"/>
              </w:numPr>
              <w:spacing w:before="120" w:after="120"/>
              <w:contextualSpacing/>
              <w:rPr>
                <w:rFonts w:ascii="Arial" w:hAnsi="Arial" w:cs="Arial"/>
              </w:rPr>
            </w:pPr>
            <w:r w:rsidRPr="0075263C">
              <w:rPr>
                <w:rFonts w:ascii="Arial" w:hAnsi="Arial" w:cs="Arial"/>
              </w:rPr>
              <w:t>Collaborative Working Practice Review (1000 words)</w:t>
            </w:r>
          </w:p>
        </w:tc>
        <w:tc>
          <w:tcPr>
            <w:tcW w:w="2355" w:type="dxa"/>
            <w:gridSpan w:val="2"/>
            <w:shd w:val="clear" w:color="auto" w:fill="auto"/>
          </w:tcPr>
          <w:p w:rsidR="0075263C" w:rsidRPr="0075263C" w:rsidRDefault="0075263C" w:rsidP="0075263C">
            <w:pPr>
              <w:spacing w:before="0" w:after="0"/>
              <w:jc w:val="center"/>
              <w:rPr>
                <w:rFonts w:ascii="Arial" w:hAnsi="Arial" w:cs="Arial"/>
                <w:iCs/>
              </w:rPr>
            </w:pPr>
            <w:r w:rsidRPr="0075263C">
              <w:rPr>
                <w:rFonts w:ascii="Arial" w:hAnsi="Arial" w:cs="Arial"/>
                <w:iCs/>
              </w:rPr>
              <w:t>50</w:t>
            </w:r>
          </w:p>
        </w:tc>
      </w:tr>
      <w:tr w:rsidR="0075263C" w:rsidRPr="0075263C" w:rsidTr="0075263C">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b/>
              </w:rPr>
            </w:pPr>
            <w:r w:rsidRPr="0075263C">
              <w:rPr>
                <w:rFonts w:ascii="Arial" w:hAnsi="Arial"/>
                <w:b/>
                <w:bCs/>
              </w:rPr>
              <w:t xml:space="preserve">Component B </w:t>
            </w:r>
          </w:p>
          <w:p w:rsidR="0075263C" w:rsidRPr="0075263C" w:rsidRDefault="0075263C" w:rsidP="0075263C">
            <w:pPr>
              <w:spacing w:before="0" w:after="0"/>
              <w:rPr>
                <w:rFonts w:ascii="Arial" w:hAnsi="Arial" w:cs="Arial"/>
                <w:b/>
              </w:rPr>
            </w:pPr>
            <w:r w:rsidRPr="0075263C">
              <w:rPr>
                <w:rFonts w:ascii="Arial" w:hAnsi="Arial" w:cs="Arial"/>
                <w:b/>
                <w:bCs/>
              </w:rPr>
              <w:t>Description of each element</w:t>
            </w:r>
          </w:p>
        </w:tc>
        <w:tc>
          <w:tcPr>
            <w:tcW w:w="2355" w:type="dxa"/>
            <w:gridSpan w:val="2"/>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75263C" w:rsidP="00B3691C">
            <w:pPr>
              <w:numPr>
                <w:ilvl w:val="0"/>
                <w:numId w:val="20"/>
              </w:numPr>
              <w:spacing w:before="120" w:after="120"/>
              <w:contextualSpacing/>
              <w:rPr>
                <w:rFonts w:ascii="Arial" w:hAnsi="Arial" w:cs="Arial"/>
              </w:rPr>
            </w:pPr>
            <w:r w:rsidRPr="0075263C">
              <w:rPr>
                <w:rFonts w:ascii="Arial" w:hAnsi="Arial" w:cs="Arial"/>
                <w:iCs/>
              </w:rPr>
              <w:t>Portfolio of Practical Work</w:t>
            </w:r>
          </w:p>
        </w:tc>
        <w:tc>
          <w:tcPr>
            <w:tcW w:w="2355" w:type="dxa"/>
            <w:gridSpan w:val="2"/>
            <w:shd w:val="clear" w:color="auto" w:fill="auto"/>
          </w:tcPr>
          <w:p w:rsidR="0075263C" w:rsidRPr="0075263C" w:rsidRDefault="0075263C" w:rsidP="0075263C">
            <w:pPr>
              <w:spacing w:before="0" w:after="0"/>
              <w:jc w:val="center"/>
              <w:rPr>
                <w:rFonts w:ascii="Arial" w:hAnsi="Arial" w:cs="Arial"/>
              </w:rPr>
            </w:pPr>
            <w:r w:rsidRPr="0075263C">
              <w:rPr>
                <w:rFonts w:ascii="Arial" w:hAnsi="Arial" w:cs="Arial"/>
              </w:rPr>
              <w:t>100</w:t>
            </w:r>
          </w:p>
        </w:tc>
      </w:tr>
      <w:tr w:rsidR="0075263C" w:rsidRPr="0075263C" w:rsidTr="0075263C">
        <w:tc>
          <w:tcPr>
            <w:tcW w:w="10294" w:type="dxa"/>
            <w:gridSpan w:val="9"/>
            <w:shd w:val="clear" w:color="auto" w:fill="D9D9D9"/>
          </w:tcPr>
          <w:p w:rsidR="0075263C" w:rsidRPr="00FF0917" w:rsidRDefault="0075263C" w:rsidP="00FF0917">
            <w:pPr>
              <w:widowControl w:val="0"/>
              <w:spacing w:before="0" w:after="0"/>
              <w:jc w:val="center"/>
              <w:rPr>
                <w:rFonts w:ascii="Arial" w:hAnsi="Arial"/>
                <w:b/>
              </w:rPr>
            </w:pPr>
            <w:r w:rsidRPr="0075263C">
              <w:rPr>
                <w:rFonts w:ascii="Arial" w:hAnsi="Arial"/>
                <w:b/>
                <w:bCs/>
              </w:rPr>
              <w:t>Part 4:  Teaching and Learning Methods</w:t>
            </w:r>
          </w:p>
        </w:tc>
      </w:tr>
      <w:tr w:rsidR="0075263C" w:rsidRPr="0075263C" w:rsidTr="0075263C">
        <w:trPr>
          <w:trHeight w:val="346"/>
        </w:trPr>
        <w:tc>
          <w:tcPr>
            <w:tcW w:w="1985" w:type="dxa"/>
            <w:shd w:val="clear" w:color="auto" w:fill="D9D9D9"/>
          </w:tcPr>
          <w:p w:rsidR="0075263C" w:rsidRPr="0075263C" w:rsidRDefault="0075263C" w:rsidP="0075263C">
            <w:pPr>
              <w:spacing w:before="0" w:after="0"/>
              <w:rPr>
                <w:rFonts w:ascii="Arial" w:hAnsi="Arial" w:cs="Arial"/>
              </w:rPr>
            </w:pPr>
            <w:r w:rsidRPr="0075263C">
              <w:rPr>
                <w:rFonts w:ascii="Arial" w:hAnsi="Arial" w:cs="Arial"/>
              </w:rPr>
              <w:t>Learning Outcomes</w:t>
            </w:r>
          </w:p>
          <w:p w:rsidR="0075263C" w:rsidRPr="0075263C" w:rsidRDefault="0075263C" w:rsidP="0075263C">
            <w:pPr>
              <w:spacing w:before="0" w:after="0"/>
              <w:rPr>
                <w:rFonts w:ascii="Arial" w:hAnsi="Arial" w:cs="Arial"/>
              </w:rPr>
            </w:pPr>
          </w:p>
        </w:tc>
        <w:tc>
          <w:tcPr>
            <w:tcW w:w="8309" w:type="dxa"/>
            <w:gridSpan w:val="8"/>
          </w:tcPr>
          <w:p w:rsidR="0075263C" w:rsidRPr="0075263C" w:rsidRDefault="0075263C" w:rsidP="0075263C">
            <w:pPr>
              <w:widowControl w:val="0"/>
              <w:tabs>
                <w:tab w:val="left" w:pos="720"/>
              </w:tabs>
              <w:spacing w:before="0" w:after="0"/>
              <w:rPr>
                <w:rFonts w:ascii="Arial" w:hAnsi="Arial"/>
              </w:rPr>
            </w:pPr>
            <w:r w:rsidRPr="0075263C">
              <w:rPr>
                <w:rFonts w:ascii="Arial" w:hAnsi="Arial"/>
              </w:rPr>
              <w:t>On successful completion of this module students will be able to:</w:t>
            </w:r>
          </w:p>
          <w:p w:rsidR="0075263C" w:rsidRPr="0075263C" w:rsidRDefault="0075263C" w:rsidP="0075263C">
            <w:pPr>
              <w:widowControl w:val="0"/>
              <w:tabs>
                <w:tab w:val="left" w:pos="720"/>
              </w:tabs>
              <w:spacing w:before="0" w:after="0"/>
              <w:rPr>
                <w:rFonts w:ascii="Arial" w:hAnsi="Arial"/>
                <w:color w:val="FF0000"/>
              </w:rPr>
            </w:pPr>
          </w:p>
          <w:p w:rsidR="0075263C" w:rsidRPr="0075263C" w:rsidRDefault="0075263C" w:rsidP="00B3691C">
            <w:pPr>
              <w:numPr>
                <w:ilvl w:val="0"/>
                <w:numId w:val="8"/>
              </w:numPr>
              <w:tabs>
                <w:tab w:val="clear" w:pos="720"/>
                <w:tab w:val="num" w:pos="360"/>
              </w:tabs>
              <w:spacing w:before="0" w:after="0"/>
              <w:ind w:left="360"/>
              <w:rPr>
                <w:rFonts w:ascii="Arial" w:eastAsia="Calibri" w:hAnsi="Arial" w:cs="Arial"/>
              </w:rPr>
            </w:pPr>
            <w:r w:rsidRPr="0075263C">
              <w:rPr>
                <w:rFonts w:ascii="Arial" w:eastAsia="Calibri" w:hAnsi="Arial" w:cs="Arial"/>
              </w:rPr>
              <w:t>Work autonomously and communicate developed terminology, within professional interview guidelines.(A1)</w:t>
            </w:r>
          </w:p>
          <w:p w:rsidR="0075263C" w:rsidRPr="0075263C" w:rsidRDefault="0075263C" w:rsidP="00B3691C">
            <w:pPr>
              <w:numPr>
                <w:ilvl w:val="0"/>
                <w:numId w:val="8"/>
              </w:numPr>
              <w:tabs>
                <w:tab w:val="clear" w:pos="720"/>
                <w:tab w:val="num" w:pos="360"/>
              </w:tabs>
              <w:spacing w:before="0" w:after="0"/>
              <w:ind w:left="360"/>
              <w:rPr>
                <w:rFonts w:ascii="Arial" w:eastAsia="Calibri" w:hAnsi="Arial" w:cs="Arial"/>
              </w:rPr>
            </w:pPr>
            <w:r w:rsidRPr="0075263C">
              <w:rPr>
                <w:rFonts w:ascii="Arial" w:eastAsia="Calibri" w:hAnsi="Arial" w:cs="Arial"/>
              </w:rPr>
              <w:t>Identify, demonstrate and execute industry specialist roles within a collaborative production environment. (A2)</w:t>
            </w:r>
          </w:p>
          <w:p w:rsidR="0075263C" w:rsidRPr="0075263C" w:rsidRDefault="0075263C" w:rsidP="00B3691C">
            <w:pPr>
              <w:numPr>
                <w:ilvl w:val="0"/>
                <w:numId w:val="8"/>
              </w:numPr>
              <w:tabs>
                <w:tab w:val="clear" w:pos="720"/>
                <w:tab w:val="num" w:pos="360"/>
              </w:tabs>
              <w:spacing w:before="0" w:after="0"/>
              <w:ind w:left="360"/>
              <w:rPr>
                <w:rFonts w:ascii="Arial" w:eastAsia="Calibri" w:hAnsi="Arial" w:cs="Arial"/>
              </w:rPr>
            </w:pPr>
            <w:r w:rsidRPr="0075263C">
              <w:rPr>
                <w:rFonts w:ascii="Arial" w:eastAsia="Calibri" w:hAnsi="Arial" w:cs="Arial"/>
              </w:rPr>
              <w:t>Communicate effectively ensuring team structure hierarchy is maintained. (B1)</w:t>
            </w:r>
          </w:p>
          <w:p w:rsidR="0075263C" w:rsidRPr="00FF0917" w:rsidRDefault="0075263C" w:rsidP="00FF0917">
            <w:pPr>
              <w:numPr>
                <w:ilvl w:val="0"/>
                <w:numId w:val="8"/>
              </w:numPr>
              <w:tabs>
                <w:tab w:val="clear" w:pos="720"/>
                <w:tab w:val="num" w:pos="360"/>
              </w:tabs>
              <w:spacing w:before="0" w:after="0"/>
              <w:ind w:left="360"/>
              <w:rPr>
                <w:rFonts w:ascii="Arial" w:eastAsia="Calibri" w:hAnsi="Arial" w:cs="Arial"/>
              </w:rPr>
            </w:pPr>
            <w:r w:rsidRPr="0075263C">
              <w:rPr>
                <w:rFonts w:ascii="Arial" w:eastAsia="Calibri" w:hAnsi="Arial" w:cs="Arial"/>
              </w:rPr>
              <w:t>Evaluate, review and reflect on collaborative working production practice reviewing sustainable future personal developmental growth. (B1)</w:t>
            </w:r>
          </w:p>
        </w:tc>
      </w:tr>
      <w:tr w:rsidR="0075263C" w:rsidRPr="0075263C" w:rsidTr="0075263C">
        <w:trPr>
          <w:trHeight w:val="346"/>
        </w:trPr>
        <w:tc>
          <w:tcPr>
            <w:tcW w:w="1985" w:type="dxa"/>
            <w:shd w:val="clear" w:color="auto" w:fill="D9D9D9"/>
          </w:tcPr>
          <w:p w:rsidR="0075263C" w:rsidRPr="0075263C" w:rsidRDefault="0075263C" w:rsidP="0075263C">
            <w:pPr>
              <w:spacing w:before="0" w:after="0"/>
              <w:rPr>
                <w:rFonts w:ascii="Arial" w:hAnsi="Arial" w:cs="Arial"/>
              </w:rPr>
            </w:pPr>
            <w:r w:rsidRPr="0075263C">
              <w:rPr>
                <w:rFonts w:ascii="Arial" w:hAnsi="Arial" w:cs="Arial"/>
              </w:rPr>
              <w:t>Key Information Sets Information (KIS)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Contact Hours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Total Assessment</w:t>
            </w:r>
          </w:p>
          <w:p w:rsidR="0075263C" w:rsidRPr="0075263C" w:rsidRDefault="0075263C" w:rsidP="0075263C">
            <w:pPr>
              <w:spacing w:before="0" w:after="0"/>
              <w:rPr>
                <w:rFonts w:ascii="Arial" w:hAnsi="Arial" w:cs="Arial"/>
              </w:rPr>
            </w:pPr>
          </w:p>
        </w:tc>
        <w:tc>
          <w:tcPr>
            <w:tcW w:w="8309" w:type="dxa"/>
            <w:gridSpan w:val="8"/>
          </w:tcPr>
          <w:p w:rsidR="0075263C" w:rsidRPr="0075263C" w:rsidRDefault="00FF0917" w:rsidP="00FF0917">
            <w:pPr>
              <w:autoSpaceDE w:val="0"/>
              <w:autoSpaceDN w:val="0"/>
              <w:adjustRightInd w:val="0"/>
              <w:spacing w:before="0" w:after="220" w:line="221" w:lineRule="atLeast"/>
              <w:rPr>
                <w:rFonts w:ascii="Arial" w:hAnsi="Arial" w:cs="Arial"/>
              </w:rPr>
            </w:pPr>
            <w:r>
              <w:rPr>
                <w:rFonts w:ascii="Arial" w:hAnsi="Arial" w:cs="Arial"/>
              </w:rPr>
              <w:t xml:space="preserve"> </w:t>
            </w:r>
            <w:r w:rsidR="0075263C" w:rsidRPr="0075263C">
              <w:rPr>
                <w:rFonts w:ascii="Arial" w:eastAsiaTheme="minorHAnsi" w:hAnsi="Arial" w:cs="Arial"/>
                <w:sz w:val="22"/>
                <w:szCs w:val="22"/>
                <w:lang w:val="en-US" w:eastAsia="en-US"/>
              </w:rPr>
              <w:object w:dxaOrig="6790" w:dyaOrig="2948">
                <v:shape id="_x0000_i1035" type="#_x0000_t75" style="width:339.15pt;height:146.95pt" o:ole="">
                  <v:imagedata r:id="rId38" o:title=""/>
                </v:shape>
                <o:OLEObject Type="Embed" ProgID="Excel.Sheet.12" ShapeID="_x0000_i1035" DrawAspect="Content" ObjectID="_1633421241" r:id="rId39"/>
              </w:object>
            </w:r>
          </w:p>
          <w:p w:rsidR="0075263C" w:rsidRPr="0075263C" w:rsidRDefault="0075263C" w:rsidP="00FF0917">
            <w:pPr>
              <w:spacing w:before="0" w:after="0"/>
              <w:rPr>
                <w:rFonts w:ascii="Arial" w:hAnsi="Arial" w:cs="Arial"/>
              </w:rPr>
            </w:pPr>
            <w:r w:rsidRPr="0075263C">
              <w:rPr>
                <w:rFonts w:ascii="Arial" w:hAnsi="Arial" w:cs="Arial"/>
              </w:rPr>
              <w:t>The table below indicates as a percentage the total assessment of the module which constitutes a;</w:t>
            </w:r>
          </w:p>
          <w:p w:rsidR="0075263C" w:rsidRPr="0075263C" w:rsidRDefault="0075263C" w:rsidP="0075263C">
            <w:pPr>
              <w:spacing w:before="0" w:after="0"/>
              <w:ind w:left="34"/>
              <w:rPr>
                <w:rFonts w:ascii="Arial" w:hAnsi="Arial" w:cs="Arial"/>
              </w:rPr>
            </w:pPr>
          </w:p>
          <w:p w:rsidR="0075263C" w:rsidRPr="0075263C" w:rsidRDefault="0075263C" w:rsidP="0075263C">
            <w:pPr>
              <w:spacing w:before="0" w:after="0"/>
              <w:ind w:left="34"/>
              <w:rPr>
                <w:rFonts w:ascii="Arial" w:hAnsi="Arial" w:cs="Arial"/>
              </w:rPr>
            </w:pPr>
            <w:r w:rsidRPr="0075263C">
              <w:rPr>
                <w:rFonts w:ascii="Arial" w:hAnsi="Arial" w:cs="Arial"/>
                <w:b/>
                <w:bCs/>
              </w:rPr>
              <w:t>Written Exam</w:t>
            </w:r>
            <w:r w:rsidRPr="0075263C">
              <w:rPr>
                <w:rFonts w:ascii="Arial" w:hAnsi="Arial" w:cs="Arial"/>
              </w:rPr>
              <w:t>: Unseen or open-book written exam</w:t>
            </w:r>
          </w:p>
          <w:p w:rsidR="0075263C" w:rsidRPr="0075263C" w:rsidRDefault="0075263C" w:rsidP="0075263C">
            <w:pPr>
              <w:spacing w:before="0" w:after="0"/>
              <w:ind w:left="34"/>
              <w:rPr>
                <w:rFonts w:ascii="Arial" w:hAnsi="Arial" w:cs="Arial"/>
              </w:rPr>
            </w:pPr>
            <w:r w:rsidRPr="0075263C">
              <w:rPr>
                <w:rFonts w:ascii="Arial" w:hAnsi="Arial" w:cs="Arial"/>
                <w:b/>
                <w:bCs/>
              </w:rPr>
              <w:t>Coursework</w:t>
            </w:r>
            <w:r w:rsidRPr="0075263C">
              <w:rPr>
                <w:rFonts w:ascii="Arial" w:hAnsi="Arial" w:cs="Arial"/>
              </w:rPr>
              <w:t xml:space="preserve">: Written assignment or essay, report, dissertation, portfolio, project or in class test </w:t>
            </w:r>
          </w:p>
          <w:p w:rsidR="0075263C" w:rsidRPr="0075263C" w:rsidRDefault="0075263C" w:rsidP="0075263C">
            <w:pPr>
              <w:spacing w:before="0" w:after="0"/>
              <w:ind w:left="34"/>
              <w:rPr>
                <w:rFonts w:ascii="Arial" w:hAnsi="Arial" w:cs="Arial"/>
              </w:rPr>
            </w:pPr>
            <w:r w:rsidRPr="0075263C">
              <w:rPr>
                <w:rFonts w:ascii="Arial" w:hAnsi="Arial" w:cs="Arial"/>
                <w:b/>
                <w:bCs/>
              </w:rPr>
              <w:t>Practical Exam</w:t>
            </w:r>
            <w:r w:rsidRPr="0075263C">
              <w:rPr>
                <w:rFonts w:ascii="Arial" w:hAnsi="Arial" w:cs="Arial"/>
              </w:rPr>
              <w:t xml:space="preserve">: Oral assessment and/or presentation, practical skills assessment, practical exam (i.e. an exam determining mastery of a technique) </w:t>
            </w:r>
          </w:p>
          <w:p w:rsidR="0075263C" w:rsidRPr="0075263C" w:rsidRDefault="0075263C" w:rsidP="0075263C">
            <w:pPr>
              <w:spacing w:before="0" w:after="0"/>
              <w:ind w:left="34"/>
              <w:rPr>
                <w:rFonts w:ascii="Arial" w:hAnsi="Arial" w:cs="Arial"/>
              </w:rPr>
            </w:pPr>
          </w:p>
          <w:p w:rsidR="0075263C" w:rsidRPr="0075263C" w:rsidRDefault="0075263C" w:rsidP="00FF0917">
            <w:pPr>
              <w:spacing w:before="0" w:after="0"/>
              <w:ind w:left="34"/>
              <w:jc w:val="center"/>
              <w:rPr>
                <w:rFonts w:ascii="Arial" w:hAnsi="Arial" w:cs="Arial"/>
              </w:rPr>
            </w:pPr>
            <w:r w:rsidRPr="0075263C">
              <w:rPr>
                <w:rFonts w:ascii="Arial" w:eastAsiaTheme="minorHAnsi" w:hAnsi="Arial" w:cs="Arial"/>
                <w:sz w:val="22"/>
                <w:szCs w:val="22"/>
                <w:lang w:val="en-US" w:eastAsia="en-US"/>
              </w:rPr>
              <w:object w:dxaOrig="5025" w:dyaOrig="1765">
                <v:shape id="_x0000_i1036" type="#_x0000_t75" style="width:252pt;height:88.5pt" o:ole="">
                  <v:imagedata r:id="rId40" o:title=""/>
                </v:shape>
                <o:OLEObject Type="Embed" ProgID="Excel.Sheet.12" ShapeID="_x0000_i1036" DrawAspect="Content" ObjectID="_1633421242" r:id="rId41"/>
              </w:object>
            </w:r>
          </w:p>
        </w:tc>
      </w:tr>
      <w:tr w:rsidR="0075263C" w:rsidRPr="0075263C" w:rsidTr="0075263C">
        <w:tc>
          <w:tcPr>
            <w:tcW w:w="1985" w:type="dxa"/>
            <w:shd w:val="clear" w:color="auto" w:fill="D9D9D9"/>
          </w:tcPr>
          <w:p w:rsidR="0075263C" w:rsidRPr="0075263C" w:rsidRDefault="0075263C" w:rsidP="0075263C">
            <w:pPr>
              <w:spacing w:before="0" w:after="0"/>
              <w:rPr>
                <w:rFonts w:ascii="Arial" w:hAnsi="Arial" w:cs="Arial"/>
              </w:rPr>
            </w:pPr>
            <w:r w:rsidRPr="0075263C">
              <w:rPr>
                <w:rFonts w:ascii="Arial" w:hAnsi="Arial" w:cs="Arial"/>
              </w:rPr>
              <w:t>Reading List</w:t>
            </w:r>
          </w:p>
          <w:p w:rsidR="0075263C" w:rsidRPr="0075263C" w:rsidRDefault="0075263C" w:rsidP="0075263C">
            <w:pPr>
              <w:spacing w:before="0" w:after="0"/>
              <w:rPr>
                <w:rFonts w:ascii="Arial" w:hAnsi="Arial" w:cs="Arial"/>
              </w:rPr>
            </w:pPr>
          </w:p>
        </w:tc>
        <w:tc>
          <w:tcPr>
            <w:tcW w:w="8309" w:type="dxa"/>
            <w:gridSpan w:val="8"/>
          </w:tcPr>
          <w:p w:rsidR="0075263C" w:rsidRPr="0075263C" w:rsidRDefault="0075263C" w:rsidP="0075263C">
            <w:pPr>
              <w:spacing w:before="0" w:after="200"/>
              <w:rPr>
                <w:rFonts w:ascii="Arial" w:hAnsi="Arial" w:cs="Arial"/>
                <w:b/>
              </w:rPr>
            </w:pPr>
            <w:r w:rsidRPr="0075263C">
              <w:rPr>
                <w:rFonts w:ascii="Arial" w:hAnsi="Arial" w:cs="Arial"/>
                <w:b/>
              </w:rPr>
              <w:t>UCW HE Reading Strategy Statement</w:t>
            </w:r>
          </w:p>
          <w:p w:rsidR="0075263C" w:rsidRPr="0075263C" w:rsidRDefault="0075263C" w:rsidP="0075263C">
            <w:pPr>
              <w:spacing w:before="0" w:after="200"/>
              <w:rPr>
                <w:rFonts w:ascii="Arial" w:eastAsia="Calibri" w:hAnsi="Arial" w:cs="Arial"/>
              </w:rPr>
            </w:pPr>
            <w:r w:rsidRPr="0075263C">
              <w:rPr>
                <w:rFonts w:ascii="Arial" w:eastAsia="Calibri" w:hAnsi="Arial" w:cs="Arial"/>
              </w:rPr>
              <w:t xml:space="preserve">Degree level students are expected to engage in and explore subjects beyond taught lectures. Reading lists compiled by programme leaders identify the </w:t>
            </w:r>
            <w:r w:rsidRPr="0075263C">
              <w:rPr>
                <w:rFonts w:ascii="Arial" w:eastAsia="Calibri" w:hAnsi="Arial" w:cs="Arial"/>
                <w:b/>
              </w:rPr>
              <w:t>core</w:t>
            </w:r>
            <w:r w:rsidRPr="0075263C">
              <w:rPr>
                <w:rFonts w:ascii="Arial" w:eastAsia="Calibri" w:hAnsi="Arial" w:cs="Arial"/>
              </w:rPr>
              <w:t xml:space="preserve"> reading material which is essential, and any recommended </w:t>
            </w:r>
            <w:r w:rsidRPr="0075263C">
              <w:rPr>
                <w:rFonts w:ascii="Arial" w:eastAsia="Calibri" w:hAnsi="Arial" w:cs="Arial"/>
                <w:b/>
              </w:rPr>
              <w:t>further</w:t>
            </w:r>
            <w:r w:rsidRPr="0075263C">
              <w:rPr>
                <w:rFonts w:ascii="Arial" w:eastAsia="Calibri" w:hAnsi="Arial" w:cs="Arial"/>
              </w:rPr>
              <w:t xml:space="preserve"> reading required for assignments. Journal titles and websites may also be given. Reading lists are reviewed and updated annually to ensure currency, relevancy and to reflect research developments.</w:t>
            </w:r>
          </w:p>
          <w:p w:rsidR="0075263C" w:rsidRPr="0075263C" w:rsidRDefault="0075263C" w:rsidP="0075263C">
            <w:pPr>
              <w:spacing w:before="0" w:after="200"/>
              <w:rPr>
                <w:rFonts w:ascii="Arial" w:eastAsia="Calibri" w:hAnsi="Arial" w:cs="Arial"/>
              </w:rPr>
            </w:pPr>
            <w:r w:rsidRPr="0075263C">
              <w:rPr>
                <w:rFonts w:ascii="Arial" w:eastAsia="Calibri" w:hAnsi="Arial" w:cs="Arial"/>
              </w:rPr>
              <w:t xml:space="preserve">LibraryPlus will aim to provide a copy of every text on a reading list. Where eBooks are available, these will be purchased in the first instance to enable multiple, remote access at all times. Databases for </w:t>
            </w:r>
            <w:proofErr w:type="spellStart"/>
            <w:r w:rsidRPr="0075263C">
              <w:rPr>
                <w:rFonts w:ascii="Arial" w:eastAsia="Calibri" w:hAnsi="Arial" w:cs="Arial"/>
              </w:rPr>
              <w:t>eJournals</w:t>
            </w:r>
            <w:proofErr w:type="spellEnd"/>
            <w:r w:rsidRPr="0075263C">
              <w:rPr>
                <w:rFonts w:ascii="Arial" w:eastAsia="Calibri" w:hAnsi="Arial" w:cs="Arial"/>
              </w:rPr>
              <w:t xml:space="preserve"> and reports are provided. Guidance on accessing </w:t>
            </w:r>
            <w:proofErr w:type="spellStart"/>
            <w:r w:rsidRPr="0075263C">
              <w:rPr>
                <w:rFonts w:ascii="Arial" w:eastAsia="Calibri" w:hAnsi="Arial" w:cs="Arial"/>
              </w:rPr>
              <w:t>eResources</w:t>
            </w:r>
            <w:proofErr w:type="spellEnd"/>
            <w:r w:rsidRPr="0075263C">
              <w:rPr>
                <w:rFonts w:ascii="Arial" w:eastAsia="Calibri" w:hAnsi="Arial" w:cs="Arial"/>
              </w:rPr>
              <w:t xml:space="preserve"> is given to all first year students through the HE.LP programme. Further support is available within LibraryPlus and on the LibraryPlus Portal on Moodle. Printed copies of books, journals and DVDs are available for loan or reference in the LibraryPlus facilities and can be located through the Library catalogue. Students are expected to independently use, explore and familiarise themselves with electronic and printed formats. Programme Leaders and lecturers will inform students of any essential resources or texts that they are expected to purchase themselves.</w:t>
            </w:r>
          </w:p>
          <w:p w:rsidR="0075263C" w:rsidRPr="0075263C" w:rsidRDefault="0075263C" w:rsidP="0075263C">
            <w:pPr>
              <w:spacing w:before="0" w:after="0"/>
              <w:rPr>
                <w:rFonts w:ascii="Arial" w:eastAsia="Calibri" w:hAnsi="Arial" w:cs="Arial"/>
              </w:rPr>
            </w:pPr>
            <w:r w:rsidRPr="0075263C">
              <w:rPr>
                <w:rFonts w:ascii="Arial" w:eastAsia="Calibri" w:hAnsi="Arial" w:cs="Arial"/>
              </w:rPr>
              <w:t xml:space="preserve">Students registered and staff teaching on this UWE programme are entitled to library membership at their partner facilities, however, access to </w:t>
            </w:r>
            <w:proofErr w:type="spellStart"/>
            <w:r w:rsidRPr="0075263C">
              <w:rPr>
                <w:rFonts w:ascii="Arial" w:eastAsia="Calibri" w:hAnsi="Arial" w:cs="Arial"/>
              </w:rPr>
              <w:t>eResources</w:t>
            </w:r>
            <w:proofErr w:type="spellEnd"/>
            <w:r w:rsidRPr="0075263C">
              <w:rPr>
                <w:rFonts w:ascii="Arial" w:eastAsia="Calibri" w:hAnsi="Arial" w:cs="Arial"/>
              </w:rPr>
              <w:t xml:space="preserve"> may be restricted by licencing agreements, and individuals must be responsible for finding, collecting and returning physical resources themselves. Guidance on the services, resources and facilities available is given on partner library websites.</w:t>
            </w:r>
          </w:p>
          <w:p w:rsidR="0075263C" w:rsidRPr="0075263C" w:rsidRDefault="0075263C" w:rsidP="0075263C">
            <w:pPr>
              <w:spacing w:before="0" w:after="0"/>
              <w:rPr>
                <w:rFonts w:ascii="Arial" w:eastAsia="Calibri" w:hAnsi="Arial" w:cs="Arial"/>
              </w:rPr>
            </w:pPr>
          </w:p>
          <w:p w:rsidR="0075263C" w:rsidRPr="00FF0917" w:rsidRDefault="0075263C" w:rsidP="0075263C">
            <w:pPr>
              <w:spacing w:before="0" w:after="0"/>
              <w:rPr>
                <w:rFonts w:ascii="Arial" w:eastAsia="Calibri" w:hAnsi="Arial" w:cs="Arial"/>
              </w:rPr>
            </w:pPr>
            <w:r w:rsidRPr="0075263C">
              <w:rPr>
                <w:rFonts w:ascii="Arial" w:eastAsia="Calibri" w:hAnsi="Arial" w:cs="Arial"/>
              </w:rPr>
              <w:t>BA Games and Animation Production benefits from a constantly up</w:t>
            </w:r>
            <w:r w:rsidR="00FF0917">
              <w:rPr>
                <w:rFonts w:ascii="Arial" w:eastAsia="Calibri" w:hAnsi="Arial" w:cs="Arial"/>
              </w:rPr>
              <w:t>dated reading list. Link below:</w:t>
            </w:r>
            <w:hyperlink r:id="rId42" w:history="1">
              <w:r w:rsidRPr="0075263C">
                <w:rPr>
                  <w:rFonts w:ascii="Arial" w:eastAsia="Calibri" w:hAnsi="Arial" w:cs="Arial"/>
                  <w:i/>
                  <w:color w:val="0000FF"/>
                  <w:u w:val="single"/>
                </w:rPr>
                <w:t>https://rl.talis.com/3/uwe/lists/772F0A7D-2BBC-7626-CF75-7164CEA84D57.html?lang=en-GB</w:t>
              </w:r>
            </w:hyperlink>
          </w:p>
        </w:tc>
      </w:tr>
    </w:tbl>
    <w:p w:rsidR="0075263C" w:rsidRPr="0075263C" w:rsidRDefault="0075263C" w:rsidP="0075263C">
      <w:pPr>
        <w:spacing w:before="0" w:after="0"/>
        <w:rPr>
          <w:rFonts w:ascii="Arial" w:eastAsia="Times New Roman" w:hAnsi="Arial" w:cs="Arial"/>
          <w:szCs w:val="20"/>
          <w:lang w:val="en-GB" w:eastAsia="en-GB"/>
        </w:rPr>
      </w:pPr>
    </w:p>
    <w:tbl>
      <w:tblPr>
        <w:tblStyle w:val="TableGrid31"/>
        <w:tblW w:w="10294" w:type="dxa"/>
        <w:tblInd w:w="-176" w:type="dxa"/>
        <w:tblLayout w:type="fixed"/>
        <w:tblLook w:val="04A0" w:firstRow="1" w:lastRow="0" w:firstColumn="1" w:lastColumn="0" w:noHBand="0" w:noVBand="1"/>
      </w:tblPr>
      <w:tblGrid>
        <w:gridCol w:w="1985"/>
        <w:gridCol w:w="278"/>
        <w:gridCol w:w="602"/>
        <w:gridCol w:w="1984"/>
        <w:gridCol w:w="298"/>
        <w:gridCol w:w="1687"/>
        <w:gridCol w:w="1105"/>
        <w:gridCol w:w="1276"/>
        <w:gridCol w:w="1079"/>
      </w:tblGrid>
      <w:tr w:rsidR="0075263C" w:rsidRPr="0075263C" w:rsidTr="0075263C">
        <w:tc>
          <w:tcPr>
            <w:tcW w:w="10294" w:type="dxa"/>
            <w:gridSpan w:val="9"/>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Part 1:  Information</w:t>
            </w:r>
          </w:p>
          <w:p w:rsidR="0075263C" w:rsidRPr="0075263C" w:rsidRDefault="0075263C" w:rsidP="0075263C">
            <w:pPr>
              <w:spacing w:before="0" w:after="0"/>
              <w:rPr>
                <w:rFonts w:ascii="Arial" w:hAnsi="Arial" w:cs="Arial"/>
              </w:rPr>
            </w:pP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Module Title</w:t>
            </w:r>
          </w:p>
        </w:tc>
        <w:tc>
          <w:tcPr>
            <w:tcW w:w="8031" w:type="dxa"/>
            <w:gridSpan w:val="7"/>
          </w:tcPr>
          <w:p w:rsidR="0075263C" w:rsidRPr="0075263C" w:rsidRDefault="0075263C" w:rsidP="0075263C">
            <w:pPr>
              <w:spacing w:before="0" w:after="0"/>
              <w:rPr>
                <w:rFonts w:ascii="Arial" w:hAnsi="Arial" w:cs="Arial"/>
              </w:rPr>
            </w:pPr>
            <w:r w:rsidRPr="0075263C">
              <w:rPr>
                <w:rFonts w:ascii="Arial" w:hAnsi="Arial" w:cs="Arial"/>
              </w:rPr>
              <w:t>Creative Independent Production</w:t>
            </w:r>
          </w:p>
          <w:p w:rsidR="0075263C" w:rsidRPr="0075263C" w:rsidRDefault="0075263C" w:rsidP="0075263C">
            <w:pPr>
              <w:spacing w:before="0" w:after="0"/>
              <w:rPr>
                <w:rFonts w:ascii="Arial" w:hAnsi="Arial" w:cs="Arial"/>
              </w:rPr>
            </w:pP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Module Code</w:t>
            </w:r>
          </w:p>
        </w:tc>
        <w:tc>
          <w:tcPr>
            <w:tcW w:w="2586" w:type="dxa"/>
            <w:gridSpan w:val="2"/>
          </w:tcPr>
          <w:p w:rsidR="0075263C" w:rsidRPr="0075263C" w:rsidRDefault="0075263C" w:rsidP="0075263C">
            <w:pPr>
              <w:spacing w:before="0" w:after="0"/>
              <w:rPr>
                <w:rFonts w:ascii="Arial" w:hAnsi="Arial" w:cs="Arial"/>
                <w:iCs/>
              </w:rPr>
            </w:pPr>
            <w:r w:rsidRPr="0075263C">
              <w:rPr>
                <w:rFonts w:ascii="Arial" w:hAnsi="Arial" w:cs="Arial"/>
                <w:iCs/>
              </w:rPr>
              <w:t>UPCNF4-30-2</w:t>
            </w:r>
          </w:p>
          <w:p w:rsidR="0075263C" w:rsidRPr="0075263C" w:rsidRDefault="0075263C" w:rsidP="0075263C">
            <w:pPr>
              <w:spacing w:before="0" w:after="0"/>
              <w:rPr>
                <w:rFonts w:ascii="Arial" w:hAnsi="Arial" w:cs="Arial"/>
              </w:rPr>
            </w:pPr>
          </w:p>
        </w:tc>
        <w:tc>
          <w:tcPr>
            <w:tcW w:w="1985" w:type="dxa"/>
            <w:gridSpan w:val="2"/>
            <w:tcBorders>
              <w:bottom w:val="single" w:sz="4" w:space="0" w:color="auto"/>
            </w:tcBorders>
            <w:shd w:val="clear" w:color="auto" w:fill="D9D9D9"/>
          </w:tcPr>
          <w:p w:rsidR="0075263C" w:rsidRPr="0075263C" w:rsidRDefault="0075263C" w:rsidP="0075263C">
            <w:pPr>
              <w:spacing w:before="0" w:after="0"/>
              <w:rPr>
                <w:rFonts w:ascii="Arial" w:hAnsi="Arial" w:cs="Arial"/>
              </w:rPr>
            </w:pPr>
            <w:r w:rsidRPr="0075263C">
              <w:rPr>
                <w:rFonts w:ascii="Arial" w:hAnsi="Arial" w:cs="Arial"/>
              </w:rPr>
              <w:t>Level</w:t>
            </w:r>
          </w:p>
        </w:tc>
        <w:tc>
          <w:tcPr>
            <w:tcW w:w="3460" w:type="dxa"/>
            <w:gridSpan w:val="3"/>
            <w:tcBorders>
              <w:bottom w:val="single" w:sz="4" w:space="0" w:color="auto"/>
            </w:tcBorders>
          </w:tcPr>
          <w:p w:rsidR="0075263C" w:rsidRPr="0075263C" w:rsidRDefault="0075263C" w:rsidP="0075263C">
            <w:pPr>
              <w:spacing w:before="0" w:after="0"/>
              <w:rPr>
                <w:rFonts w:ascii="Arial" w:hAnsi="Arial" w:cs="Arial"/>
              </w:rPr>
            </w:pPr>
            <w:r w:rsidRPr="0075263C">
              <w:rPr>
                <w:rFonts w:ascii="Arial" w:hAnsi="Arial" w:cs="Arial"/>
              </w:rPr>
              <w:t>2</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For implementation from</w:t>
            </w:r>
          </w:p>
        </w:tc>
        <w:tc>
          <w:tcPr>
            <w:tcW w:w="8031" w:type="dxa"/>
            <w:gridSpan w:val="7"/>
          </w:tcPr>
          <w:p w:rsidR="0075263C" w:rsidRPr="0075263C" w:rsidRDefault="0075263C" w:rsidP="0075263C">
            <w:pPr>
              <w:spacing w:before="0" w:after="0"/>
              <w:rPr>
                <w:rFonts w:ascii="Arial" w:hAnsi="Arial" w:cs="Arial"/>
              </w:rPr>
            </w:pPr>
            <w:r w:rsidRPr="0075263C">
              <w:rPr>
                <w:rFonts w:ascii="Arial" w:hAnsi="Arial" w:cs="Arial"/>
                <w:iCs/>
              </w:rPr>
              <w:t xml:space="preserve">September 2019 </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UWE Credit Rating</w:t>
            </w:r>
          </w:p>
          <w:p w:rsidR="0075263C" w:rsidRPr="0075263C" w:rsidRDefault="0075263C" w:rsidP="0075263C">
            <w:pPr>
              <w:spacing w:before="0" w:after="0"/>
              <w:rPr>
                <w:rFonts w:ascii="Arial" w:hAnsi="Arial" w:cs="Arial"/>
              </w:rPr>
            </w:pPr>
          </w:p>
        </w:tc>
        <w:tc>
          <w:tcPr>
            <w:tcW w:w="2586" w:type="dxa"/>
            <w:gridSpan w:val="2"/>
          </w:tcPr>
          <w:p w:rsidR="0075263C" w:rsidRPr="0075263C" w:rsidRDefault="0075263C" w:rsidP="0075263C">
            <w:pPr>
              <w:spacing w:before="0" w:after="0"/>
              <w:rPr>
                <w:rFonts w:ascii="Arial" w:hAnsi="Arial" w:cs="Arial"/>
              </w:rPr>
            </w:pPr>
            <w:r w:rsidRPr="0075263C">
              <w:rPr>
                <w:rFonts w:ascii="Arial" w:hAnsi="Arial" w:cs="Arial"/>
              </w:rPr>
              <w:t>30</w:t>
            </w:r>
          </w:p>
        </w:tc>
        <w:tc>
          <w:tcPr>
            <w:tcW w:w="1985"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ECTS Credit Rating</w:t>
            </w:r>
          </w:p>
        </w:tc>
        <w:tc>
          <w:tcPr>
            <w:tcW w:w="3460" w:type="dxa"/>
            <w:gridSpan w:val="3"/>
            <w:shd w:val="clear" w:color="auto" w:fill="auto"/>
          </w:tcPr>
          <w:p w:rsidR="0075263C" w:rsidRPr="0075263C" w:rsidRDefault="0075263C" w:rsidP="0075263C">
            <w:pPr>
              <w:spacing w:before="0" w:after="0"/>
              <w:rPr>
                <w:rFonts w:ascii="Arial" w:hAnsi="Arial" w:cs="Arial"/>
              </w:rPr>
            </w:pPr>
            <w:r w:rsidRPr="0075263C">
              <w:rPr>
                <w:rFonts w:ascii="Arial" w:hAnsi="Arial" w:cs="Arial"/>
              </w:rPr>
              <w:t>15</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Faculty</w:t>
            </w:r>
          </w:p>
        </w:tc>
        <w:tc>
          <w:tcPr>
            <w:tcW w:w="2586" w:type="dxa"/>
            <w:gridSpan w:val="2"/>
          </w:tcPr>
          <w:p w:rsidR="0075263C" w:rsidRPr="0075263C" w:rsidRDefault="0075263C" w:rsidP="0075263C">
            <w:pPr>
              <w:spacing w:before="0" w:after="0"/>
              <w:rPr>
                <w:rFonts w:ascii="Arial" w:hAnsi="Arial" w:cs="Arial"/>
              </w:rPr>
            </w:pPr>
            <w:r w:rsidRPr="0075263C">
              <w:rPr>
                <w:rFonts w:ascii="Arial" w:hAnsi="Arial" w:cs="Arial"/>
              </w:rPr>
              <w:t>Faculty of Arts, Creative Industries and Education</w:t>
            </w:r>
          </w:p>
          <w:p w:rsidR="0075263C" w:rsidRPr="0075263C" w:rsidRDefault="0075263C" w:rsidP="0075263C">
            <w:pPr>
              <w:spacing w:before="0" w:after="0"/>
              <w:rPr>
                <w:rFonts w:ascii="Arial" w:hAnsi="Arial" w:cs="Arial"/>
              </w:rPr>
            </w:pPr>
          </w:p>
        </w:tc>
        <w:tc>
          <w:tcPr>
            <w:tcW w:w="1985"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Field</w:t>
            </w:r>
          </w:p>
          <w:p w:rsidR="0075263C" w:rsidRPr="0075263C" w:rsidRDefault="0075263C" w:rsidP="0075263C">
            <w:pPr>
              <w:spacing w:before="0" w:after="0"/>
              <w:rPr>
                <w:rFonts w:ascii="Arial" w:hAnsi="Arial" w:cs="Arial"/>
              </w:rPr>
            </w:pPr>
          </w:p>
        </w:tc>
        <w:tc>
          <w:tcPr>
            <w:tcW w:w="3460" w:type="dxa"/>
            <w:gridSpan w:val="3"/>
          </w:tcPr>
          <w:p w:rsidR="0075263C" w:rsidRPr="0075263C" w:rsidRDefault="0075263C" w:rsidP="0075263C">
            <w:pPr>
              <w:spacing w:before="0" w:after="0"/>
              <w:rPr>
                <w:rFonts w:ascii="Arial" w:hAnsi="Arial" w:cs="Arial"/>
              </w:rPr>
            </w:pPr>
            <w:r w:rsidRPr="0075263C">
              <w:rPr>
                <w:rFonts w:ascii="Arial" w:hAnsi="Arial" w:cs="Arial"/>
              </w:rPr>
              <w:t>Cultural Industries</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Department</w:t>
            </w:r>
          </w:p>
        </w:tc>
        <w:tc>
          <w:tcPr>
            <w:tcW w:w="8031" w:type="dxa"/>
            <w:gridSpan w:val="7"/>
          </w:tcPr>
          <w:p w:rsidR="0075263C" w:rsidRPr="0075263C" w:rsidRDefault="0075263C" w:rsidP="0075263C">
            <w:pPr>
              <w:spacing w:before="0" w:after="0"/>
              <w:rPr>
                <w:rFonts w:ascii="Arial" w:hAnsi="Arial" w:cs="Arial"/>
              </w:rPr>
            </w:pPr>
            <w:r w:rsidRPr="0075263C">
              <w:rPr>
                <w:rFonts w:ascii="Arial" w:hAnsi="Arial" w:cs="Arial"/>
              </w:rPr>
              <w:t>Arts and Cultural Industries</w:t>
            </w:r>
          </w:p>
          <w:p w:rsidR="0075263C" w:rsidRPr="0075263C" w:rsidRDefault="0075263C" w:rsidP="0075263C">
            <w:pPr>
              <w:spacing w:before="0" w:after="0"/>
              <w:rPr>
                <w:rFonts w:ascii="Arial" w:hAnsi="Arial" w:cs="Arial"/>
              </w:rPr>
            </w:pP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Contributes towards </w:t>
            </w:r>
          </w:p>
        </w:tc>
        <w:tc>
          <w:tcPr>
            <w:tcW w:w="8031" w:type="dxa"/>
            <w:gridSpan w:val="7"/>
          </w:tcPr>
          <w:p w:rsidR="0075263C" w:rsidRPr="0075263C" w:rsidRDefault="0075263C" w:rsidP="0075263C">
            <w:pPr>
              <w:spacing w:before="0" w:after="0"/>
              <w:rPr>
                <w:rFonts w:ascii="Arial" w:hAnsi="Arial" w:cs="Arial"/>
              </w:rPr>
            </w:pPr>
            <w:r w:rsidRPr="0075263C">
              <w:rPr>
                <w:rFonts w:ascii="Arial" w:hAnsi="Arial" w:cs="Arial"/>
              </w:rPr>
              <w:t>BA (Hons) Games and Animation Production</w:t>
            </w:r>
          </w:p>
          <w:p w:rsidR="0075263C" w:rsidRPr="0075263C" w:rsidRDefault="0075263C" w:rsidP="0075263C">
            <w:pPr>
              <w:spacing w:before="0" w:after="0"/>
              <w:rPr>
                <w:rFonts w:ascii="Arial" w:hAnsi="Arial" w:cs="Arial"/>
              </w:rPr>
            </w:pP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Module type: </w:t>
            </w:r>
          </w:p>
          <w:p w:rsidR="0075263C" w:rsidRPr="0075263C" w:rsidRDefault="0075263C" w:rsidP="0075263C">
            <w:pPr>
              <w:spacing w:before="0" w:after="0"/>
              <w:rPr>
                <w:rFonts w:ascii="Arial" w:hAnsi="Arial" w:cs="Arial"/>
              </w:rPr>
            </w:pPr>
          </w:p>
        </w:tc>
        <w:tc>
          <w:tcPr>
            <w:tcW w:w="8031" w:type="dxa"/>
            <w:gridSpan w:val="7"/>
          </w:tcPr>
          <w:p w:rsidR="0075263C" w:rsidRPr="0075263C" w:rsidRDefault="0075263C" w:rsidP="0075263C">
            <w:pPr>
              <w:spacing w:before="0" w:after="0"/>
              <w:rPr>
                <w:rFonts w:ascii="Arial" w:hAnsi="Arial" w:cs="Arial"/>
                <w:color w:val="FF0000"/>
              </w:rPr>
            </w:pPr>
            <w:r w:rsidRPr="0075263C">
              <w:rPr>
                <w:rFonts w:ascii="Arial" w:hAnsi="Arial" w:cs="Arial"/>
                <w:iCs/>
              </w:rPr>
              <w:t>Project</w:t>
            </w:r>
            <w:r w:rsidRPr="0075263C">
              <w:rPr>
                <w:rFonts w:ascii="Arial" w:hAnsi="Arial" w:cs="Arial"/>
              </w:rPr>
              <w:t xml:space="preserve"> </w:t>
            </w:r>
          </w:p>
        </w:tc>
      </w:tr>
      <w:tr w:rsidR="0075263C" w:rsidRPr="0075263C" w:rsidTr="0075263C">
        <w:tc>
          <w:tcPr>
            <w:tcW w:w="2865" w:type="dxa"/>
            <w:gridSpan w:val="3"/>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Pre-requisites </w:t>
            </w:r>
          </w:p>
          <w:p w:rsidR="0075263C" w:rsidRPr="0075263C" w:rsidRDefault="0075263C" w:rsidP="0075263C">
            <w:pPr>
              <w:spacing w:before="0" w:after="0"/>
              <w:rPr>
                <w:rFonts w:ascii="Arial" w:hAnsi="Arial" w:cs="Arial"/>
              </w:rPr>
            </w:pPr>
          </w:p>
        </w:tc>
        <w:tc>
          <w:tcPr>
            <w:tcW w:w="7429" w:type="dxa"/>
            <w:gridSpan w:val="6"/>
            <w:shd w:val="clear" w:color="auto" w:fill="auto"/>
          </w:tcPr>
          <w:p w:rsidR="0075263C" w:rsidRPr="0075263C" w:rsidRDefault="0075263C" w:rsidP="0075263C">
            <w:pPr>
              <w:spacing w:before="0" w:after="0"/>
              <w:rPr>
                <w:rFonts w:ascii="Arial" w:hAnsi="Arial" w:cs="Arial"/>
              </w:rPr>
            </w:pPr>
            <w:r w:rsidRPr="0075263C">
              <w:rPr>
                <w:rFonts w:ascii="Arial" w:hAnsi="Arial" w:cs="Arial"/>
              </w:rPr>
              <w:t>None</w:t>
            </w:r>
          </w:p>
        </w:tc>
      </w:tr>
      <w:tr w:rsidR="0075263C" w:rsidRPr="0075263C" w:rsidTr="0075263C">
        <w:tc>
          <w:tcPr>
            <w:tcW w:w="2865" w:type="dxa"/>
            <w:gridSpan w:val="3"/>
            <w:tcBorders>
              <w:bottom w:val="single" w:sz="4" w:space="0" w:color="auto"/>
            </w:tcBorders>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Excluded Combinations </w:t>
            </w:r>
          </w:p>
          <w:p w:rsidR="0075263C" w:rsidRPr="0075263C" w:rsidRDefault="0075263C" w:rsidP="0075263C">
            <w:pPr>
              <w:spacing w:before="0" w:after="0"/>
              <w:rPr>
                <w:rFonts w:ascii="Arial" w:hAnsi="Arial" w:cs="Arial"/>
              </w:rPr>
            </w:pPr>
          </w:p>
        </w:tc>
        <w:tc>
          <w:tcPr>
            <w:tcW w:w="7429" w:type="dxa"/>
            <w:gridSpan w:val="6"/>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iCs/>
              </w:rPr>
              <w:t xml:space="preserve">N/A </w:t>
            </w:r>
          </w:p>
        </w:tc>
      </w:tr>
      <w:tr w:rsidR="0075263C" w:rsidRPr="0075263C" w:rsidTr="0075263C">
        <w:tc>
          <w:tcPr>
            <w:tcW w:w="2865" w:type="dxa"/>
            <w:gridSpan w:val="3"/>
            <w:tcBorders>
              <w:bottom w:val="single" w:sz="4" w:space="0" w:color="auto"/>
            </w:tcBorders>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Co- requisites </w:t>
            </w:r>
          </w:p>
          <w:p w:rsidR="0075263C" w:rsidRPr="0075263C" w:rsidRDefault="0075263C" w:rsidP="0075263C">
            <w:pPr>
              <w:spacing w:before="0" w:after="0"/>
              <w:rPr>
                <w:rFonts w:ascii="Arial" w:hAnsi="Arial" w:cs="Arial"/>
              </w:rPr>
            </w:pPr>
          </w:p>
        </w:tc>
        <w:tc>
          <w:tcPr>
            <w:tcW w:w="7429" w:type="dxa"/>
            <w:gridSpan w:val="6"/>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iCs/>
              </w:rPr>
              <w:t xml:space="preserve">None </w:t>
            </w:r>
          </w:p>
        </w:tc>
      </w:tr>
      <w:tr w:rsidR="0075263C" w:rsidRPr="0075263C" w:rsidTr="0075263C">
        <w:tc>
          <w:tcPr>
            <w:tcW w:w="2865" w:type="dxa"/>
            <w:gridSpan w:val="3"/>
            <w:tcBorders>
              <w:bottom w:val="single" w:sz="4" w:space="0" w:color="auto"/>
            </w:tcBorders>
            <w:shd w:val="clear" w:color="auto" w:fill="D9D9D9"/>
          </w:tcPr>
          <w:p w:rsidR="0075263C" w:rsidRPr="0075263C" w:rsidRDefault="0075263C" w:rsidP="0075263C">
            <w:pPr>
              <w:spacing w:before="0" w:after="0"/>
              <w:rPr>
                <w:rFonts w:ascii="Arial" w:hAnsi="Arial" w:cs="Arial"/>
              </w:rPr>
            </w:pPr>
            <w:r w:rsidRPr="0075263C">
              <w:rPr>
                <w:rFonts w:ascii="Arial" w:hAnsi="Arial" w:cs="Arial"/>
              </w:rPr>
              <w:t>Module Entry requirements</w:t>
            </w:r>
          </w:p>
          <w:p w:rsidR="0075263C" w:rsidRPr="0075263C" w:rsidRDefault="0075263C" w:rsidP="0075263C">
            <w:pPr>
              <w:spacing w:before="0" w:after="0"/>
              <w:rPr>
                <w:rFonts w:ascii="Arial" w:hAnsi="Arial" w:cs="Arial"/>
              </w:rPr>
            </w:pPr>
          </w:p>
        </w:tc>
        <w:tc>
          <w:tcPr>
            <w:tcW w:w="7429" w:type="dxa"/>
            <w:gridSpan w:val="6"/>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rPr>
              <w:t>Not offered as a standalone. Programme entry requirements apply</w:t>
            </w:r>
          </w:p>
        </w:tc>
      </w:tr>
      <w:tr w:rsidR="0075263C" w:rsidRPr="0075263C" w:rsidTr="0075263C">
        <w:tc>
          <w:tcPr>
            <w:tcW w:w="10294" w:type="dxa"/>
            <w:gridSpan w:val="9"/>
            <w:tcBorders>
              <w:left w:val="nil"/>
              <w:right w:val="nil"/>
            </w:tcBorders>
            <w:shd w:val="clear" w:color="auto" w:fill="auto"/>
          </w:tcPr>
          <w:p w:rsidR="0075263C" w:rsidRPr="0075263C" w:rsidRDefault="0075263C" w:rsidP="0075263C">
            <w:pPr>
              <w:spacing w:before="0" w:after="0"/>
              <w:jc w:val="center"/>
              <w:rPr>
                <w:rFonts w:ascii="Arial" w:hAnsi="Arial" w:cs="Arial"/>
                <w:b/>
              </w:rPr>
            </w:pPr>
          </w:p>
          <w:p w:rsidR="0075263C" w:rsidRPr="0075263C" w:rsidRDefault="0075263C" w:rsidP="0075263C">
            <w:pPr>
              <w:spacing w:before="0" w:after="0"/>
              <w:jc w:val="center"/>
              <w:rPr>
                <w:rFonts w:ascii="Arial" w:hAnsi="Arial" w:cs="Arial"/>
                <w:b/>
              </w:rPr>
            </w:pPr>
          </w:p>
        </w:tc>
      </w:tr>
      <w:tr w:rsidR="0075263C" w:rsidRPr="0075263C" w:rsidTr="0075263C">
        <w:tc>
          <w:tcPr>
            <w:tcW w:w="10294" w:type="dxa"/>
            <w:gridSpan w:val="9"/>
            <w:tcBorders>
              <w:bottom w:val="single" w:sz="4" w:space="0" w:color="auto"/>
            </w:tcBorders>
            <w:shd w:val="clear" w:color="auto" w:fill="D9D9D9"/>
          </w:tcPr>
          <w:p w:rsidR="0075263C" w:rsidRPr="0075263C" w:rsidRDefault="0075263C" w:rsidP="00FF0917">
            <w:pPr>
              <w:spacing w:before="0" w:after="0"/>
              <w:jc w:val="center"/>
              <w:rPr>
                <w:rFonts w:ascii="Arial" w:hAnsi="Arial" w:cs="Arial"/>
                <w:b/>
              </w:rPr>
            </w:pPr>
            <w:r w:rsidRPr="0075263C">
              <w:rPr>
                <w:rFonts w:ascii="Arial" w:hAnsi="Arial" w:cs="Arial"/>
                <w:b/>
                <w:bCs/>
              </w:rPr>
              <w:t xml:space="preserve">Part 2: Description </w:t>
            </w:r>
          </w:p>
        </w:tc>
      </w:tr>
      <w:tr w:rsidR="0075263C" w:rsidRPr="0075263C" w:rsidTr="0075263C">
        <w:tc>
          <w:tcPr>
            <w:tcW w:w="10294" w:type="dxa"/>
            <w:gridSpan w:val="9"/>
            <w:shd w:val="clear" w:color="auto" w:fill="auto"/>
          </w:tcPr>
          <w:p w:rsidR="0075263C" w:rsidRPr="0075263C" w:rsidRDefault="0075263C" w:rsidP="0075263C">
            <w:pPr>
              <w:spacing w:before="0" w:after="0"/>
              <w:rPr>
                <w:rFonts w:ascii="Arial" w:hAnsi="Arial" w:cs="Arial"/>
              </w:rPr>
            </w:pPr>
            <w:r w:rsidRPr="0075263C">
              <w:rPr>
                <w:rFonts w:ascii="Arial" w:hAnsi="Arial" w:cs="Arial"/>
              </w:rPr>
              <w:t>This module is intended to give students the opportunity to create an individual major specialist production for the Games and Animation industries. It is expected that the content of this module provides students with work that contributes towards their professional portfolio.</w:t>
            </w:r>
          </w:p>
          <w:p w:rsidR="0075263C" w:rsidRPr="0075263C" w:rsidRDefault="0075263C" w:rsidP="0075263C">
            <w:pPr>
              <w:spacing w:before="0" w:after="0"/>
              <w:rPr>
                <w:rFonts w:ascii="Arial" w:hAnsi="Arial" w:cs="Arial"/>
                <w:iCs/>
              </w:rPr>
            </w:pPr>
          </w:p>
          <w:p w:rsidR="0075263C" w:rsidRPr="0075263C" w:rsidRDefault="0075263C" w:rsidP="0075263C">
            <w:pPr>
              <w:spacing w:before="0" w:after="0"/>
              <w:rPr>
                <w:rFonts w:ascii="Arial" w:hAnsi="Arial" w:cs="Arial"/>
              </w:rPr>
            </w:pPr>
            <w:r w:rsidRPr="0075263C">
              <w:rPr>
                <w:rFonts w:ascii="Arial" w:hAnsi="Arial" w:cs="Arial"/>
              </w:rPr>
              <w:t xml:space="preserve">The module is student-negotiated and is expected to be an advanced product based on personal career benchmarks, as they strive towards industry standards and economic sustainability. </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This module will promote student lead learning in pr</w:t>
            </w:r>
            <w:r w:rsidR="00FF0917">
              <w:rPr>
                <w:rFonts w:ascii="Arial" w:hAnsi="Arial" w:cs="Arial"/>
              </w:rPr>
              <w:t>eparation for final year study.</w:t>
            </w:r>
          </w:p>
        </w:tc>
      </w:tr>
      <w:tr w:rsidR="0075263C" w:rsidRPr="0075263C" w:rsidTr="0075263C">
        <w:tc>
          <w:tcPr>
            <w:tcW w:w="10294" w:type="dxa"/>
            <w:gridSpan w:val="9"/>
            <w:shd w:val="clear" w:color="auto" w:fill="D9D9D9"/>
          </w:tcPr>
          <w:p w:rsidR="0075263C" w:rsidRPr="00FF0917" w:rsidRDefault="0075263C" w:rsidP="00FF0917">
            <w:pPr>
              <w:widowControl w:val="0"/>
              <w:tabs>
                <w:tab w:val="left" w:pos="720"/>
              </w:tabs>
              <w:spacing w:before="0" w:after="0"/>
              <w:jc w:val="center"/>
              <w:rPr>
                <w:rFonts w:ascii="Arial" w:hAnsi="Arial"/>
                <w:b/>
              </w:rPr>
            </w:pPr>
            <w:r w:rsidRPr="0075263C">
              <w:rPr>
                <w:rFonts w:ascii="Arial" w:hAnsi="Arial"/>
                <w:b/>
                <w:bCs/>
              </w:rPr>
              <w:t xml:space="preserve">Part 3: Assessment </w:t>
            </w:r>
          </w:p>
        </w:tc>
      </w:tr>
      <w:tr w:rsidR="0075263C" w:rsidRPr="0075263C" w:rsidTr="0075263C">
        <w:tc>
          <w:tcPr>
            <w:tcW w:w="10294" w:type="dxa"/>
            <w:gridSpan w:val="9"/>
            <w:shd w:val="clear" w:color="auto" w:fill="auto"/>
          </w:tcPr>
          <w:p w:rsidR="0075263C" w:rsidRPr="0075263C" w:rsidRDefault="0075263C" w:rsidP="0075263C">
            <w:pPr>
              <w:spacing w:before="0" w:after="0"/>
              <w:rPr>
                <w:rFonts w:ascii="Arial" w:hAnsi="Arial" w:cs="Arial"/>
              </w:rPr>
            </w:pPr>
            <w:r w:rsidRPr="0075263C">
              <w:rPr>
                <w:rFonts w:ascii="Arial" w:hAnsi="Arial" w:cs="Arial"/>
              </w:rPr>
              <w:t xml:space="preserve">Assessment criteria on this module are aligned to the Intended Learning Outcomes. There will be both formative and summative assessment throughout.  This reflects an ‘assessment </w:t>
            </w:r>
            <w:r w:rsidRPr="0075263C">
              <w:rPr>
                <w:rFonts w:ascii="Arial" w:hAnsi="Arial" w:cs="Arial"/>
                <w:b/>
              </w:rPr>
              <w:t>for</w:t>
            </w:r>
            <w:r w:rsidRPr="0075263C">
              <w:rPr>
                <w:rFonts w:ascii="Arial" w:hAnsi="Arial" w:cs="Arial"/>
              </w:rPr>
              <w:t xml:space="preserve"> learning’ approach which is integral to the Learning and Teaching Strategies of UWE, Bristol and University Centre Weston (UCW).</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Assessment takes an inclusive approach to meet the diverse needs of students and ensures that academic standards are maintained.</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Assessment approaches and contexts provide the controlled conditions to ensure fair practice.</w:t>
            </w:r>
          </w:p>
          <w:p w:rsidR="0075263C" w:rsidRPr="0075263C" w:rsidRDefault="0075263C" w:rsidP="0075263C">
            <w:pPr>
              <w:spacing w:before="0" w:after="0"/>
              <w:rPr>
                <w:rFonts w:ascii="Arial" w:hAnsi="Arial" w:cs="Arial"/>
              </w:rPr>
            </w:pPr>
          </w:p>
          <w:p w:rsidR="0075263C" w:rsidRPr="0075263C" w:rsidRDefault="0075263C" w:rsidP="0075263C">
            <w:pPr>
              <w:widowControl w:val="0"/>
              <w:tabs>
                <w:tab w:val="left" w:pos="0"/>
              </w:tabs>
              <w:spacing w:before="0" w:after="0"/>
              <w:rPr>
                <w:rFonts w:ascii="Arial" w:hAnsi="Arial"/>
              </w:rPr>
            </w:pPr>
            <w:r w:rsidRPr="0075263C">
              <w:rPr>
                <w:rFonts w:ascii="Arial" w:hAnsi="Arial"/>
              </w:rPr>
              <w:t>The production is intended to demonstrate the students’ ability to work in near autonomy on a substantial project. It is expected that the student will utilise their skillset to create a high-quality creative product.</w:t>
            </w:r>
          </w:p>
          <w:p w:rsidR="0075263C" w:rsidRPr="0075263C" w:rsidRDefault="0075263C" w:rsidP="0075263C">
            <w:pPr>
              <w:widowControl w:val="0"/>
              <w:tabs>
                <w:tab w:val="left" w:pos="0"/>
              </w:tabs>
              <w:spacing w:before="0" w:after="0"/>
              <w:rPr>
                <w:rFonts w:ascii="Arial" w:hAnsi="Arial"/>
              </w:rPr>
            </w:pPr>
          </w:p>
          <w:p w:rsidR="0075263C" w:rsidRPr="0075263C" w:rsidRDefault="0075263C" w:rsidP="0075263C">
            <w:pPr>
              <w:widowControl w:val="0"/>
              <w:tabs>
                <w:tab w:val="left" w:pos="0"/>
              </w:tabs>
              <w:spacing w:before="0" w:after="0"/>
              <w:rPr>
                <w:rFonts w:ascii="Arial" w:hAnsi="Arial"/>
                <w:b/>
              </w:rPr>
            </w:pPr>
            <w:r w:rsidRPr="0075263C">
              <w:rPr>
                <w:rFonts w:ascii="Arial" w:hAnsi="Arial"/>
                <w:b/>
              </w:rPr>
              <w:t>Component A</w:t>
            </w:r>
          </w:p>
          <w:p w:rsidR="0075263C" w:rsidRPr="0075263C" w:rsidRDefault="0075263C" w:rsidP="0075263C">
            <w:pPr>
              <w:spacing w:before="0" w:after="0"/>
              <w:rPr>
                <w:rFonts w:ascii="Arial" w:hAnsi="Arial" w:cs="Arial"/>
              </w:rPr>
            </w:pPr>
          </w:p>
          <w:p w:rsidR="0075263C" w:rsidRPr="0075263C" w:rsidRDefault="0075263C" w:rsidP="0075263C">
            <w:pPr>
              <w:widowControl w:val="0"/>
              <w:spacing w:before="0" w:after="0"/>
              <w:rPr>
                <w:rFonts w:ascii="Arial" w:hAnsi="Arial"/>
              </w:rPr>
            </w:pPr>
            <w:r w:rsidRPr="0075263C">
              <w:rPr>
                <w:rFonts w:ascii="Arial" w:hAnsi="Arial"/>
                <w:b/>
              </w:rPr>
              <w:t>Task 1 –</w:t>
            </w:r>
            <w:r w:rsidRPr="0075263C">
              <w:rPr>
                <w:rFonts w:ascii="Arial" w:hAnsi="Arial"/>
              </w:rPr>
              <w:t>Students are required to plan and outline their ideas within pre-production documentation. They must demonstrate an understanding of conceptual design theory in response to project requirements and guidelines.</w:t>
            </w:r>
          </w:p>
          <w:p w:rsidR="0075263C" w:rsidRPr="0075263C" w:rsidRDefault="0075263C" w:rsidP="0075263C">
            <w:pPr>
              <w:widowControl w:val="0"/>
              <w:spacing w:before="0" w:after="0"/>
              <w:rPr>
                <w:rFonts w:ascii="Arial" w:hAnsi="Arial"/>
              </w:rPr>
            </w:pPr>
            <w:r w:rsidRPr="0075263C">
              <w:rPr>
                <w:rFonts w:ascii="Arial" w:hAnsi="Arial"/>
              </w:rPr>
              <w:br/>
            </w:r>
            <w:r w:rsidRPr="0075263C">
              <w:rPr>
                <w:rFonts w:ascii="Arial" w:hAnsi="Arial"/>
                <w:b/>
              </w:rPr>
              <w:t>Task 2 –</w:t>
            </w:r>
            <w:r w:rsidRPr="0075263C">
              <w:rPr>
                <w:rFonts w:ascii="Arial" w:hAnsi="Arial"/>
              </w:rPr>
              <w:t>Students are expected to use their skillsets to best effect in order to produce a creative artefact.  Due to the highly individual nature of this module, formative feedback is essential and regular one to one tutorial meetings will be held in order to guide progress. Students will be expected to anticipate, mitigate and respond to issues if and when they develop.</w:t>
            </w:r>
          </w:p>
          <w:p w:rsidR="0075263C" w:rsidRPr="0075263C" w:rsidRDefault="0075263C" w:rsidP="0075263C">
            <w:pPr>
              <w:widowControl w:val="0"/>
              <w:spacing w:before="0" w:after="0"/>
              <w:rPr>
                <w:rFonts w:ascii="Arial" w:hAnsi="Arial"/>
              </w:rPr>
            </w:pPr>
          </w:p>
          <w:p w:rsidR="0075263C" w:rsidRPr="00FF0917" w:rsidRDefault="0075263C" w:rsidP="00FF0917">
            <w:pPr>
              <w:widowControl w:val="0"/>
              <w:spacing w:before="0" w:after="0"/>
              <w:rPr>
                <w:rFonts w:ascii="Arial" w:hAnsi="Arial"/>
              </w:rPr>
            </w:pPr>
            <w:r w:rsidRPr="0075263C">
              <w:rPr>
                <w:rFonts w:ascii="Arial" w:hAnsi="Arial"/>
                <w:b/>
              </w:rPr>
              <w:t xml:space="preserve">Task 3 – </w:t>
            </w:r>
            <w:r w:rsidRPr="0075263C">
              <w:rPr>
                <w:rFonts w:ascii="Arial" w:hAnsi="Arial"/>
              </w:rPr>
              <w:t>Students are required to thoroughly analyse, and critique produced work and own practice. They will be expected to reflect upon strengths and areas for improvement and demonstrate methodol</w:t>
            </w:r>
            <w:r w:rsidR="00FF0917">
              <w:rPr>
                <w:rFonts w:ascii="Arial" w:hAnsi="Arial"/>
              </w:rPr>
              <w:t>ogy used throughout the module.</w:t>
            </w:r>
          </w:p>
        </w:tc>
      </w:tr>
      <w:tr w:rsidR="0075263C" w:rsidRPr="0075263C" w:rsidTr="0075263C">
        <w:tc>
          <w:tcPr>
            <w:tcW w:w="5147" w:type="dxa"/>
            <w:gridSpan w:val="5"/>
            <w:shd w:val="clear" w:color="auto" w:fill="D9D9D9"/>
          </w:tcPr>
          <w:p w:rsidR="0075263C" w:rsidRPr="0075263C" w:rsidRDefault="0075263C" w:rsidP="0075263C">
            <w:pPr>
              <w:spacing w:before="120" w:after="0"/>
              <w:rPr>
                <w:rFonts w:ascii="Arial" w:hAnsi="Arial" w:cs="Arial"/>
              </w:rPr>
            </w:pPr>
            <w:r w:rsidRPr="0075263C">
              <w:rPr>
                <w:rFonts w:ascii="Arial" w:hAnsi="Arial" w:cs="Arial"/>
              </w:rPr>
              <w:br w:type="page"/>
              <w:t>Identify final timetabled piece of assessment (component and element)</w:t>
            </w:r>
          </w:p>
        </w:tc>
        <w:tc>
          <w:tcPr>
            <w:tcW w:w="5147" w:type="dxa"/>
            <w:gridSpan w:val="4"/>
            <w:shd w:val="clear" w:color="auto" w:fill="auto"/>
          </w:tcPr>
          <w:p w:rsidR="0075263C" w:rsidRPr="0075263C" w:rsidRDefault="0075263C" w:rsidP="0075263C">
            <w:pPr>
              <w:spacing w:before="0" w:after="0"/>
              <w:jc w:val="center"/>
              <w:rPr>
                <w:rFonts w:ascii="Arial" w:hAnsi="Arial" w:cs="Arial"/>
                <w:b/>
              </w:rPr>
            </w:pPr>
            <w:r w:rsidRPr="0075263C">
              <w:rPr>
                <w:rFonts w:ascii="Arial" w:hAnsi="Arial" w:cs="Arial"/>
                <w:b/>
              </w:rPr>
              <w:t>Component A3</w:t>
            </w:r>
          </w:p>
        </w:tc>
      </w:tr>
      <w:tr w:rsidR="0075263C" w:rsidRPr="0075263C" w:rsidTr="0075263C">
        <w:trPr>
          <w:trHeight w:val="181"/>
        </w:trPr>
        <w:tc>
          <w:tcPr>
            <w:tcW w:w="7939" w:type="dxa"/>
            <w:gridSpan w:val="7"/>
            <w:vMerge w:val="restart"/>
            <w:shd w:val="clear" w:color="auto" w:fill="D9D9D9"/>
          </w:tcPr>
          <w:p w:rsidR="0075263C" w:rsidRPr="0075263C" w:rsidRDefault="0075263C" w:rsidP="0075263C">
            <w:pPr>
              <w:spacing w:after="0"/>
              <w:rPr>
                <w:rFonts w:ascii="Arial" w:hAnsi="Arial" w:cs="Arial"/>
              </w:rPr>
            </w:pPr>
            <w:r w:rsidRPr="0075263C">
              <w:rPr>
                <w:rFonts w:ascii="Arial" w:hAnsi="Arial" w:cs="Arial"/>
                <w:b/>
                <w:bCs/>
              </w:rPr>
              <w:t>% weighting between components A and B</w:t>
            </w:r>
            <w:r w:rsidRPr="0075263C">
              <w:rPr>
                <w:rFonts w:ascii="Arial" w:hAnsi="Arial" w:cs="Arial"/>
              </w:rPr>
              <w:t xml:space="preserve"> (Standard modules only)</w:t>
            </w:r>
          </w:p>
          <w:p w:rsidR="0075263C" w:rsidRPr="0075263C" w:rsidRDefault="0075263C" w:rsidP="0075263C">
            <w:pPr>
              <w:spacing w:before="0" w:after="0"/>
              <w:jc w:val="center"/>
              <w:rPr>
                <w:rFonts w:ascii="Arial" w:hAnsi="Arial" w:cs="Arial"/>
              </w:rPr>
            </w:pPr>
            <w:r w:rsidRPr="0075263C">
              <w:rPr>
                <w:rFonts w:ascii="Arial" w:hAnsi="Arial" w:cs="Arial"/>
                <w:b/>
              </w:rPr>
              <w:t xml:space="preserve">                                                               </w:t>
            </w:r>
          </w:p>
        </w:tc>
        <w:tc>
          <w:tcPr>
            <w:tcW w:w="1276" w:type="dxa"/>
            <w:shd w:val="clear" w:color="auto" w:fill="auto"/>
          </w:tcPr>
          <w:p w:rsidR="0075263C" w:rsidRPr="0075263C" w:rsidRDefault="0075263C" w:rsidP="0075263C">
            <w:pPr>
              <w:spacing w:before="0" w:after="0"/>
              <w:jc w:val="center"/>
              <w:rPr>
                <w:rFonts w:ascii="Arial" w:hAnsi="Arial" w:cs="Arial"/>
              </w:rPr>
            </w:pPr>
            <w:r w:rsidRPr="0075263C">
              <w:rPr>
                <w:rFonts w:ascii="Arial" w:hAnsi="Arial" w:cs="Arial"/>
                <w:b/>
                <w:bCs/>
              </w:rPr>
              <w:t>A:</w:t>
            </w:r>
            <w:r w:rsidRPr="0075263C">
              <w:rPr>
                <w:rFonts w:ascii="Arial" w:hAnsi="Arial" w:cs="Arial"/>
              </w:rPr>
              <w:t xml:space="preserve">            </w:t>
            </w:r>
          </w:p>
        </w:tc>
        <w:tc>
          <w:tcPr>
            <w:tcW w:w="1079" w:type="dxa"/>
            <w:shd w:val="clear" w:color="auto" w:fill="auto"/>
          </w:tcPr>
          <w:p w:rsidR="0075263C" w:rsidRPr="0075263C" w:rsidRDefault="0075263C" w:rsidP="0075263C">
            <w:pPr>
              <w:spacing w:before="0" w:after="0"/>
              <w:jc w:val="center"/>
              <w:rPr>
                <w:rFonts w:ascii="Arial" w:hAnsi="Arial" w:cs="Arial"/>
              </w:rPr>
            </w:pPr>
            <w:r w:rsidRPr="0075263C">
              <w:rPr>
                <w:rFonts w:ascii="Arial" w:hAnsi="Arial" w:cs="Arial"/>
                <w:b/>
                <w:bCs/>
              </w:rPr>
              <w:t>B</w:t>
            </w:r>
            <w:r w:rsidRPr="0075263C">
              <w:rPr>
                <w:rFonts w:ascii="Arial" w:hAnsi="Arial" w:cs="Arial"/>
              </w:rPr>
              <w:t xml:space="preserve">:           </w:t>
            </w:r>
          </w:p>
        </w:tc>
      </w:tr>
      <w:tr w:rsidR="0075263C" w:rsidRPr="0075263C" w:rsidTr="0075263C">
        <w:trPr>
          <w:trHeight w:val="204"/>
        </w:trPr>
        <w:tc>
          <w:tcPr>
            <w:tcW w:w="7939" w:type="dxa"/>
            <w:gridSpan w:val="7"/>
            <w:vMerge/>
          </w:tcPr>
          <w:p w:rsidR="0075263C" w:rsidRPr="0075263C" w:rsidRDefault="0075263C" w:rsidP="0075263C">
            <w:pPr>
              <w:widowControl w:val="0"/>
              <w:tabs>
                <w:tab w:val="left" w:pos="720"/>
              </w:tabs>
              <w:spacing w:before="0" w:after="120"/>
              <w:rPr>
                <w:rFonts w:ascii="Arial" w:hAnsi="Arial"/>
                <w:b/>
              </w:rPr>
            </w:pPr>
          </w:p>
        </w:tc>
        <w:tc>
          <w:tcPr>
            <w:tcW w:w="1276" w:type="dxa"/>
            <w:shd w:val="clear" w:color="auto" w:fill="auto"/>
          </w:tcPr>
          <w:p w:rsidR="0075263C" w:rsidRPr="0075263C" w:rsidRDefault="0075263C" w:rsidP="0075263C">
            <w:pPr>
              <w:widowControl w:val="0"/>
              <w:tabs>
                <w:tab w:val="left" w:pos="720"/>
              </w:tabs>
              <w:spacing w:before="0" w:after="120"/>
              <w:jc w:val="center"/>
              <w:rPr>
                <w:rFonts w:ascii="Arial" w:hAnsi="Arial"/>
                <w:b/>
                <w:bCs/>
              </w:rPr>
            </w:pPr>
            <w:r w:rsidRPr="0075263C">
              <w:rPr>
                <w:rFonts w:ascii="Arial" w:hAnsi="Arial"/>
                <w:b/>
                <w:bCs/>
              </w:rPr>
              <w:t>100</w:t>
            </w:r>
          </w:p>
        </w:tc>
        <w:tc>
          <w:tcPr>
            <w:tcW w:w="1079" w:type="dxa"/>
            <w:shd w:val="clear" w:color="auto" w:fill="auto"/>
          </w:tcPr>
          <w:p w:rsidR="0075263C" w:rsidRPr="0075263C" w:rsidRDefault="0075263C" w:rsidP="0075263C">
            <w:pPr>
              <w:widowControl w:val="0"/>
              <w:tabs>
                <w:tab w:val="left" w:pos="720"/>
              </w:tabs>
              <w:spacing w:before="0" w:after="120"/>
              <w:jc w:val="center"/>
              <w:rPr>
                <w:rFonts w:ascii="Arial" w:hAnsi="Arial"/>
                <w:b/>
                <w:bCs/>
              </w:rPr>
            </w:pPr>
          </w:p>
        </w:tc>
      </w:tr>
      <w:tr w:rsidR="0075263C" w:rsidRPr="0075263C" w:rsidTr="0075263C">
        <w:tc>
          <w:tcPr>
            <w:tcW w:w="10294" w:type="dxa"/>
            <w:gridSpan w:val="9"/>
            <w:tcBorders>
              <w:bottom w:val="single" w:sz="4" w:space="0" w:color="auto"/>
            </w:tcBorders>
            <w:shd w:val="clear" w:color="auto" w:fill="D9D9D9"/>
          </w:tcPr>
          <w:p w:rsidR="0075263C" w:rsidRDefault="0075263C" w:rsidP="0075263C">
            <w:pPr>
              <w:widowControl w:val="0"/>
              <w:tabs>
                <w:tab w:val="left" w:pos="720"/>
              </w:tabs>
              <w:spacing w:before="0" w:after="0"/>
              <w:rPr>
                <w:rFonts w:ascii="Arial" w:hAnsi="Arial"/>
                <w:b/>
                <w:bCs/>
              </w:rPr>
            </w:pPr>
            <w:r w:rsidRPr="0075263C">
              <w:rPr>
                <w:rFonts w:ascii="Arial" w:hAnsi="Arial"/>
                <w:b/>
                <w:bCs/>
              </w:rPr>
              <w:t>First Sit</w:t>
            </w:r>
          </w:p>
          <w:p w:rsidR="00FF0917" w:rsidRPr="0075263C" w:rsidRDefault="00FF0917" w:rsidP="0075263C">
            <w:pPr>
              <w:widowControl w:val="0"/>
              <w:tabs>
                <w:tab w:val="left" w:pos="720"/>
              </w:tabs>
              <w:spacing w:before="0" w:after="0"/>
              <w:rPr>
                <w:rFonts w:ascii="Arial" w:hAnsi="Arial"/>
                <w:b/>
              </w:rPr>
            </w:pPr>
          </w:p>
        </w:tc>
      </w:tr>
      <w:tr w:rsidR="0075263C" w:rsidRPr="0075263C" w:rsidTr="0075263C">
        <w:trPr>
          <w:trHeight w:val="346"/>
        </w:trPr>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rPr>
            </w:pPr>
            <w:r w:rsidRPr="0075263C">
              <w:rPr>
                <w:rFonts w:ascii="Arial" w:hAnsi="Arial"/>
                <w:b/>
                <w:bCs/>
              </w:rPr>
              <w:t xml:space="preserve">Component A </w:t>
            </w:r>
            <w:r w:rsidRPr="0075263C">
              <w:rPr>
                <w:rFonts w:ascii="Arial" w:hAnsi="Arial"/>
              </w:rPr>
              <w:t>(controlled conditions)</w:t>
            </w:r>
          </w:p>
          <w:p w:rsidR="0075263C" w:rsidRPr="0075263C" w:rsidRDefault="0075263C" w:rsidP="0075263C">
            <w:pPr>
              <w:spacing w:before="0" w:after="0"/>
              <w:rPr>
                <w:rFonts w:ascii="Arial" w:hAnsi="Arial" w:cs="Arial"/>
              </w:rPr>
            </w:pPr>
            <w:r w:rsidRPr="0075263C">
              <w:rPr>
                <w:rFonts w:ascii="Arial" w:hAnsi="Arial" w:cs="Arial"/>
                <w:b/>
                <w:bCs/>
              </w:rPr>
              <w:t>Description of each element</w:t>
            </w:r>
          </w:p>
        </w:tc>
        <w:tc>
          <w:tcPr>
            <w:tcW w:w="2355" w:type="dxa"/>
            <w:gridSpan w:val="2"/>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b/>
                <w:color w:val="FF0000"/>
                <w:sz w:val="16"/>
                <w:szCs w:val="16"/>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75263C" w:rsidP="00B3691C">
            <w:pPr>
              <w:numPr>
                <w:ilvl w:val="0"/>
                <w:numId w:val="22"/>
              </w:numPr>
              <w:spacing w:before="120" w:after="120"/>
              <w:contextualSpacing/>
              <w:rPr>
                <w:rFonts w:ascii="Arial" w:hAnsi="Arial" w:cs="Arial"/>
              </w:rPr>
            </w:pPr>
            <w:r w:rsidRPr="0075263C">
              <w:rPr>
                <w:rFonts w:ascii="Arial" w:hAnsi="Arial" w:cs="Arial"/>
              </w:rPr>
              <w:t xml:space="preserve">Pre-production Portfolio </w:t>
            </w:r>
          </w:p>
        </w:tc>
        <w:tc>
          <w:tcPr>
            <w:tcW w:w="2355" w:type="dxa"/>
            <w:gridSpan w:val="2"/>
            <w:shd w:val="clear" w:color="auto" w:fill="auto"/>
          </w:tcPr>
          <w:p w:rsidR="0075263C" w:rsidRPr="0075263C" w:rsidRDefault="0075263C" w:rsidP="0075263C">
            <w:pPr>
              <w:spacing w:before="120" w:after="0"/>
              <w:jc w:val="center"/>
              <w:rPr>
                <w:rFonts w:ascii="Arial" w:hAnsi="Arial" w:cs="Arial"/>
              </w:rPr>
            </w:pPr>
            <w:r w:rsidRPr="0075263C">
              <w:rPr>
                <w:rFonts w:ascii="Arial" w:hAnsi="Arial" w:cs="Arial"/>
                <w:iCs/>
              </w:rPr>
              <w:t>25</w:t>
            </w:r>
          </w:p>
        </w:tc>
      </w:tr>
      <w:tr w:rsidR="0075263C" w:rsidRPr="0075263C" w:rsidTr="0075263C">
        <w:tc>
          <w:tcPr>
            <w:tcW w:w="7939" w:type="dxa"/>
            <w:gridSpan w:val="7"/>
            <w:shd w:val="clear" w:color="auto" w:fill="auto"/>
          </w:tcPr>
          <w:p w:rsidR="0075263C" w:rsidRPr="0075263C" w:rsidRDefault="0075263C" w:rsidP="00B3691C">
            <w:pPr>
              <w:numPr>
                <w:ilvl w:val="0"/>
                <w:numId w:val="22"/>
              </w:numPr>
              <w:spacing w:before="120" w:after="120"/>
              <w:contextualSpacing/>
              <w:rPr>
                <w:rFonts w:ascii="Arial" w:hAnsi="Arial" w:cs="Arial"/>
              </w:rPr>
            </w:pPr>
            <w:r w:rsidRPr="0075263C">
              <w:rPr>
                <w:rFonts w:ascii="Arial" w:hAnsi="Arial" w:cs="Arial"/>
                <w:iCs/>
              </w:rPr>
              <w:t xml:space="preserve">Creative Portfolio Artefact </w:t>
            </w:r>
          </w:p>
        </w:tc>
        <w:tc>
          <w:tcPr>
            <w:tcW w:w="2355" w:type="dxa"/>
            <w:gridSpan w:val="2"/>
            <w:shd w:val="clear" w:color="auto" w:fill="auto"/>
          </w:tcPr>
          <w:p w:rsidR="0075263C" w:rsidRPr="0075263C" w:rsidRDefault="0075263C" w:rsidP="0075263C">
            <w:pPr>
              <w:spacing w:before="120" w:after="0"/>
              <w:jc w:val="center"/>
              <w:rPr>
                <w:rFonts w:ascii="Arial" w:hAnsi="Arial" w:cs="Arial"/>
              </w:rPr>
            </w:pPr>
            <w:r w:rsidRPr="0075263C">
              <w:rPr>
                <w:rFonts w:ascii="Arial" w:hAnsi="Arial" w:cs="Arial"/>
                <w:iCs/>
              </w:rPr>
              <w:t>50</w:t>
            </w:r>
          </w:p>
        </w:tc>
      </w:tr>
      <w:tr w:rsidR="0075263C" w:rsidRPr="0075263C" w:rsidTr="0075263C">
        <w:tc>
          <w:tcPr>
            <w:tcW w:w="7939" w:type="dxa"/>
            <w:gridSpan w:val="7"/>
            <w:shd w:val="clear" w:color="auto" w:fill="auto"/>
          </w:tcPr>
          <w:p w:rsidR="0075263C" w:rsidRPr="0075263C" w:rsidRDefault="0075263C" w:rsidP="00B3691C">
            <w:pPr>
              <w:numPr>
                <w:ilvl w:val="0"/>
                <w:numId w:val="22"/>
              </w:numPr>
              <w:spacing w:before="120" w:after="120"/>
              <w:contextualSpacing/>
              <w:rPr>
                <w:rFonts w:ascii="Arial" w:hAnsi="Arial" w:cs="Arial"/>
              </w:rPr>
            </w:pPr>
            <w:r w:rsidRPr="0075263C">
              <w:rPr>
                <w:rFonts w:ascii="Arial" w:hAnsi="Arial" w:cs="Arial"/>
              </w:rPr>
              <w:t>Critical Review (1000 words)</w:t>
            </w:r>
          </w:p>
        </w:tc>
        <w:tc>
          <w:tcPr>
            <w:tcW w:w="2355" w:type="dxa"/>
            <w:gridSpan w:val="2"/>
            <w:shd w:val="clear" w:color="auto" w:fill="auto"/>
          </w:tcPr>
          <w:p w:rsidR="0075263C" w:rsidRPr="0075263C" w:rsidRDefault="0075263C" w:rsidP="0075263C">
            <w:pPr>
              <w:spacing w:before="120" w:after="0"/>
              <w:jc w:val="center"/>
              <w:rPr>
                <w:rFonts w:ascii="Arial" w:hAnsi="Arial" w:cs="Arial"/>
              </w:rPr>
            </w:pPr>
            <w:r w:rsidRPr="0075263C">
              <w:rPr>
                <w:rFonts w:ascii="Arial" w:hAnsi="Arial" w:cs="Arial"/>
                <w:iCs/>
              </w:rPr>
              <w:t>25</w:t>
            </w:r>
          </w:p>
        </w:tc>
      </w:tr>
      <w:tr w:rsidR="0075263C" w:rsidRPr="0075263C" w:rsidTr="0075263C">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b/>
              </w:rPr>
            </w:pPr>
            <w:r w:rsidRPr="0075263C">
              <w:rPr>
                <w:rFonts w:ascii="Arial" w:hAnsi="Arial"/>
                <w:b/>
                <w:bCs/>
              </w:rPr>
              <w:t xml:space="preserve">Component B </w:t>
            </w:r>
          </w:p>
          <w:p w:rsidR="0075263C" w:rsidRPr="0075263C" w:rsidRDefault="0075263C" w:rsidP="0075263C">
            <w:pPr>
              <w:spacing w:before="0" w:after="0"/>
              <w:rPr>
                <w:rFonts w:ascii="Arial" w:hAnsi="Arial" w:cs="Arial"/>
                <w:b/>
              </w:rPr>
            </w:pPr>
            <w:r w:rsidRPr="0075263C">
              <w:rPr>
                <w:rFonts w:ascii="Arial" w:hAnsi="Arial" w:cs="Arial"/>
                <w:b/>
                <w:bCs/>
              </w:rPr>
              <w:t>Description of each element</w:t>
            </w:r>
          </w:p>
        </w:tc>
        <w:tc>
          <w:tcPr>
            <w:tcW w:w="2355" w:type="dxa"/>
            <w:gridSpan w:val="2"/>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75263C" w:rsidP="0075263C">
            <w:pPr>
              <w:spacing w:before="120" w:after="120"/>
              <w:rPr>
                <w:rFonts w:ascii="Arial" w:hAnsi="Arial" w:cs="Arial"/>
              </w:rPr>
            </w:pPr>
            <w:r w:rsidRPr="0075263C">
              <w:rPr>
                <w:rFonts w:ascii="Arial" w:hAnsi="Arial" w:cs="Arial"/>
              </w:rPr>
              <w:t>N/A</w:t>
            </w:r>
          </w:p>
        </w:tc>
        <w:tc>
          <w:tcPr>
            <w:tcW w:w="2355" w:type="dxa"/>
            <w:gridSpan w:val="2"/>
            <w:shd w:val="clear" w:color="auto" w:fill="auto"/>
          </w:tcPr>
          <w:p w:rsidR="0075263C" w:rsidRPr="0075263C" w:rsidRDefault="0075263C" w:rsidP="0075263C">
            <w:pPr>
              <w:spacing w:before="120" w:after="120"/>
              <w:jc w:val="center"/>
              <w:rPr>
                <w:rFonts w:ascii="Arial" w:hAnsi="Arial" w:cs="Arial"/>
              </w:rPr>
            </w:pPr>
          </w:p>
        </w:tc>
      </w:tr>
      <w:tr w:rsidR="0075263C" w:rsidRPr="0075263C" w:rsidTr="0075263C">
        <w:tc>
          <w:tcPr>
            <w:tcW w:w="10294" w:type="dxa"/>
            <w:gridSpan w:val="9"/>
            <w:tcBorders>
              <w:bottom w:val="single" w:sz="4" w:space="0" w:color="auto"/>
            </w:tcBorders>
            <w:shd w:val="clear" w:color="auto" w:fill="D9D9D9"/>
          </w:tcPr>
          <w:p w:rsidR="0075263C" w:rsidRDefault="0075263C" w:rsidP="00FF0917">
            <w:pPr>
              <w:widowControl w:val="0"/>
              <w:tabs>
                <w:tab w:val="left" w:pos="720"/>
              </w:tabs>
              <w:spacing w:before="0" w:after="0"/>
              <w:rPr>
                <w:rFonts w:ascii="Arial" w:hAnsi="Arial"/>
                <w:b/>
                <w:bCs/>
              </w:rPr>
            </w:pPr>
            <w:r w:rsidRPr="0075263C">
              <w:rPr>
                <w:rFonts w:ascii="Arial" w:hAnsi="Arial"/>
                <w:b/>
                <w:bCs/>
              </w:rPr>
              <w:t>Resit (further attendance at taught classes is not required)</w:t>
            </w:r>
          </w:p>
          <w:p w:rsidR="00FF0917" w:rsidRPr="00FF0917" w:rsidRDefault="00FF0917" w:rsidP="00FF0917">
            <w:pPr>
              <w:widowControl w:val="0"/>
              <w:tabs>
                <w:tab w:val="left" w:pos="720"/>
              </w:tabs>
              <w:spacing w:before="0" w:after="0"/>
              <w:rPr>
                <w:rFonts w:ascii="Arial" w:hAnsi="Arial"/>
                <w:b/>
              </w:rPr>
            </w:pPr>
          </w:p>
        </w:tc>
      </w:tr>
      <w:tr w:rsidR="0075263C" w:rsidRPr="0075263C" w:rsidTr="0075263C">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rPr>
            </w:pPr>
            <w:r w:rsidRPr="0075263C">
              <w:rPr>
                <w:rFonts w:ascii="Arial" w:hAnsi="Arial"/>
                <w:b/>
                <w:bCs/>
              </w:rPr>
              <w:t xml:space="preserve">Component A </w:t>
            </w:r>
            <w:r w:rsidRPr="0075263C">
              <w:rPr>
                <w:rFonts w:ascii="Arial" w:hAnsi="Arial"/>
              </w:rPr>
              <w:t>(controlled conditions)</w:t>
            </w:r>
          </w:p>
          <w:p w:rsidR="0075263C" w:rsidRPr="0075263C" w:rsidRDefault="0075263C" w:rsidP="0075263C">
            <w:pPr>
              <w:spacing w:before="0" w:after="0"/>
              <w:rPr>
                <w:rFonts w:ascii="Arial" w:hAnsi="Arial" w:cs="Arial"/>
              </w:rPr>
            </w:pPr>
            <w:r w:rsidRPr="0075263C">
              <w:rPr>
                <w:rFonts w:ascii="Arial" w:hAnsi="Arial" w:cs="Arial"/>
                <w:b/>
                <w:bCs/>
              </w:rPr>
              <w:t>Description of each element</w:t>
            </w:r>
          </w:p>
        </w:tc>
        <w:tc>
          <w:tcPr>
            <w:tcW w:w="2355" w:type="dxa"/>
            <w:gridSpan w:val="2"/>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vAlign w:val="bottom"/>
          </w:tcPr>
          <w:p w:rsidR="0075263C" w:rsidRPr="0075263C" w:rsidRDefault="0075263C" w:rsidP="00B3691C">
            <w:pPr>
              <w:numPr>
                <w:ilvl w:val="0"/>
                <w:numId w:val="23"/>
              </w:numPr>
              <w:spacing w:before="0" w:after="0" w:line="259" w:lineRule="auto"/>
              <w:contextualSpacing/>
              <w:rPr>
                <w:rFonts w:ascii="Arial" w:hAnsi="Arial" w:cs="Arial"/>
              </w:rPr>
            </w:pPr>
            <w:r w:rsidRPr="0075263C">
              <w:rPr>
                <w:rFonts w:ascii="Arial" w:hAnsi="Arial" w:cs="Arial"/>
              </w:rPr>
              <w:t xml:space="preserve">Pre-production Portfolio </w:t>
            </w:r>
          </w:p>
          <w:p w:rsidR="0075263C" w:rsidRPr="0075263C" w:rsidRDefault="0075263C" w:rsidP="0075263C">
            <w:pPr>
              <w:spacing w:before="0" w:after="0" w:line="259" w:lineRule="auto"/>
              <w:ind w:left="720"/>
              <w:contextualSpacing/>
              <w:rPr>
                <w:rFonts w:ascii="Arial" w:hAnsi="Arial" w:cs="Arial"/>
              </w:rPr>
            </w:pPr>
          </w:p>
        </w:tc>
        <w:tc>
          <w:tcPr>
            <w:tcW w:w="2355" w:type="dxa"/>
            <w:gridSpan w:val="2"/>
            <w:shd w:val="clear" w:color="auto" w:fill="auto"/>
          </w:tcPr>
          <w:p w:rsidR="0075263C" w:rsidRPr="0075263C" w:rsidRDefault="0075263C" w:rsidP="0075263C">
            <w:pPr>
              <w:spacing w:before="0" w:after="0"/>
              <w:jc w:val="center"/>
              <w:rPr>
                <w:rFonts w:ascii="Arial" w:hAnsi="Arial" w:cs="Arial"/>
              </w:rPr>
            </w:pPr>
            <w:r w:rsidRPr="0075263C">
              <w:rPr>
                <w:rFonts w:ascii="Arial" w:hAnsi="Arial" w:cs="Arial"/>
                <w:iCs/>
              </w:rPr>
              <w:t>25</w:t>
            </w:r>
          </w:p>
        </w:tc>
      </w:tr>
      <w:tr w:rsidR="0075263C" w:rsidRPr="0075263C" w:rsidTr="0075263C">
        <w:tc>
          <w:tcPr>
            <w:tcW w:w="7939" w:type="dxa"/>
            <w:gridSpan w:val="7"/>
            <w:shd w:val="clear" w:color="auto" w:fill="auto"/>
            <w:vAlign w:val="bottom"/>
          </w:tcPr>
          <w:p w:rsidR="0075263C" w:rsidRPr="0075263C" w:rsidRDefault="0075263C" w:rsidP="00B3691C">
            <w:pPr>
              <w:numPr>
                <w:ilvl w:val="0"/>
                <w:numId w:val="23"/>
              </w:numPr>
              <w:spacing w:before="0" w:after="0" w:line="259" w:lineRule="auto"/>
              <w:contextualSpacing/>
              <w:rPr>
                <w:rFonts w:ascii="Arial" w:hAnsi="Arial" w:cs="Arial"/>
              </w:rPr>
            </w:pPr>
            <w:r w:rsidRPr="0075263C">
              <w:rPr>
                <w:rFonts w:ascii="Arial" w:hAnsi="Arial" w:cs="Arial"/>
                <w:iCs/>
              </w:rPr>
              <w:t>Creative Portfolio Artefact</w:t>
            </w:r>
          </w:p>
          <w:p w:rsidR="0075263C" w:rsidRPr="0075263C" w:rsidRDefault="0075263C" w:rsidP="0075263C">
            <w:pPr>
              <w:spacing w:before="0" w:after="0" w:line="259" w:lineRule="auto"/>
              <w:ind w:left="720"/>
              <w:contextualSpacing/>
              <w:rPr>
                <w:rFonts w:ascii="Arial" w:hAnsi="Arial" w:cs="Arial"/>
              </w:rPr>
            </w:pPr>
          </w:p>
        </w:tc>
        <w:tc>
          <w:tcPr>
            <w:tcW w:w="2355" w:type="dxa"/>
            <w:gridSpan w:val="2"/>
            <w:shd w:val="clear" w:color="auto" w:fill="auto"/>
          </w:tcPr>
          <w:p w:rsidR="0075263C" w:rsidRPr="0075263C" w:rsidRDefault="0075263C" w:rsidP="0075263C">
            <w:pPr>
              <w:spacing w:before="0" w:after="0"/>
              <w:jc w:val="center"/>
              <w:rPr>
                <w:rFonts w:ascii="Arial" w:hAnsi="Arial" w:cs="Arial"/>
              </w:rPr>
            </w:pPr>
            <w:r w:rsidRPr="0075263C">
              <w:rPr>
                <w:rFonts w:ascii="Arial" w:hAnsi="Arial" w:cs="Arial"/>
                <w:iCs/>
              </w:rPr>
              <w:t>50</w:t>
            </w:r>
          </w:p>
        </w:tc>
      </w:tr>
      <w:tr w:rsidR="0075263C" w:rsidRPr="0075263C" w:rsidTr="0075263C">
        <w:tc>
          <w:tcPr>
            <w:tcW w:w="7939" w:type="dxa"/>
            <w:gridSpan w:val="7"/>
            <w:shd w:val="clear" w:color="auto" w:fill="auto"/>
            <w:vAlign w:val="bottom"/>
          </w:tcPr>
          <w:p w:rsidR="0075263C" w:rsidRPr="0075263C" w:rsidRDefault="0075263C" w:rsidP="00B3691C">
            <w:pPr>
              <w:numPr>
                <w:ilvl w:val="0"/>
                <w:numId w:val="23"/>
              </w:numPr>
              <w:spacing w:before="0" w:after="0" w:line="259" w:lineRule="auto"/>
              <w:contextualSpacing/>
              <w:rPr>
                <w:rFonts w:ascii="Arial" w:hAnsi="Arial" w:cs="Arial"/>
              </w:rPr>
            </w:pPr>
            <w:r w:rsidRPr="0075263C">
              <w:rPr>
                <w:rFonts w:ascii="Arial" w:hAnsi="Arial" w:cs="Arial"/>
              </w:rPr>
              <w:t>Critical Review (1000 words)</w:t>
            </w:r>
          </w:p>
          <w:p w:rsidR="0075263C" w:rsidRPr="0075263C" w:rsidRDefault="0075263C" w:rsidP="0075263C">
            <w:pPr>
              <w:spacing w:before="0" w:after="0" w:line="259" w:lineRule="auto"/>
              <w:ind w:left="720"/>
              <w:contextualSpacing/>
              <w:rPr>
                <w:rFonts w:ascii="Arial" w:hAnsi="Arial" w:cs="Arial"/>
              </w:rPr>
            </w:pPr>
          </w:p>
        </w:tc>
        <w:tc>
          <w:tcPr>
            <w:tcW w:w="2355" w:type="dxa"/>
            <w:gridSpan w:val="2"/>
            <w:shd w:val="clear" w:color="auto" w:fill="auto"/>
          </w:tcPr>
          <w:p w:rsidR="0075263C" w:rsidRPr="0075263C" w:rsidRDefault="0075263C" w:rsidP="0075263C">
            <w:pPr>
              <w:spacing w:before="0" w:after="0"/>
              <w:jc w:val="center"/>
              <w:rPr>
                <w:rFonts w:ascii="Arial" w:hAnsi="Arial" w:cs="Arial"/>
              </w:rPr>
            </w:pPr>
            <w:r w:rsidRPr="0075263C">
              <w:rPr>
                <w:rFonts w:ascii="Arial" w:hAnsi="Arial" w:cs="Arial"/>
                <w:iCs/>
              </w:rPr>
              <w:t>25</w:t>
            </w:r>
          </w:p>
        </w:tc>
      </w:tr>
      <w:tr w:rsidR="0075263C" w:rsidRPr="0075263C" w:rsidTr="0075263C">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b/>
              </w:rPr>
            </w:pPr>
            <w:r w:rsidRPr="0075263C">
              <w:rPr>
                <w:rFonts w:ascii="Arial" w:hAnsi="Arial"/>
                <w:b/>
                <w:bCs/>
              </w:rPr>
              <w:t xml:space="preserve">Component B </w:t>
            </w:r>
          </w:p>
          <w:p w:rsidR="0075263C" w:rsidRPr="0075263C" w:rsidRDefault="0075263C" w:rsidP="0075263C">
            <w:pPr>
              <w:spacing w:before="0" w:after="0"/>
              <w:rPr>
                <w:rFonts w:ascii="Arial" w:hAnsi="Arial" w:cs="Arial"/>
                <w:b/>
              </w:rPr>
            </w:pPr>
            <w:r w:rsidRPr="0075263C">
              <w:rPr>
                <w:rFonts w:ascii="Arial" w:hAnsi="Arial" w:cs="Arial"/>
                <w:b/>
                <w:bCs/>
              </w:rPr>
              <w:t>Description of each element</w:t>
            </w:r>
          </w:p>
        </w:tc>
        <w:tc>
          <w:tcPr>
            <w:tcW w:w="2355" w:type="dxa"/>
            <w:gridSpan w:val="2"/>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Default="0075263C" w:rsidP="0075263C">
            <w:pPr>
              <w:spacing w:before="120" w:after="120"/>
              <w:rPr>
                <w:rFonts w:ascii="Arial" w:hAnsi="Arial" w:cs="Arial"/>
              </w:rPr>
            </w:pPr>
            <w:r w:rsidRPr="0075263C">
              <w:rPr>
                <w:rFonts w:ascii="Arial" w:hAnsi="Arial" w:cs="Arial"/>
              </w:rPr>
              <w:t>N/A</w:t>
            </w:r>
          </w:p>
          <w:p w:rsidR="00FF0917" w:rsidRPr="0075263C" w:rsidRDefault="00FF0917" w:rsidP="0075263C">
            <w:pPr>
              <w:spacing w:before="120" w:after="120"/>
              <w:rPr>
                <w:rFonts w:ascii="Arial" w:hAnsi="Arial" w:cs="Arial"/>
              </w:rPr>
            </w:pPr>
          </w:p>
        </w:tc>
        <w:tc>
          <w:tcPr>
            <w:tcW w:w="2355" w:type="dxa"/>
            <w:gridSpan w:val="2"/>
            <w:shd w:val="clear" w:color="auto" w:fill="auto"/>
          </w:tcPr>
          <w:p w:rsidR="0075263C" w:rsidRPr="0075263C" w:rsidRDefault="0075263C" w:rsidP="0075263C">
            <w:pPr>
              <w:spacing w:before="0" w:after="0"/>
              <w:jc w:val="center"/>
              <w:rPr>
                <w:rFonts w:ascii="Arial" w:hAnsi="Arial" w:cs="Arial"/>
              </w:rPr>
            </w:pPr>
          </w:p>
        </w:tc>
      </w:tr>
      <w:tr w:rsidR="0075263C" w:rsidRPr="0075263C" w:rsidTr="0075263C">
        <w:tc>
          <w:tcPr>
            <w:tcW w:w="10294" w:type="dxa"/>
            <w:gridSpan w:val="9"/>
            <w:shd w:val="clear" w:color="auto" w:fill="D9D9D9"/>
          </w:tcPr>
          <w:p w:rsidR="0075263C" w:rsidRPr="00FF0917" w:rsidRDefault="0075263C" w:rsidP="00FF0917">
            <w:pPr>
              <w:widowControl w:val="0"/>
              <w:spacing w:before="0" w:after="0"/>
              <w:jc w:val="center"/>
              <w:rPr>
                <w:rFonts w:ascii="Arial" w:hAnsi="Arial"/>
                <w:b/>
              </w:rPr>
            </w:pPr>
            <w:r w:rsidRPr="0075263C">
              <w:rPr>
                <w:rFonts w:ascii="Arial" w:hAnsi="Arial"/>
                <w:b/>
                <w:bCs/>
              </w:rPr>
              <w:t>Part 4:  Teaching and Learning Methods</w:t>
            </w:r>
          </w:p>
        </w:tc>
      </w:tr>
      <w:tr w:rsidR="0075263C" w:rsidRPr="0075263C" w:rsidTr="0075263C">
        <w:trPr>
          <w:trHeight w:val="346"/>
        </w:trPr>
        <w:tc>
          <w:tcPr>
            <w:tcW w:w="1985" w:type="dxa"/>
            <w:shd w:val="clear" w:color="auto" w:fill="D9D9D9"/>
          </w:tcPr>
          <w:p w:rsidR="0075263C" w:rsidRPr="0075263C" w:rsidRDefault="0075263C" w:rsidP="0075263C">
            <w:pPr>
              <w:spacing w:before="0" w:after="0"/>
              <w:rPr>
                <w:rFonts w:ascii="Arial" w:hAnsi="Arial" w:cs="Arial"/>
              </w:rPr>
            </w:pPr>
            <w:r w:rsidRPr="0075263C">
              <w:rPr>
                <w:rFonts w:ascii="Arial" w:hAnsi="Arial" w:cs="Arial"/>
              </w:rPr>
              <w:t>Learning Outcomes</w:t>
            </w:r>
          </w:p>
          <w:p w:rsidR="0075263C" w:rsidRPr="0075263C" w:rsidRDefault="0075263C" w:rsidP="0075263C">
            <w:pPr>
              <w:spacing w:before="0" w:after="0"/>
              <w:rPr>
                <w:rFonts w:ascii="Arial" w:hAnsi="Arial" w:cs="Arial"/>
              </w:rPr>
            </w:pPr>
          </w:p>
        </w:tc>
        <w:tc>
          <w:tcPr>
            <w:tcW w:w="8309" w:type="dxa"/>
            <w:gridSpan w:val="8"/>
          </w:tcPr>
          <w:p w:rsidR="0075263C" w:rsidRPr="0075263C" w:rsidRDefault="0075263C" w:rsidP="0075263C">
            <w:pPr>
              <w:widowControl w:val="0"/>
              <w:tabs>
                <w:tab w:val="left" w:pos="720"/>
              </w:tabs>
              <w:spacing w:before="0" w:after="0"/>
              <w:rPr>
                <w:rFonts w:ascii="Arial" w:hAnsi="Arial"/>
              </w:rPr>
            </w:pPr>
            <w:r w:rsidRPr="0075263C">
              <w:rPr>
                <w:rFonts w:ascii="Arial" w:hAnsi="Arial"/>
              </w:rPr>
              <w:t>On successful completion of this module students will be able to:</w:t>
            </w:r>
          </w:p>
          <w:p w:rsidR="0075263C" w:rsidRPr="0075263C" w:rsidRDefault="0075263C" w:rsidP="0075263C">
            <w:pPr>
              <w:widowControl w:val="0"/>
              <w:tabs>
                <w:tab w:val="left" w:pos="720"/>
              </w:tabs>
              <w:spacing w:before="0" w:after="0"/>
              <w:rPr>
                <w:rFonts w:ascii="Arial" w:hAnsi="Arial"/>
                <w:color w:val="FF0000"/>
              </w:rPr>
            </w:pPr>
          </w:p>
          <w:p w:rsidR="0075263C" w:rsidRPr="0075263C" w:rsidRDefault="0075263C" w:rsidP="00B3691C">
            <w:pPr>
              <w:widowControl w:val="0"/>
              <w:numPr>
                <w:ilvl w:val="0"/>
                <w:numId w:val="8"/>
              </w:numPr>
              <w:tabs>
                <w:tab w:val="num" w:pos="360"/>
                <w:tab w:val="left" w:pos="720"/>
              </w:tabs>
              <w:spacing w:before="0" w:after="0"/>
              <w:ind w:left="360"/>
              <w:rPr>
                <w:rFonts w:ascii="Arial" w:hAnsi="Arial"/>
              </w:rPr>
            </w:pPr>
            <w:r w:rsidRPr="0075263C">
              <w:rPr>
                <w:rFonts w:ascii="Arial" w:hAnsi="Arial"/>
              </w:rPr>
              <w:t>Produce developed pre-production documentation. (A1)</w:t>
            </w:r>
          </w:p>
          <w:p w:rsidR="0075263C" w:rsidRPr="0075263C" w:rsidRDefault="0075263C" w:rsidP="00B3691C">
            <w:pPr>
              <w:widowControl w:val="0"/>
              <w:numPr>
                <w:ilvl w:val="0"/>
                <w:numId w:val="8"/>
              </w:numPr>
              <w:tabs>
                <w:tab w:val="num" w:pos="360"/>
                <w:tab w:val="left" w:pos="720"/>
              </w:tabs>
              <w:spacing w:before="0" w:after="0"/>
              <w:ind w:left="360"/>
              <w:rPr>
                <w:rFonts w:ascii="Arial" w:hAnsi="Arial"/>
              </w:rPr>
            </w:pPr>
            <w:r w:rsidRPr="0075263C">
              <w:rPr>
                <w:rFonts w:ascii="Arial" w:hAnsi="Arial"/>
              </w:rPr>
              <w:t>Apply creative pipelines and techniques and understand the restrictions when producing an artefact. (A2)</w:t>
            </w:r>
          </w:p>
          <w:p w:rsidR="0075263C" w:rsidRPr="0075263C" w:rsidRDefault="0075263C" w:rsidP="00B3691C">
            <w:pPr>
              <w:numPr>
                <w:ilvl w:val="0"/>
                <w:numId w:val="8"/>
              </w:numPr>
              <w:tabs>
                <w:tab w:val="clear" w:pos="720"/>
                <w:tab w:val="num" w:pos="360"/>
              </w:tabs>
              <w:spacing w:before="0" w:after="0"/>
              <w:ind w:left="360"/>
              <w:rPr>
                <w:rFonts w:ascii="Arial" w:eastAsia="Calibri" w:hAnsi="Arial" w:cs="Arial"/>
              </w:rPr>
            </w:pPr>
            <w:r w:rsidRPr="0075263C">
              <w:rPr>
                <w:rFonts w:ascii="Arial" w:eastAsia="Calibri" w:hAnsi="Arial" w:cs="Arial"/>
              </w:rPr>
              <w:t>Analyse areas to produce a specialist production that meets benchmark standards. (A2)</w:t>
            </w:r>
          </w:p>
          <w:p w:rsidR="0075263C" w:rsidRPr="00FF0917" w:rsidRDefault="0075263C" w:rsidP="00FF0917">
            <w:pPr>
              <w:numPr>
                <w:ilvl w:val="0"/>
                <w:numId w:val="8"/>
              </w:numPr>
              <w:tabs>
                <w:tab w:val="clear" w:pos="720"/>
                <w:tab w:val="num" w:pos="360"/>
              </w:tabs>
              <w:spacing w:before="0" w:after="0"/>
              <w:ind w:left="360"/>
              <w:rPr>
                <w:rFonts w:ascii="Calibri" w:eastAsia="Calibri" w:hAnsi="Calibri"/>
              </w:rPr>
            </w:pPr>
            <w:r w:rsidRPr="0075263C">
              <w:rPr>
                <w:rFonts w:ascii="Arial" w:eastAsia="Arial" w:hAnsi="Arial" w:cs="Arial"/>
              </w:rPr>
              <w:t>Critically evaluate own work and the work of others in relation to professional benchmarks and techniques, establishing personal future developmental areas and economic sustainability. (A3)</w:t>
            </w:r>
          </w:p>
        </w:tc>
      </w:tr>
      <w:tr w:rsidR="0075263C" w:rsidRPr="0075263C" w:rsidTr="0075263C">
        <w:trPr>
          <w:trHeight w:val="346"/>
        </w:trPr>
        <w:tc>
          <w:tcPr>
            <w:tcW w:w="1985" w:type="dxa"/>
            <w:shd w:val="clear" w:color="auto" w:fill="D9D9D9"/>
          </w:tcPr>
          <w:p w:rsidR="0075263C" w:rsidRPr="0075263C" w:rsidRDefault="0075263C" w:rsidP="0075263C">
            <w:pPr>
              <w:spacing w:before="0" w:after="0"/>
              <w:rPr>
                <w:rFonts w:ascii="Arial" w:hAnsi="Arial" w:cs="Arial"/>
              </w:rPr>
            </w:pPr>
            <w:r w:rsidRPr="0075263C">
              <w:rPr>
                <w:rFonts w:ascii="Arial" w:hAnsi="Arial" w:cs="Arial"/>
              </w:rPr>
              <w:t>Key Information Sets Information (KIS)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Contact Hours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Total Assessment</w:t>
            </w:r>
          </w:p>
          <w:p w:rsidR="0075263C" w:rsidRPr="0075263C" w:rsidRDefault="0075263C" w:rsidP="0075263C">
            <w:pPr>
              <w:spacing w:before="0" w:after="0"/>
              <w:rPr>
                <w:rFonts w:ascii="Arial" w:hAnsi="Arial" w:cs="Arial"/>
              </w:rPr>
            </w:pPr>
          </w:p>
        </w:tc>
        <w:tc>
          <w:tcPr>
            <w:tcW w:w="8309" w:type="dxa"/>
            <w:gridSpan w:val="8"/>
          </w:tcPr>
          <w:p w:rsidR="0075263C" w:rsidRPr="0075263C" w:rsidRDefault="00FF0917" w:rsidP="00FF0917">
            <w:pPr>
              <w:autoSpaceDE w:val="0"/>
              <w:autoSpaceDN w:val="0"/>
              <w:adjustRightInd w:val="0"/>
              <w:spacing w:before="0" w:after="220" w:line="221" w:lineRule="atLeast"/>
              <w:rPr>
                <w:rFonts w:ascii="Arial" w:hAnsi="Arial" w:cs="Arial"/>
              </w:rPr>
            </w:pPr>
            <w:r>
              <w:rPr>
                <w:rFonts w:ascii="Arial" w:hAnsi="Arial" w:cs="Arial"/>
              </w:rPr>
              <w:t xml:space="preserve"> </w:t>
            </w:r>
            <w:r w:rsidR="0075263C" w:rsidRPr="0075263C">
              <w:rPr>
                <w:rFonts w:ascii="Arial" w:eastAsiaTheme="minorHAnsi" w:hAnsi="Arial" w:cs="Arial"/>
                <w:sz w:val="22"/>
                <w:szCs w:val="22"/>
                <w:lang w:val="en-US" w:eastAsia="en-US"/>
              </w:rPr>
              <w:object w:dxaOrig="6669" w:dyaOrig="2933">
                <v:shape id="_x0000_i1037" type="#_x0000_t75" style="width:333.1pt;height:145.5pt" o:ole="">
                  <v:imagedata r:id="rId43" o:title=""/>
                </v:shape>
                <o:OLEObject Type="Embed" ProgID="Excel.Sheet.12" ShapeID="_x0000_i1037" DrawAspect="Content" ObjectID="_1633421243" r:id="rId44"/>
              </w:object>
            </w:r>
          </w:p>
          <w:p w:rsidR="0075263C" w:rsidRPr="0075263C" w:rsidRDefault="0075263C" w:rsidP="00FF0917">
            <w:pPr>
              <w:spacing w:before="0" w:after="0"/>
              <w:rPr>
                <w:rFonts w:ascii="Arial" w:hAnsi="Arial" w:cs="Arial"/>
              </w:rPr>
            </w:pPr>
            <w:r w:rsidRPr="0075263C">
              <w:rPr>
                <w:rFonts w:ascii="Arial" w:hAnsi="Arial" w:cs="Arial"/>
              </w:rPr>
              <w:t>The table below indicates as a percentage the total assessment of the module which constitutes a;</w:t>
            </w:r>
          </w:p>
          <w:p w:rsidR="0075263C" w:rsidRPr="0075263C" w:rsidRDefault="0075263C" w:rsidP="0075263C">
            <w:pPr>
              <w:spacing w:before="0" w:after="0"/>
              <w:ind w:left="34"/>
              <w:rPr>
                <w:rFonts w:ascii="Arial" w:hAnsi="Arial" w:cs="Arial"/>
              </w:rPr>
            </w:pPr>
          </w:p>
          <w:p w:rsidR="0075263C" w:rsidRPr="0075263C" w:rsidRDefault="0075263C" w:rsidP="0075263C">
            <w:pPr>
              <w:spacing w:before="0" w:after="0"/>
              <w:ind w:left="34"/>
              <w:rPr>
                <w:rFonts w:ascii="Arial" w:hAnsi="Arial" w:cs="Arial"/>
              </w:rPr>
            </w:pPr>
            <w:r w:rsidRPr="0075263C">
              <w:rPr>
                <w:rFonts w:ascii="Arial" w:hAnsi="Arial" w:cs="Arial"/>
                <w:b/>
                <w:bCs/>
              </w:rPr>
              <w:t>Written Exam</w:t>
            </w:r>
            <w:r w:rsidRPr="0075263C">
              <w:rPr>
                <w:rFonts w:ascii="Arial" w:hAnsi="Arial" w:cs="Arial"/>
              </w:rPr>
              <w:t>: Unseen or open book written exam</w:t>
            </w:r>
          </w:p>
          <w:p w:rsidR="0075263C" w:rsidRPr="0075263C" w:rsidRDefault="0075263C" w:rsidP="0075263C">
            <w:pPr>
              <w:spacing w:before="0" w:after="0"/>
              <w:ind w:left="34"/>
              <w:rPr>
                <w:rFonts w:ascii="Arial" w:hAnsi="Arial" w:cs="Arial"/>
              </w:rPr>
            </w:pPr>
            <w:r w:rsidRPr="0075263C">
              <w:rPr>
                <w:rFonts w:ascii="Arial" w:hAnsi="Arial" w:cs="Arial"/>
                <w:b/>
                <w:bCs/>
              </w:rPr>
              <w:t>Coursework</w:t>
            </w:r>
            <w:r w:rsidRPr="0075263C">
              <w:rPr>
                <w:rFonts w:ascii="Arial" w:hAnsi="Arial" w:cs="Arial"/>
              </w:rPr>
              <w:t xml:space="preserve">: Written assignment or essay, report, dissertation, portfolio, project or in class test </w:t>
            </w:r>
          </w:p>
          <w:p w:rsidR="0075263C" w:rsidRPr="0075263C" w:rsidRDefault="0075263C" w:rsidP="0075263C">
            <w:pPr>
              <w:spacing w:before="0" w:after="0"/>
              <w:ind w:left="34"/>
              <w:rPr>
                <w:rFonts w:ascii="Arial" w:hAnsi="Arial" w:cs="Arial"/>
              </w:rPr>
            </w:pPr>
            <w:r w:rsidRPr="0075263C">
              <w:rPr>
                <w:rFonts w:ascii="Arial" w:hAnsi="Arial" w:cs="Arial"/>
                <w:b/>
                <w:bCs/>
              </w:rPr>
              <w:t>Practical Exam</w:t>
            </w:r>
            <w:r w:rsidRPr="0075263C">
              <w:rPr>
                <w:rFonts w:ascii="Arial" w:hAnsi="Arial" w:cs="Arial"/>
              </w:rPr>
              <w:t xml:space="preserve">: Oral assessment and/or presentation, practical skills assessment, practical exam (i.e. an exam determining mastery of a technique) </w:t>
            </w:r>
          </w:p>
          <w:p w:rsidR="0075263C" w:rsidRPr="0075263C" w:rsidRDefault="0075263C" w:rsidP="0075263C">
            <w:pPr>
              <w:spacing w:before="0" w:after="0"/>
              <w:ind w:left="34"/>
              <w:rPr>
                <w:rFonts w:ascii="Arial" w:hAnsi="Arial" w:cs="Arial"/>
              </w:rPr>
            </w:pPr>
          </w:p>
          <w:p w:rsidR="0075263C" w:rsidRPr="0075263C" w:rsidRDefault="0075263C" w:rsidP="00FF0917">
            <w:pPr>
              <w:spacing w:before="0" w:after="0"/>
              <w:ind w:left="34"/>
              <w:jc w:val="center"/>
              <w:rPr>
                <w:rFonts w:ascii="Arial" w:hAnsi="Arial" w:cs="Arial"/>
              </w:rPr>
            </w:pPr>
            <w:r w:rsidRPr="0075263C">
              <w:rPr>
                <w:rFonts w:ascii="Arial" w:eastAsiaTheme="minorHAnsi" w:hAnsi="Arial" w:cs="Arial"/>
                <w:sz w:val="22"/>
                <w:szCs w:val="22"/>
                <w:lang w:val="en-US" w:eastAsia="en-US"/>
              </w:rPr>
              <w:object w:dxaOrig="5025" w:dyaOrig="1765">
                <v:shape id="_x0000_i1038" type="#_x0000_t75" style="width:252pt;height:88.5pt" o:ole="">
                  <v:imagedata r:id="rId45" o:title=""/>
                </v:shape>
                <o:OLEObject Type="Embed" ProgID="Excel.Sheet.12" ShapeID="_x0000_i1038" DrawAspect="Content" ObjectID="_1633421244" r:id="rId46"/>
              </w:object>
            </w:r>
          </w:p>
        </w:tc>
      </w:tr>
      <w:tr w:rsidR="0075263C" w:rsidRPr="0075263C" w:rsidTr="0075263C">
        <w:tc>
          <w:tcPr>
            <w:tcW w:w="1985" w:type="dxa"/>
            <w:shd w:val="clear" w:color="auto" w:fill="D9D9D9"/>
          </w:tcPr>
          <w:p w:rsidR="0075263C" w:rsidRPr="0075263C" w:rsidRDefault="0075263C" w:rsidP="0075263C">
            <w:pPr>
              <w:spacing w:before="0" w:after="0"/>
              <w:rPr>
                <w:rFonts w:ascii="Arial" w:hAnsi="Arial" w:cs="Arial"/>
              </w:rPr>
            </w:pPr>
            <w:r w:rsidRPr="0075263C">
              <w:rPr>
                <w:rFonts w:ascii="Arial" w:hAnsi="Arial" w:cs="Arial"/>
              </w:rPr>
              <w:t>Reading List</w:t>
            </w:r>
          </w:p>
          <w:p w:rsidR="0075263C" w:rsidRPr="0075263C" w:rsidRDefault="0075263C" w:rsidP="0075263C">
            <w:pPr>
              <w:spacing w:before="0" w:after="0"/>
              <w:rPr>
                <w:rFonts w:ascii="Arial" w:hAnsi="Arial" w:cs="Arial"/>
              </w:rPr>
            </w:pPr>
          </w:p>
        </w:tc>
        <w:tc>
          <w:tcPr>
            <w:tcW w:w="8309" w:type="dxa"/>
            <w:gridSpan w:val="8"/>
          </w:tcPr>
          <w:p w:rsidR="0075263C" w:rsidRPr="0075263C" w:rsidRDefault="0075263C" w:rsidP="0075263C">
            <w:pPr>
              <w:spacing w:before="0" w:after="200"/>
              <w:rPr>
                <w:rFonts w:ascii="Arial" w:hAnsi="Arial" w:cs="Arial"/>
                <w:b/>
              </w:rPr>
            </w:pPr>
            <w:r w:rsidRPr="0075263C">
              <w:rPr>
                <w:rFonts w:ascii="Arial" w:hAnsi="Arial" w:cs="Arial"/>
                <w:b/>
              </w:rPr>
              <w:t>UCW HE Reading Strategy Statement</w:t>
            </w:r>
          </w:p>
          <w:p w:rsidR="0075263C" w:rsidRPr="0075263C" w:rsidRDefault="0075263C" w:rsidP="0075263C">
            <w:pPr>
              <w:spacing w:before="0" w:after="200"/>
              <w:rPr>
                <w:rFonts w:ascii="Arial" w:eastAsia="Calibri" w:hAnsi="Arial" w:cs="Arial"/>
              </w:rPr>
            </w:pPr>
            <w:r w:rsidRPr="0075263C">
              <w:rPr>
                <w:rFonts w:ascii="Arial" w:eastAsia="Calibri" w:hAnsi="Arial" w:cs="Arial"/>
              </w:rPr>
              <w:t xml:space="preserve">Degree level students are expected to engage in and explore subjects beyond taught lectures. Reading lists compiled by programme leaders identify the </w:t>
            </w:r>
            <w:r w:rsidRPr="0075263C">
              <w:rPr>
                <w:rFonts w:ascii="Arial" w:eastAsia="Calibri" w:hAnsi="Arial" w:cs="Arial"/>
                <w:b/>
              </w:rPr>
              <w:t>core</w:t>
            </w:r>
            <w:r w:rsidRPr="0075263C">
              <w:rPr>
                <w:rFonts w:ascii="Arial" w:eastAsia="Calibri" w:hAnsi="Arial" w:cs="Arial"/>
              </w:rPr>
              <w:t xml:space="preserve"> reading material which is essential, and any recommended </w:t>
            </w:r>
            <w:r w:rsidRPr="0075263C">
              <w:rPr>
                <w:rFonts w:ascii="Arial" w:eastAsia="Calibri" w:hAnsi="Arial" w:cs="Arial"/>
                <w:b/>
              </w:rPr>
              <w:t>further</w:t>
            </w:r>
            <w:r w:rsidRPr="0075263C">
              <w:rPr>
                <w:rFonts w:ascii="Arial" w:eastAsia="Calibri" w:hAnsi="Arial" w:cs="Arial"/>
              </w:rPr>
              <w:t xml:space="preserve"> reading required for assignments. Journal titles and websites may also be given. Reading lists are reviewed and updated annually to ensure currency, relevancy and to reflect research developments.</w:t>
            </w:r>
          </w:p>
          <w:p w:rsidR="0075263C" w:rsidRPr="0075263C" w:rsidRDefault="0075263C" w:rsidP="0075263C">
            <w:pPr>
              <w:spacing w:before="0" w:after="200"/>
              <w:rPr>
                <w:rFonts w:ascii="Arial" w:eastAsia="Calibri" w:hAnsi="Arial" w:cs="Arial"/>
              </w:rPr>
            </w:pPr>
            <w:r w:rsidRPr="0075263C">
              <w:rPr>
                <w:rFonts w:ascii="Arial" w:eastAsia="Calibri" w:hAnsi="Arial" w:cs="Arial"/>
              </w:rPr>
              <w:t xml:space="preserve">LibraryPlus will aim to provide a copy of every text on a reading list. Where eBooks are available, these will be purchased in the first instance to enable multiple, remote access at all times. Databases for </w:t>
            </w:r>
            <w:proofErr w:type="spellStart"/>
            <w:r w:rsidRPr="0075263C">
              <w:rPr>
                <w:rFonts w:ascii="Arial" w:eastAsia="Calibri" w:hAnsi="Arial" w:cs="Arial"/>
              </w:rPr>
              <w:t>eJournals</w:t>
            </w:r>
            <w:proofErr w:type="spellEnd"/>
            <w:r w:rsidRPr="0075263C">
              <w:rPr>
                <w:rFonts w:ascii="Arial" w:eastAsia="Calibri" w:hAnsi="Arial" w:cs="Arial"/>
              </w:rPr>
              <w:t xml:space="preserve"> and reports are provided. Guidance on accessing </w:t>
            </w:r>
            <w:proofErr w:type="spellStart"/>
            <w:r w:rsidRPr="0075263C">
              <w:rPr>
                <w:rFonts w:ascii="Arial" w:eastAsia="Calibri" w:hAnsi="Arial" w:cs="Arial"/>
              </w:rPr>
              <w:t>eResources</w:t>
            </w:r>
            <w:proofErr w:type="spellEnd"/>
            <w:r w:rsidRPr="0075263C">
              <w:rPr>
                <w:rFonts w:ascii="Arial" w:eastAsia="Calibri" w:hAnsi="Arial" w:cs="Arial"/>
              </w:rPr>
              <w:t xml:space="preserve"> is given to all first year students through the HE.LP programme. Further support is available within LibraryPlus and on the LibraryPlus Portal on Moodle. Printed copies of books, journals and DVDs are available for loan or reference in the LibraryPlus facilities and can be located through the Library catalogue. Students are expected to independently use, explore and familiarise themselves with electronic and printed formats. Programme Leaders and lecturers will inform students of any essential resources or texts that they are expected to purchase themselves.</w:t>
            </w:r>
          </w:p>
          <w:p w:rsidR="0075263C" w:rsidRPr="0075263C" w:rsidRDefault="0075263C" w:rsidP="0075263C">
            <w:pPr>
              <w:spacing w:before="0" w:after="0"/>
              <w:rPr>
                <w:rFonts w:ascii="Arial" w:eastAsia="Calibri" w:hAnsi="Arial" w:cs="Arial"/>
              </w:rPr>
            </w:pPr>
            <w:r w:rsidRPr="0075263C">
              <w:rPr>
                <w:rFonts w:ascii="Arial" w:eastAsia="Calibri" w:hAnsi="Arial" w:cs="Arial"/>
              </w:rPr>
              <w:t xml:space="preserve">Students registered and staff teaching on this UWE programme are entitled to library membership at their partner facilities, however, access to </w:t>
            </w:r>
            <w:proofErr w:type="spellStart"/>
            <w:r w:rsidRPr="0075263C">
              <w:rPr>
                <w:rFonts w:ascii="Arial" w:eastAsia="Calibri" w:hAnsi="Arial" w:cs="Arial"/>
              </w:rPr>
              <w:t>eResources</w:t>
            </w:r>
            <w:proofErr w:type="spellEnd"/>
            <w:r w:rsidRPr="0075263C">
              <w:rPr>
                <w:rFonts w:ascii="Arial" w:eastAsia="Calibri" w:hAnsi="Arial" w:cs="Arial"/>
              </w:rPr>
              <w:t xml:space="preserve"> may be restricted by licencing agreements, and individuals must be responsible for finding, collecting and returning physical resources themselves. Guidance on the services, resources and facilities available is given on partner library websites.</w:t>
            </w:r>
          </w:p>
          <w:p w:rsidR="0075263C" w:rsidRPr="0075263C" w:rsidRDefault="0075263C" w:rsidP="0075263C">
            <w:pPr>
              <w:spacing w:before="0" w:after="0"/>
              <w:rPr>
                <w:rFonts w:ascii="Arial" w:eastAsia="Calibri" w:hAnsi="Arial" w:cs="Arial"/>
              </w:rPr>
            </w:pPr>
          </w:p>
          <w:p w:rsidR="0075263C" w:rsidRPr="0075263C" w:rsidRDefault="0075263C" w:rsidP="0075263C">
            <w:pPr>
              <w:spacing w:before="0" w:after="0"/>
              <w:rPr>
                <w:rFonts w:ascii="Arial" w:eastAsia="Calibri" w:hAnsi="Arial" w:cs="Arial"/>
              </w:rPr>
            </w:pPr>
            <w:r w:rsidRPr="0075263C">
              <w:rPr>
                <w:rFonts w:ascii="Arial" w:eastAsia="Calibri" w:hAnsi="Arial" w:cs="Arial"/>
              </w:rPr>
              <w:t>BA Games and Animation Production benefits from a constantly updated reading list. Link below:</w:t>
            </w:r>
          </w:p>
          <w:p w:rsidR="0075263C" w:rsidRPr="0075263C" w:rsidRDefault="0075263C" w:rsidP="0075263C">
            <w:pPr>
              <w:spacing w:before="0" w:after="0"/>
              <w:rPr>
                <w:rFonts w:ascii="Arial" w:eastAsia="Calibri" w:hAnsi="Arial" w:cs="Arial"/>
              </w:rPr>
            </w:pPr>
          </w:p>
          <w:p w:rsidR="0075263C" w:rsidRPr="00FF0917" w:rsidRDefault="00AE3F82" w:rsidP="0075263C">
            <w:pPr>
              <w:spacing w:before="0" w:after="0"/>
              <w:rPr>
                <w:rFonts w:ascii="Arial" w:eastAsia="Calibri" w:hAnsi="Arial" w:cs="Arial"/>
                <w:i/>
                <w:color w:val="0070C0"/>
                <w:u w:val="single"/>
              </w:rPr>
            </w:pPr>
            <w:hyperlink r:id="rId47" w:history="1">
              <w:r w:rsidR="0075263C" w:rsidRPr="0075263C">
                <w:rPr>
                  <w:rFonts w:ascii="Arial" w:eastAsia="Calibri" w:hAnsi="Arial" w:cs="Arial"/>
                  <w:i/>
                  <w:color w:val="0000FF"/>
                  <w:u w:val="single"/>
                </w:rPr>
                <w:t>https://rl.talis.com/3/uwe/lists/772F0A7D-2BBC-7626-CF75-7164CEA84D57.html?lang=en-GB</w:t>
              </w:r>
            </w:hyperlink>
          </w:p>
        </w:tc>
      </w:tr>
    </w:tbl>
    <w:p w:rsidR="0075263C" w:rsidRDefault="0075263C" w:rsidP="00476202">
      <w:pPr>
        <w:rPr>
          <w:rFonts w:cs="Arial"/>
          <w:sz w:val="20"/>
          <w:szCs w:val="20"/>
          <w:lang w:val="en-GB"/>
        </w:rPr>
      </w:pPr>
    </w:p>
    <w:tbl>
      <w:tblPr>
        <w:tblStyle w:val="TableGrid32"/>
        <w:tblW w:w="10294" w:type="dxa"/>
        <w:tblInd w:w="-176" w:type="dxa"/>
        <w:tblLayout w:type="fixed"/>
        <w:tblLook w:val="04A0" w:firstRow="1" w:lastRow="0" w:firstColumn="1" w:lastColumn="0" w:noHBand="0" w:noVBand="1"/>
      </w:tblPr>
      <w:tblGrid>
        <w:gridCol w:w="1985"/>
        <w:gridCol w:w="278"/>
        <w:gridCol w:w="602"/>
        <w:gridCol w:w="1984"/>
        <w:gridCol w:w="298"/>
        <w:gridCol w:w="1687"/>
        <w:gridCol w:w="1105"/>
        <w:gridCol w:w="2355"/>
      </w:tblGrid>
      <w:tr w:rsidR="0075263C" w:rsidRPr="0075263C" w:rsidTr="0075263C">
        <w:tc>
          <w:tcPr>
            <w:tcW w:w="10294" w:type="dxa"/>
            <w:gridSpan w:val="8"/>
            <w:shd w:val="clear" w:color="auto" w:fill="D9D9D9"/>
          </w:tcPr>
          <w:p w:rsidR="00FF0917" w:rsidRPr="00FF0917" w:rsidRDefault="0075263C" w:rsidP="00FF0917">
            <w:pPr>
              <w:spacing w:before="0" w:after="0"/>
              <w:jc w:val="center"/>
              <w:rPr>
                <w:rFonts w:ascii="Arial" w:hAnsi="Arial" w:cs="Arial"/>
                <w:b/>
              </w:rPr>
            </w:pPr>
            <w:r w:rsidRPr="0075263C">
              <w:rPr>
                <w:rFonts w:ascii="Arial" w:hAnsi="Arial" w:cs="Arial"/>
                <w:b/>
                <w:bCs/>
              </w:rPr>
              <w:t>Part 1:  Information</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Module Title</w:t>
            </w:r>
          </w:p>
        </w:tc>
        <w:tc>
          <w:tcPr>
            <w:tcW w:w="8031" w:type="dxa"/>
            <w:gridSpan w:val="6"/>
          </w:tcPr>
          <w:p w:rsidR="0075263C" w:rsidRPr="0075263C" w:rsidRDefault="0075263C" w:rsidP="0075263C">
            <w:pPr>
              <w:spacing w:before="0" w:after="0"/>
              <w:rPr>
                <w:rFonts w:ascii="Arial" w:hAnsi="Arial" w:cs="Arial"/>
              </w:rPr>
            </w:pPr>
            <w:r w:rsidRPr="0075263C">
              <w:rPr>
                <w:rFonts w:ascii="Arial" w:hAnsi="Arial" w:cs="Arial"/>
              </w:rPr>
              <w:t>Games and Animation for Cultural and Ethical Awareness</w:t>
            </w:r>
          </w:p>
          <w:p w:rsidR="0075263C" w:rsidRPr="0075263C" w:rsidRDefault="0075263C" w:rsidP="0075263C">
            <w:pPr>
              <w:spacing w:before="0" w:after="0"/>
              <w:rPr>
                <w:rFonts w:ascii="Arial" w:hAnsi="Arial" w:cs="Arial"/>
              </w:rPr>
            </w:pPr>
            <w:r w:rsidRPr="0075263C">
              <w:rPr>
                <w:rFonts w:ascii="Arial" w:hAnsi="Arial" w:cs="Arial"/>
              </w:rPr>
              <w:t xml:space="preserve"> </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Module Code</w:t>
            </w:r>
          </w:p>
        </w:tc>
        <w:tc>
          <w:tcPr>
            <w:tcW w:w="2586" w:type="dxa"/>
            <w:gridSpan w:val="2"/>
          </w:tcPr>
          <w:p w:rsidR="0075263C" w:rsidRPr="0075263C" w:rsidRDefault="0075263C" w:rsidP="0075263C">
            <w:pPr>
              <w:spacing w:before="0" w:after="0"/>
              <w:rPr>
                <w:rFonts w:ascii="Arial" w:hAnsi="Arial" w:cs="Arial"/>
                <w:iCs/>
              </w:rPr>
            </w:pPr>
            <w:r w:rsidRPr="0075263C">
              <w:rPr>
                <w:rFonts w:ascii="Arial" w:hAnsi="Arial" w:cs="Arial"/>
                <w:iCs/>
              </w:rPr>
              <w:t>UPCNF5-30-2</w:t>
            </w:r>
          </w:p>
          <w:p w:rsidR="0075263C" w:rsidRPr="0075263C" w:rsidRDefault="0075263C" w:rsidP="0075263C">
            <w:pPr>
              <w:spacing w:before="0" w:after="0"/>
              <w:rPr>
                <w:rFonts w:ascii="Arial" w:hAnsi="Arial" w:cs="Arial"/>
              </w:rPr>
            </w:pPr>
          </w:p>
        </w:tc>
        <w:tc>
          <w:tcPr>
            <w:tcW w:w="1985" w:type="dxa"/>
            <w:gridSpan w:val="2"/>
            <w:tcBorders>
              <w:bottom w:val="single" w:sz="4" w:space="0" w:color="auto"/>
            </w:tcBorders>
            <w:shd w:val="clear" w:color="auto" w:fill="D9D9D9"/>
          </w:tcPr>
          <w:p w:rsidR="0075263C" w:rsidRPr="0075263C" w:rsidRDefault="0075263C" w:rsidP="0075263C">
            <w:pPr>
              <w:spacing w:before="0" w:after="0"/>
              <w:rPr>
                <w:rFonts w:ascii="Arial" w:hAnsi="Arial" w:cs="Arial"/>
              </w:rPr>
            </w:pPr>
            <w:r w:rsidRPr="0075263C">
              <w:rPr>
                <w:rFonts w:ascii="Arial" w:hAnsi="Arial" w:cs="Arial"/>
              </w:rPr>
              <w:t>Level</w:t>
            </w:r>
          </w:p>
        </w:tc>
        <w:tc>
          <w:tcPr>
            <w:tcW w:w="3460" w:type="dxa"/>
            <w:gridSpan w:val="2"/>
            <w:tcBorders>
              <w:bottom w:val="single" w:sz="4" w:space="0" w:color="auto"/>
            </w:tcBorders>
          </w:tcPr>
          <w:p w:rsidR="0075263C" w:rsidRPr="0075263C" w:rsidRDefault="0075263C" w:rsidP="0075263C">
            <w:pPr>
              <w:spacing w:before="0" w:after="0"/>
              <w:rPr>
                <w:rFonts w:ascii="Arial" w:hAnsi="Arial" w:cs="Arial"/>
              </w:rPr>
            </w:pPr>
            <w:r w:rsidRPr="0075263C">
              <w:rPr>
                <w:rFonts w:ascii="Arial" w:hAnsi="Arial" w:cs="Arial"/>
              </w:rPr>
              <w:t>2</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For implementation from</w:t>
            </w:r>
          </w:p>
        </w:tc>
        <w:tc>
          <w:tcPr>
            <w:tcW w:w="8031" w:type="dxa"/>
            <w:gridSpan w:val="6"/>
          </w:tcPr>
          <w:p w:rsidR="0075263C" w:rsidRPr="0075263C" w:rsidRDefault="0075263C" w:rsidP="0075263C">
            <w:pPr>
              <w:spacing w:before="0" w:after="0"/>
              <w:rPr>
                <w:rFonts w:ascii="Arial" w:hAnsi="Arial" w:cs="Arial"/>
              </w:rPr>
            </w:pPr>
            <w:r w:rsidRPr="0075263C">
              <w:rPr>
                <w:rFonts w:ascii="Arial" w:hAnsi="Arial" w:cs="Arial"/>
                <w:iCs/>
              </w:rPr>
              <w:t xml:space="preserve">September 2019 </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UWE Credit Rating</w:t>
            </w:r>
          </w:p>
          <w:p w:rsidR="0075263C" w:rsidRPr="0075263C" w:rsidRDefault="0075263C" w:rsidP="0075263C">
            <w:pPr>
              <w:spacing w:before="0" w:after="0"/>
              <w:rPr>
                <w:rFonts w:ascii="Arial" w:hAnsi="Arial" w:cs="Arial"/>
              </w:rPr>
            </w:pPr>
          </w:p>
        </w:tc>
        <w:tc>
          <w:tcPr>
            <w:tcW w:w="2586" w:type="dxa"/>
            <w:gridSpan w:val="2"/>
          </w:tcPr>
          <w:p w:rsidR="0075263C" w:rsidRPr="0075263C" w:rsidRDefault="0075263C" w:rsidP="0075263C">
            <w:pPr>
              <w:spacing w:before="0" w:after="0"/>
              <w:rPr>
                <w:rFonts w:ascii="Arial" w:hAnsi="Arial" w:cs="Arial"/>
              </w:rPr>
            </w:pPr>
            <w:r w:rsidRPr="0075263C">
              <w:rPr>
                <w:rFonts w:ascii="Arial" w:hAnsi="Arial" w:cs="Arial"/>
              </w:rPr>
              <w:t>30</w:t>
            </w:r>
          </w:p>
        </w:tc>
        <w:tc>
          <w:tcPr>
            <w:tcW w:w="1985"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ECTS Credit Rating</w:t>
            </w:r>
          </w:p>
        </w:tc>
        <w:tc>
          <w:tcPr>
            <w:tcW w:w="3460" w:type="dxa"/>
            <w:gridSpan w:val="2"/>
            <w:shd w:val="clear" w:color="auto" w:fill="auto"/>
          </w:tcPr>
          <w:p w:rsidR="0075263C" w:rsidRPr="0075263C" w:rsidRDefault="0075263C" w:rsidP="0075263C">
            <w:pPr>
              <w:spacing w:before="0" w:after="0"/>
              <w:rPr>
                <w:rFonts w:ascii="Arial" w:hAnsi="Arial" w:cs="Arial"/>
                <w:color w:val="FF0000"/>
              </w:rPr>
            </w:pPr>
            <w:r w:rsidRPr="0075263C">
              <w:rPr>
                <w:rFonts w:ascii="Arial" w:hAnsi="Arial" w:cs="Arial"/>
              </w:rPr>
              <w:t>15</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Faculty</w:t>
            </w:r>
          </w:p>
        </w:tc>
        <w:tc>
          <w:tcPr>
            <w:tcW w:w="2586" w:type="dxa"/>
            <w:gridSpan w:val="2"/>
          </w:tcPr>
          <w:p w:rsidR="0075263C" w:rsidRPr="0075263C" w:rsidRDefault="0075263C" w:rsidP="0075263C">
            <w:pPr>
              <w:spacing w:before="0" w:after="0"/>
              <w:rPr>
                <w:rFonts w:ascii="Arial" w:hAnsi="Arial" w:cs="Arial"/>
              </w:rPr>
            </w:pPr>
            <w:r w:rsidRPr="0075263C">
              <w:rPr>
                <w:rFonts w:ascii="Arial" w:hAnsi="Arial" w:cs="Arial"/>
              </w:rPr>
              <w:t>Faculty of Arts, Creative Industries and Education</w:t>
            </w:r>
          </w:p>
          <w:p w:rsidR="0075263C" w:rsidRPr="0075263C" w:rsidRDefault="0075263C" w:rsidP="0075263C">
            <w:pPr>
              <w:spacing w:before="0" w:after="0"/>
              <w:rPr>
                <w:rFonts w:ascii="Arial" w:hAnsi="Arial" w:cs="Arial"/>
              </w:rPr>
            </w:pPr>
          </w:p>
        </w:tc>
        <w:tc>
          <w:tcPr>
            <w:tcW w:w="1985"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Field</w:t>
            </w:r>
          </w:p>
          <w:p w:rsidR="0075263C" w:rsidRPr="0075263C" w:rsidRDefault="0075263C" w:rsidP="0075263C">
            <w:pPr>
              <w:spacing w:before="0" w:after="0"/>
              <w:rPr>
                <w:rFonts w:ascii="Arial" w:hAnsi="Arial" w:cs="Arial"/>
              </w:rPr>
            </w:pPr>
          </w:p>
        </w:tc>
        <w:tc>
          <w:tcPr>
            <w:tcW w:w="3460" w:type="dxa"/>
            <w:gridSpan w:val="2"/>
          </w:tcPr>
          <w:p w:rsidR="0075263C" w:rsidRPr="0075263C" w:rsidRDefault="0075263C" w:rsidP="0075263C">
            <w:pPr>
              <w:spacing w:before="0" w:after="0"/>
              <w:rPr>
                <w:rFonts w:ascii="Arial" w:hAnsi="Arial" w:cs="Arial"/>
              </w:rPr>
            </w:pPr>
            <w:r w:rsidRPr="0075263C">
              <w:rPr>
                <w:rFonts w:ascii="Arial" w:hAnsi="Arial" w:cs="Arial"/>
              </w:rPr>
              <w:t>Cultural Industries</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Department</w:t>
            </w:r>
          </w:p>
        </w:tc>
        <w:tc>
          <w:tcPr>
            <w:tcW w:w="8031" w:type="dxa"/>
            <w:gridSpan w:val="6"/>
          </w:tcPr>
          <w:p w:rsidR="0075263C" w:rsidRPr="0075263C" w:rsidRDefault="00FF0917" w:rsidP="0075263C">
            <w:pPr>
              <w:spacing w:before="0" w:after="0"/>
              <w:rPr>
                <w:rFonts w:ascii="Arial" w:hAnsi="Arial" w:cs="Arial"/>
              </w:rPr>
            </w:pPr>
            <w:r>
              <w:rPr>
                <w:rFonts w:ascii="Arial" w:hAnsi="Arial" w:cs="Arial"/>
              </w:rPr>
              <w:t>Arts and Cultural Industries</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Contributes towards </w:t>
            </w:r>
          </w:p>
        </w:tc>
        <w:tc>
          <w:tcPr>
            <w:tcW w:w="8031" w:type="dxa"/>
            <w:gridSpan w:val="6"/>
          </w:tcPr>
          <w:p w:rsidR="0075263C" w:rsidRPr="0075263C" w:rsidRDefault="0075263C" w:rsidP="0075263C">
            <w:pPr>
              <w:spacing w:before="0" w:after="0"/>
              <w:rPr>
                <w:rFonts w:ascii="Arial" w:hAnsi="Arial" w:cs="Arial"/>
              </w:rPr>
            </w:pPr>
            <w:r w:rsidRPr="0075263C">
              <w:rPr>
                <w:rFonts w:ascii="Arial" w:hAnsi="Arial" w:cs="Arial"/>
              </w:rPr>
              <w:t>BA (Hons)</w:t>
            </w:r>
            <w:r w:rsidR="00FF0917">
              <w:rPr>
                <w:rFonts w:ascii="Arial" w:hAnsi="Arial" w:cs="Arial"/>
              </w:rPr>
              <w:t xml:space="preserve"> Games and Animation Production</w:t>
            </w:r>
          </w:p>
        </w:tc>
      </w:tr>
      <w:tr w:rsidR="0075263C" w:rsidRPr="0075263C" w:rsidTr="0075263C">
        <w:tc>
          <w:tcPr>
            <w:tcW w:w="2263" w:type="dxa"/>
            <w:gridSpan w:val="2"/>
            <w:shd w:val="clear" w:color="auto" w:fill="D9D9D9"/>
          </w:tcPr>
          <w:p w:rsidR="0075263C" w:rsidRPr="0075263C" w:rsidRDefault="00FF0917" w:rsidP="0075263C">
            <w:pPr>
              <w:spacing w:before="0" w:after="0"/>
              <w:rPr>
                <w:rFonts w:ascii="Arial" w:hAnsi="Arial" w:cs="Arial"/>
              </w:rPr>
            </w:pPr>
            <w:r>
              <w:rPr>
                <w:rFonts w:ascii="Arial" w:hAnsi="Arial" w:cs="Arial"/>
              </w:rPr>
              <w:t xml:space="preserve">Module type: </w:t>
            </w:r>
          </w:p>
        </w:tc>
        <w:tc>
          <w:tcPr>
            <w:tcW w:w="8031" w:type="dxa"/>
            <w:gridSpan w:val="6"/>
          </w:tcPr>
          <w:p w:rsidR="0075263C" w:rsidRPr="0075263C" w:rsidRDefault="0075263C" w:rsidP="0075263C">
            <w:pPr>
              <w:spacing w:before="0" w:after="0"/>
              <w:rPr>
                <w:rFonts w:ascii="Arial" w:hAnsi="Arial" w:cs="Arial"/>
                <w:color w:val="FF0000"/>
              </w:rPr>
            </w:pPr>
            <w:r w:rsidRPr="0075263C">
              <w:rPr>
                <w:rFonts w:ascii="Arial" w:hAnsi="Arial" w:cs="Arial"/>
                <w:iCs/>
              </w:rPr>
              <w:t>Project</w:t>
            </w:r>
            <w:r w:rsidRPr="0075263C">
              <w:rPr>
                <w:rFonts w:ascii="Arial" w:hAnsi="Arial" w:cs="Arial"/>
              </w:rPr>
              <w:t xml:space="preserve"> </w:t>
            </w:r>
          </w:p>
        </w:tc>
      </w:tr>
      <w:tr w:rsidR="0075263C" w:rsidRPr="0075263C" w:rsidTr="0075263C">
        <w:tc>
          <w:tcPr>
            <w:tcW w:w="2865" w:type="dxa"/>
            <w:gridSpan w:val="3"/>
            <w:shd w:val="clear" w:color="auto" w:fill="D9D9D9"/>
          </w:tcPr>
          <w:p w:rsidR="0075263C" w:rsidRPr="0075263C" w:rsidRDefault="00FF0917" w:rsidP="0075263C">
            <w:pPr>
              <w:spacing w:before="0" w:after="0"/>
              <w:rPr>
                <w:rFonts w:ascii="Arial" w:hAnsi="Arial" w:cs="Arial"/>
              </w:rPr>
            </w:pPr>
            <w:r>
              <w:rPr>
                <w:rFonts w:ascii="Arial" w:hAnsi="Arial" w:cs="Arial"/>
              </w:rPr>
              <w:t xml:space="preserve">Pre-requisites </w:t>
            </w:r>
          </w:p>
        </w:tc>
        <w:tc>
          <w:tcPr>
            <w:tcW w:w="7429" w:type="dxa"/>
            <w:gridSpan w:val="5"/>
            <w:shd w:val="clear" w:color="auto" w:fill="auto"/>
          </w:tcPr>
          <w:p w:rsidR="0075263C" w:rsidRPr="0075263C" w:rsidRDefault="00FF0917" w:rsidP="0075263C">
            <w:pPr>
              <w:spacing w:before="0" w:after="0"/>
              <w:rPr>
                <w:rFonts w:ascii="Arial" w:hAnsi="Arial" w:cs="Arial"/>
              </w:rPr>
            </w:pPr>
            <w:r>
              <w:rPr>
                <w:rFonts w:ascii="Arial" w:hAnsi="Arial" w:cs="Arial"/>
              </w:rPr>
              <w:t>N</w:t>
            </w:r>
            <w:r w:rsidR="0075263C" w:rsidRPr="0075263C">
              <w:rPr>
                <w:rFonts w:ascii="Arial" w:hAnsi="Arial" w:cs="Arial"/>
              </w:rPr>
              <w:t>one</w:t>
            </w:r>
          </w:p>
        </w:tc>
      </w:tr>
      <w:tr w:rsidR="0075263C" w:rsidRPr="0075263C" w:rsidTr="0075263C">
        <w:tc>
          <w:tcPr>
            <w:tcW w:w="2865" w:type="dxa"/>
            <w:gridSpan w:val="3"/>
            <w:tcBorders>
              <w:bottom w:val="single" w:sz="4" w:space="0" w:color="auto"/>
            </w:tcBorders>
            <w:shd w:val="clear" w:color="auto" w:fill="D9D9D9"/>
          </w:tcPr>
          <w:p w:rsidR="0075263C" w:rsidRPr="0075263C" w:rsidRDefault="00FF0917" w:rsidP="0075263C">
            <w:pPr>
              <w:spacing w:before="0" w:after="0"/>
              <w:rPr>
                <w:rFonts w:ascii="Arial" w:hAnsi="Arial" w:cs="Arial"/>
              </w:rPr>
            </w:pPr>
            <w:r>
              <w:rPr>
                <w:rFonts w:ascii="Arial" w:hAnsi="Arial" w:cs="Arial"/>
              </w:rPr>
              <w:t xml:space="preserve">Excluded Combinations </w:t>
            </w:r>
          </w:p>
        </w:tc>
        <w:tc>
          <w:tcPr>
            <w:tcW w:w="7429" w:type="dxa"/>
            <w:gridSpan w:val="5"/>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iCs/>
              </w:rPr>
              <w:t xml:space="preserve">N/A </w:t>
            </w:r>
          </w:p>
        </w:tc>
      </w:tr>
      <w:tr w:rsidR="0075263C" w:rsidRPr="0075263C" w:rsidTr="0075263C">
        <w:tc>
          <w:tcPr>
            <w:tcW w:w="2865" w:type="dxa"/>
            <w:gridSpan w:val="3"/>
            <w:tcBorders>
              <w:bottom w:val="single" w:sz="4" w:space="0" w:color="auto"/>
            </w:tcBorders>
            <w:shd w:val="clear" w:color="auto" w:fill="D9D9D9"/>
          </w:tcPr>
          <w:p w:rsidR="0075263C" w:rsidRPr="0075263C" w:rsidRDefault="00FF0917" w:rsidP="0075263C">
            <w:pPr>
              <w:spacing w:before="0" w:after="0"/>
              <w:rPr>
                <w:rFonts w:ascii="Arial" w:hAnsi="Arial" w:cs="Arial"/>
              </w:rPr>
            </w:pPr>
            <w:r>
              <w:rPr>
                <w:rFonts w:ascii="Arial" w:hAnsi="Arial" w:cs="Arial"/>
              </w:rPr>
              <w:t xml:space="preserve">Co- requisites </w:t>
            </w:r>
          </w:p>
        </w:tc>
        <w:tc>
          <w:tcPr>
            <w:tcW w:w="7429" w:type="dxa"/>
            <w:gridSpan w:val="5"/>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iCs/>
              </w:rPr>
              <w:t xml:space="preserve">None </w:t>
            </w:r>
          </w:p>
        </w:tc>
      </w:tr>
      <w:tr w:rsidR="0075263C" w:rsidRPr="0075263C" w:rsidTr="0075263C">
        <w:tc>
          <w:tcPr>
            <w:tcW w:w="2865" w:type="dxa"/>
            <w:gridSpan w:val="3"/>
            <w:tcBorders>
              <w:bottom w:val="single" w:sz="4" w:space="0" w:color="auto"/>
            </w:tcBorders>
            <w:shd w:val="clear" w:color="auto" w:fill="D9D9D9"/>
          </w:tcPr>
          <w:p w:rsidR="0075263C" w:rsidRPr="0075263C" w:rsidRDefault="00FF0917" w:rsidP="0075263C">
            <w:pPr>
              <w:spacing w:before="0" w:after="0"/>
              <w:rPr>
                <w:rFonts w:ascii="Arial" w:hAnsi="Arial" w:cs="Arial"/>
              </w:rPr>
            </w:pPr>
            <w:r>
              <w:rPr>
                <w:rFonts w:ascii="Arial" w:hAnsi="Arial" w:cs="Arial"/>
              </w:rPr>
              <w:t>Module Entry requirements</w:t>
            </w:r>
          </w:p>
        </w:tc>
        <w:tc>
          <w:tcPr>
            <w:tcW w:w="7429" w:type="dxa"/>
            <w:gridSpan w:val="5"/>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rPr>
              <w:t>Not offered as a standalone. Programme entry requirements apply</w:t>
            </w:r>
          </w:p>
        </w:tc>
      </w:tr>
      <w:tr w:rsidR="0075263C" w:rsidRPr="0075263C" w:rsidTr="0075263C">
        <w:tc>
          <w:tcPr>
            <w:tcW w:w="10294" w:type="dxa"/>
            <w:gridSpan w:val="8"/>
            <w:tcBorders>
              <w:left w:val="nil"/>
              <w:right w:val="nil"/>
            </w:tcBorders>
            <w:shd w:val="clear" w:color="auto" w:fill="auto"/>
          </w:tcPr>
          <w:p w:rsidR="0075263C" w:rsidRPr="0075263C" w:rsidRDefault="0075263C" w:rsidP="0075263C">
            <w:pPr>
              <w:spacing w:before="0" w:after="0"/>
              <w:jc w:val="center"/>
              <w:rPr>
                <w:rFonts w:ascii="Arial" w:hAnsi="Arial" w:cs="Arial"/>
                <w:b/>
              </w:rPr>
            </w:pPr>
          </w:p>
          <w:p w:rsidR="00FF0917" w:rsidRDefault="00FF0917" w:rsidP="007B5EC3">
            <w:pPr>
              <w:spacing w:before="0" w:after="0"/>
              <w:rPr>
                <w:rFonts w:ascii="Arial" w:hAnsi="Arial" w:cs="Arial"/>
                <w:b/>
              </w:rPr>
            </w:pPr>
          </w:p>
          <w:p w:rsidR="007B5EC3" w:rsidRPr="0075263C" w:rsidRDefault="007B5EC3" w:rsidP="007B5EC3">
            <w:pPr>
              <w:spacing w:before="0" w:after="0"/>
              <w:rPr>
                <w:rFonts w:ascii="Arial" w:hAnsi="Arial" w:cs="Arial"/>
                <w:b/>
              </w:rPr>
            </w:pPr>
          </w:p>
        </w:tc>
      </w:tr>
      <w:tr w:rsidR="0075263C" w:rsidRPr="0075263C" w:rsidTr="0075263C">
        <w:tc>
          <w:tcPr>
            <w:tcW w:w="10294" w:type="dxa"/>
            <w:gridSpan w:val="8"/>
            <w:tcBorders>
              <w:bottom w:val="single" w:sz="4" w:space="0" w:color="auto"/>
            </w:tcBorders>
            <w:shd w:val="clear" w:color="auto" w:fill="D9D9D9"/>
          </w:tcPr>
          <w:p w:rsidR="0075263C" w:rsidRPr="0075263C" w:rsidRDefault="0075263C" w:rsidP="00FF0917">
            <w:pPr>
              <w:spacing w:before="0" w:after="0"/>
              <w:jc w:val="center"/>
              <w:rPr>
                <w:rFonts w:ascii="Arial" w:hAnsi="Arial" w:cs="Arial"/>
                <w:b/>
              </w:rPr>
            </w:pPr>
            <w:r w:rsidRPr="0075263C">
              <w:rPr>
                <w:rFonts w:ascii="Arial" w:hAnsi="Arial" w:cs="Arial"/>
                <w:b/>
                <w:bCs/>
              </w:rPr>
              <w:t xml:space="preserve">Part 2: Description </w:t>
            </w:r>
          </w:p>
        </w:tc>
      </w:tr>
      <w:tr w:rsidR="0075263C" w:rsidRPr="0075263C" w:rsidTr="0075263C">
        <w:tc>
          <w:tcPr>
            <w:tcW w:w="10294" w:type="dxa"/>
            <w:gridSpan w:val="8"/>
            <w:shd w:val="clear" w:color="auto" w:fill="auto"/>
          </w:tcPr>
          <w:p w:rsidR="00FF0917" w:rsidRDefault="00FF0917" w:rsidP="0075263C">
            <w:pPr>
              <w:spacing w:before="0" w:after="0"/>
              <w:jc w:val="both"/>
              <w:rPr>
                <w:rFonts w:ascii="Arial" w:hAnsi="Arial" w:cs="Arial"/>
                <w:iCs/>
              </w:rPr>
            </w:pPr>
          </w:p>
          <w:p w:rsidR="0075263C" w:rsidRPr="0075263C" w:rsidRDefault="0075263C" w:rsidP="0075263C">
            <w:pPr>
              <w:spacing w:before="0" w:after="0"/>
              <w:jc w:val="both"/>
              <w:rPr>
                <w:rFonts w:ascii="Arial" w:hAnsi="Arial" w:cs="Arial"/>
              </w:rPr>
            </w:pPr>
            <w:r w:rsidRPr="0075263C">
              <w:rPr>
                <w:rFonts w:ascii="Arial" w:hAnsi="Arial" w:cs="Arial"/>
                <w:iCs/>
              </w:rPr>
              <w:t xml:space="preserve">The module provides students an opportunity to research and develop a creative response to a chosen ethical or cultural issue. In doing so students will </w:t>
            </w:r>
            <w:r w:rsidRPr="0075263C">
              <w:rPr>
                <w:rFonts w:ascii="Arial" w:hAnsi="Arial" w:cs="Arial"/>
              </w:rPr>
              <w:t>expand their understanding of how their skills can be applied to aid, address and bring awareness to cultural and ethical issues within society.</w:t>
            </w:r>
          </w:p>
          <w:p w:rsidR="0075263C" w:rsidRPr="0075263C" w:rsidRDefault="0075263C" w:rsidP="0075263C">
            <w:pPr>
              <w:spacing w:before="0" w:after="0"/>
              <w:rPr>
                <w:rFonts w:ascii="Arial" w:hAnsi="Arial" w:cs="Arial"/>
                <w:iCs/>
              </w:rPr>
            </w:pPr>
            <w:r w:rsidRPr="0075263C">
              <w:rPr>
                <w:rFonts w:ascii="Arial" w:hAnsi="Arial" w:cs="Arial"/>
                <w:iCs/>
              </w:rPr>
              <w:t xml:space="preserve"> </w:t>
            </w:r>
          </w:p>
          <w:p w:rsidR="0075263C" w:rsidRDefault="0075263C" w:rsidP="0075263C">
            <w:pPr>
              <w:spacing w:before="0" w:after="0"/>
              <w:rPr>
                <w:rFonts w:ascii="Arial" w:hAnsi="Arial" w:cs="Arial"/>
              </w:rPr>
            </w:pPr>
            <w:r w:rsidRPr="0075263C">
              <w:rPr>
                <w:rFonts w:ascii="Arial" w:hAnsi="Arial" w:cs="Arial"/>
              </w:rPr>
              <w:t>The module should place emphasis on student’s readiness to engage with and address potentially controversial topics. This will further develop their knowledge and ability to work towards intended i</w:t>
            </w:r>
            <w:r w:rsidR="00FF0917">
              <w:rPr>
                <w:rFonts w:ascii="Arial" w:hAnsi="Arial" w:cs="Arial"/>
              </w:rPr>
              <w:t>ndustry benchmarks and targets.</w:t>
            </w:r>
          </w:p>
          <w:p w:rsidR="00FF0917" w:rsidRPr="0075263C" w:rsidRDefault="00FF0917" w:rsidP="0075263C">
            <w:pPr>
              <w:spacing w:before="0" w:after="0"/>
              <w:rPr>
                <w:rFonts w:ascii="Arial" w:hAnsi="Arial" w:cs="Arial"/>
              </w:rPr>
            </w:pPr>
          </w:p>
        </w:tc>
      </w:tr>
      <w:tr w:rsidR="0075263C" w:rsidRPr="0075263C" w:rsidTr="0075263C">
        <w:tc>
          <w:tcPr>
            <w:tcW w:w="10294" w:type="dxa"/>
            <w:gridSpan w:val="8"/>
            <w:shd w:val="clear" w:color="auto" w:fill="D9D9D9"/>
          </w:tcPr>
          <w:p w:rsidR="0075263C" w:rsidRPr="00FF0917" w:rsidRDefault="0075263C" w:rsidP="00FF0917">
            <w:pPr>
              <w:widowControl w:val="0"/>
              <w:tabs>
                <w:tab w:val="left" w:pos="720"/>
              </w:tabs>
              <w:spacing w:before="0" w:after="0"/>
              <w:jc w:val="center"/>
              <w:rPr>
                <w:rFonts w:ascii="Arial" w:hAnsi="Arial"/>
                <w:b/>
              </w:rPr>
            </w:pPr>
            <w:r w:rsidRPr="0075263C">
              <w:rPr>
                <w:rFonts w:ascii="Arial" w:hAnsi="Arial"/>
                <w:b/>
                <w:bCs/>
              </w:rPr>
              <w:t xml:space="preserve">Part 3: Assessment </w:t>
            </w:r>
          </w:p>
        </w:tc>
      </w:tr>
      <w:tr w:rsidR="0075263C" w:rsidRPr="0075263C" w:rsidTr="0075263C">
        <w:tc>
          <w:tcPr>
            <w:tcW w:w="10294" w:type="dxa"/>
            <w:gridSpan w:val="8"/>
            <w:shd w:val="clear" w:color="auto" w:fill="auto"/>
          </w:tcPr>
          <w:p w:rsidR="0075263C" w:rsidRPr="0075263C" w:rsidRDefault="0075263C" w:rsidP="0075263C">
            <w:pPr>
              <w:spacing w:before="0" w:after="0"/>
              <w:rPr>
                <w:rFonts w:ascii="Arial" w:hAnsi="Arial" w:cs="Arial"/>
              </w:rPr>
            </w:pPr>
            <w:r w:rsidRPr="0075263C">
              <w:rPr>
                <w:rFonts w:ascii="Arial" w:hAnsi="Arial" w:cs="Arial"/>
              </w:rPr>
              <w:t xml:space="preserve">Assessment criteria on this module are aligned to the Intended Learning Outcomes. There will be both formative and summative assessment throughout.  This reflects an ‘assessment </w:t>
            </w:r>
            <w:r w:rsidRPr="0075263C">
              <w:rPr>
                <w:rFonts w:ascii="Arial" w:hAnsi="Arial" w:cs="Arial"/>
                <w:b/>
              </w:rPr>
              <w:t>for</w:t>
            </w:r>
            <w:r w:rsidRPr="0075263C">
              <w:rPr>
                <w:rFonts w:ascii="Arial" w:hAnsi="Arial" w:cs="Arial"/>
              </w:rPr>
              <w:t xml:space="preserve"> learning’ approach which is integral to the Learning and Teaching Strategies of UWE, Bristol and University Centre Weston (UCW).</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Assessment takes an inclusive approach to meet the diverse needs of students and ensures that academic standards are maintained.</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Assessment approaches and contexts provide the controlled conditions to ensure fair practice.</w:t>
            </w:r>
          </w:p>
          <w:p w:rsidR="0075263C" w:rsidRPr="0075263C" w:rsidRDefault="0075263C" w:rsidP="0075263C">
            <w:pPr>
              <w:spacing w:before="0" w:after="0"/>
              <w:rPr>
                <w:rFonts w:ascii="Arial" w:hAnsi="Arial" w:cs="Arial"/>
              </w:rPr>
            </w:pPr>
          </w:p>
          <w:p w:rsidR="0075263C" w:rsidRPr="0075263C" w:rsidRDefault="0075263C" w:rsidP="0075263C">
            <w:pPr>
              <w:widowControl w:val="0"/>
              <w:spacing w:before="0" w:after="0"/>
              <w:rPr>
                <w:rFonts w:ascii="Arial" w:hAnsi="Arial"/>
              </w:rPr>
            </w:pPr>
            <w:r w:rsidRPr="0075263C">
              <w:rPr>
                <w:rFonts w:ascii="Arial" w:hAnsi="Arial"/>
              </w:rPr>
              <w:t xml:space="preserve">This module is designed to expose students to the wider professional and promotional aspects of careers within the Games and Animation industries. </w:t>
            </w:r>
          </w:p>
          <w:p w:rsidR="0075263C" w:rsidRPr="0075263C" w:rsidRDefault="0075263C" w:rsidP="0075263C">
            <w:pPr>
              <w:widowControl w:val="0"/>
              <w:spacing w:before="0" w:after="0"/>
              <w:rPr>
                <w:rFonts w:ascii="Arial" w:hAnsi="Arial"/>
              </w:rPr>
            </w:pPr>
          </w:p>
          <w:p w:rsidR="0075263C" w:rsidRPr="0075263C" w:rsidRDefault="0075263C" w:rsidP="0075263C">
            <w:pPr>
              <w:widowControl w:val="0"/>
              <w:spacing w:before="0" w:after="0"/>
              <w:rPr>
                <w:rFonts w:ascii="Arial" w:hAnsi="Arial"/>
              </w:rPr>
            </w:pPr>
            <w:r w:rsidRPr="0075263C">
              <w:rPr>
                <w:rFonts w:ascii="Arial" w:hAnsi="Arial"/>
              </w:rPr>
              <w:t>Lesson structures should place emphasis on students researching industry-facing employment opportunities and consider their relevance to their professional career ambitions.</w:t>
            </w:r>
          </w:p>
          <w:p w:rsidR="0075263C" w:rsidRPr="0075263C" w:rsidRDefault="0075263C" w:rsidP="0075263C">
            <w:pPr>
              <w:widowControl w:val="0"/>
              <w:spacing w:before="0" w:after="0"/>
              <w:rPr>
                <w:rFonts w:ascii="Arial" w:hAnsi="Arial"/>
              </w:rPr>
            </w:pPr>
          </w:p>
          <w:p w:rsidR="0075263C" w:rsidRPr="0075263C" w:rsidRDefault="0075263C" w:rsidP="0075263C">
            <w:pPr>
              <w:spacing w:before="0" w:after="0"/>
              <w:rPr>
                <w:rFonts w:ascii="Arial" w:hAnsi="Arial" w:cs="Arial"/>
              </w:rPr>
            </w:pPr>
            <w:r w:rsidRPr="0075263C">
              <w:rPr>
                <w:rFonts w:ascii="Arial" w:hAnsi="Arial" w:cs="Arial"/>
              </w:rPr>
              <w:t>This module introduces students to cultural and ethical issues and how the industry can engage with societal issues. To this end students will be expected to deliver a creative artefact that demonstrates a strong grasp of not only chosen subjects, but the principles and benchmarks to which they are applying their skills.</w:t>
            </w:r>
          </w:p>
          <w:p w:rsidR="0075263C" w:rsidRPr="0075263C" w:rsidRDefault="0075263C" w:rsidP="0075263C">
            <w:pPr>
              <w:widowControl w:val="0"/>
              <w:spacing w:before="0" w:after="0"/>
              <w:rPr>
                <w:rFonts w:ascii="Arial" w:hAnsi="Arial"/>
              </w:rPr>
            </w:pPr>
          </w:p>
          <w:p w:rsidR="0075263C" w:rsidRPr="0075263C" w:rsidRDefault="0075263C" w:rsidP="0075263C">
            <w:pPr>
              <w:widowControl w:val="0"/>
              <w:spacing w:before="0" w:after="0"/>
              <w:rPr>
                <w:rFonts w:ascii="Arial" w:hAnsi="Arial"/>
                <w:b/>
              </w:rPr>
            </w:pPr>
            <w:r w:rsidRPr="0075263C">
              <w:rPr>
                <w:rFonts w:ascii="Arial" w:hAnsi="Arial"/>
                <w:b/>
              </w:rPr>
              <w:t>Component A</w:t>
            </w:r>
          </w:p>
          <w:p w:rsidR="0075263C" w:rsidRPr="0075263C" w:rsidRDefault="0075263C" w:rsidP="0075263C">
            <w:pPr>
              <w:widowControl w:val="0"/>
              <w:spacing w:before="0" w:after="0"/>
              <w:rPr>
                <w:rFonts w:ascii="Arial" w:hAnsi="Arial"/>
              </w:rPr>
            </w:pPr>
          </w:p>
          <w:p w:rsidR="0075263C" w:rsidRPr="0075263C" w:rsidRDefault="0075263C" w:rsidP="0075263C">
            <w:pPr>
              <w:widowControl w:val="0"/>
              <w:spacing w:before="0" w:after="0"/>
              <w:rPr>
                <w:rFonts w:ascii="Arial" w:hAnsi="Arial"/>
              </w:rPr>
            </w:pPr>
            <w:r w:rsidRPr="0075263C">
              <w:rPr>
                <w:rFonts w:ascii="Arial" w:hAnsi="Arial"/>
                <w:b/>
              </w:rPr>
              <w:t>Task 1 –</w:t>
            </w:r>
            <w:r w:rsidRPr="0075263C">
              <w:rPr>
                <w:rFonts w:ascii="Arial" w:hAnsi="Arial"/>
              </w:rPr>
              <w:t>Students are required to plan and outline their ideas within pre-production documentation. They must demonstrate an understanding of conceptual design theory in response to project requirements and guidelines.</w:t>
            </w:r>
          </w:p>
          <w:p w:rsidR="0075263C" w:rsidRPr="0075263C" w:rsidRDefault="0075263C" w:rsidP="0075263C">
            <w:pPr>
              <w:widowControl w:val="0"/>
              <w:spacing w:before="0" w:after="0"/>
              <w:rPr>
                <w:rFonts w:ascii="Arial" w:hAnsi="Arial"/>
              </w:rPr>
            </w:pPr>
            <w:r w:rsidRPr="0075263C">
              <w:rPr>
                <w:rFonts w:ascii="Arial" w:hAnsi="Arial"/>
              </w:rPr>
              <w:br/>
            </w:r>
            <w:r w:rsidRPr="0075263C">
              <w:rPr>
                <w:rFonts w:ascii="Arial" w:hAnsi="Arial"/>
                <w:b/>
              </w:rPr>
              <w:t>Task 2 –</w:t>
            </w:r>
            <w:r w:rsidRPr="0075263C">
              <w:rPr>
                <w:rFonts w:ascii="Arial" w:hAnsi="Arial"/>
              </w:rPr>
              <w:t>Students are expected to use their skill-sets to best effect in order to produce a creative artefact that addresses a chosen cultural or ethical need. Industry benchmark standards should play a crucial role in providing context to this module.</w:t>
            </w:r>
          </w:p>
          <w:p w:rsidR="0075263C" w:rsidRPr="0075263C" w:rsidRDefault="0075263C" w:rsidP="0075263C">
            <w:pPr>
              <w:widowControl w:val="0"/>
              <w:spacing w:before="0" w:after="0"/>
              <w:rPr>
                <w:rFonts w:ascii="Arial" w:hAnsi="Arial"/>
              </w:rPr>
            </w:pPr>
          </w:p>
          <w:p w:rsidR="0075263C" w:rsidRPr="007B5EC3" w:rsidRDefault="0075263C" w:rsidP="007B5EC3">
            <w:pPr>
              <w:widowControl w:val="0"/>
              <w:spacing w:before="0" w:after="0"/>
              <w:rPr>
                <w:rFonts w:ascii="Arial" w:hAnsi="Arial"/>
              </w:rPr>
            </w:pPr>
            <w:r w:rsidRPr="0075263C">
              <w:rPr>
                <w:rFonts w:ascii="Arial" w:hAnsi="Arial"/>
                <w:b/>
              </w:rPr>
              <w:t xml:space="preserve">Task 3 – </w:t>
            </w:r>
            <w:r w:rsidRPr="0075263C">
              <w:rPr>
                <w:rFonts w:ascii="Arial" w:hAnsi="Arial"/>
              </w:rPr>
              <w:t>Students are required to thoroughly analyse and critique produced work and own practice. They will be expected to reflect upon strengths and areas for improvement and demonstrate methodology used throughout the module as well as awareness of et</w:t>
            </w:r>
            <w:r w:rsidR="007B5EC3">
              <w:rPr>
                <w:rFonts w:ascii="Arial" w:hAnsi="Arial"/>
              </w:rPr>
              <w:t>hical and cultural issues.</w:t>
            </w:r>
          </w:p>
        </w:tc>
      </w:tr>
      <w:tr w:rsidR="0075263C" w:rsidRPr="0075263C" w:rsidTr="0075263C">
        <w:tc>
          <w:tcPr>
            <w:tcW w:w="5147" w:type="dxa"/>
            <w:gridSpan w:val="5"/>
            <w:shd w:val="clear" w:color="auto" w:fill="D9D9D9"/>
          </w:tcPr>
          <w:p w:rsidR="0075263C" w:rsidRPr="0075263C" w:rsidRDefault="0075263C" w:rsidP="0075263C">
            <w:pPr>
              <w:spacing w:before="120" w:after="0"/>
              <w:rPr>
                <w:rFonts w:ascii="Arial" w:hAnsi="Arial" w:cs="Arial"/>
              </w:rPr>
            </w:pPr>
            <w:r w:rsidRPr="0075263C">
              <w:rPr>
                <w:rFonts w:ascii="Arial" w:hAnsi="Arial" w:cs="Arial"/>
              </w:rPr>
              <w:t>Identify final timetabled piece of  assessment (component and element)</w:t>
            </w:r>
          </w:p>
        </w:tc>
        <w:tc>
          <w:tcPr>
            <w:tcW w:w="5147" w:type="dxa"/>
            <w:gridSpan w:val="3"/>
            <w:shd w:val="clear" w:color="auto" w:fill="auto"/>
          </w:tcPr>
          <w:p w:rsidR="0075263C" w:rsidRPr="0075263C" w:rsidRDefault="0075263C" w:rsidP="0075263C">
            <w:pPr>
              <w:spacing w:before="0" w:after="0"/>
              <w:jc w:val="center"/>
              <w:rPr>
                <w:rFonts w:ascii="Arial" w:hAnsi="Arial" w:cs="Arial"/>
                <w:b/>
              </w:rPr>
            </w:pPr>
            <w:r w:rsidRPr="0075263C">
              <w:rPr>
                <w:rFonts w:ascii="Arial" w:hAnsi="Arial" w:cs="Arial"/>
                <w:b/>
              </w:rPr>
              <w:t>Component A3</w:t>
            </w:r>
          </w:p>
        </w:tc>
      </w:tr>
      <w:tr w:rsidR="0075263C" w:rsidRPr="0075263C" w:rsidTr="0075263C">
        <w:trPr>
          <w:trHeight w:val="181"/>
        </w:trPr>
        <w:tc>
          <w:tcPr>
            <w:tcW w:w="7939" w:type="dxa"/>
            <w:gridSpan w:val="7"/>
            <w:vMerge w:val="restart"/>
            <w:shd w:val="clear" w:color="auto" w:fill="D9D9D9"/>
          </w:tcPr>
          <w:p w:rsidR="0075263C" w:rsidRPr="0075263C" w:rsidRDefault="0075263C" w:rsidP="0075263C">
            <w:pPr>
              <w:spacing w:after="0"/>
              <w:rPr>
                <w:rFonts w:ascii="Arial" w:hAnsi="Arial" w:cs="Arial"/>
              </w:rPr>
            </w:pPr>
            <w:r w:rsidRPr="0075263C">
              <w:rPr>
                <w:rFonts w:ascii="Arial" w:hAnsi="Arial" w:cs="Arial"/>
                <w:b/>
                <w:bCs/>
              </w:rPr>
              <w:t>% weighting between components A and B</w:t>
            </w:r>
            <w:r w:rsidRPr="0075263C">
              <w:rPr>
                <w:rFonts w:ascii="Arial" w:hAnsi="Arial" w:cs="Arial"/>
              </w:rPr>
              <w:t xml:space="preserve"> (Standard modules only)</w:t>
            </w:r>
          </w:p>
          <w:p w:rsidR="0075263C" w:rsidRPr="0075263C" w:rsidRDefault="0075263C" w:rsidP="0075263C">
            <w:pPr>
              <w:spacing w:before="0" w:after="0"/>
              <w:jc w:val="center"/>
              <w:rPr>
                <w:rFonts w:ascii="Arial" w:hAnsi="Arial" w:cs="Arial"/>
              </w:rPr>
            </w:pPr>
            <w:r w:rsidRPr="0075263C">
              <w:rPr>
                <w:rFonts w:ascii="Arial" w:hAnsi="Arial" w:cs="Arial"/>
                <w:b/>
              </w:rPr>
              <w:t xml:space="preserve">                                                               </w:t>
            </w:r>
          </w:p>
        </w:tc>
        <w:tc>
          <w:tcPr>
            <w:tcW w:w="2355" w:type="dxa"/>
            <w:shd w:val="clear" w:color="auto" w:fill="auto"/>
          </w:tcPr>
          <w:p w:rsidR="0075263C" w:rsidRPr="0075263C" w:rsidRDefault="0075263C" w:rsidP="0075263C">
            <w:pPr>
              <w:spacing w:before="0" w:after="0"/>
              <w:jc w:val="center"/>
              <w:rPr>
                <w:rFonts w:ascii="Arial" w:hAnsi="Arial" w:cs="Arial"/>
              </w:rPr>
            </w:pPr>
            <w:r w:rsidRPr="0075263C">
              <w:rPr>
                <w:rFonts w:ascii="Arial" w:hAnsi="Arial" w:cs="Arial"/>
                <w:b/>
                <w:bCs/>
              </w:rPr>
              <w:t>A:</w:t>
            </w:r>
            <w:r w:rsidRPr="0075263C">
              <w:rPr>
                <w:rFonts w:ascii="Arial" w:hAnsi="Arial" w:cs="Arial"/>
              </w:rPr>
              <w:t xml:space="preserve">            </w:t>
            </w:r>
          </w:p>
          <w:p w:rsidR="0075263C" w:rsidRPr="0075263C" w:rsidRDefault="0075263C" w:rsidP="0075263C">
            <w:pPr>
              <w:spacing w:before="0" w:after="0"/>
              <w:jc w:val="center"/>
              <w:rPr>
                <w:rFonts w:ascii="Arial" w:hAnsi="Arial" w:cs="Arial"/>
              </w:rPr>
            </w:pPr>
            <w:r w:rsidRPr="0075263C">
              <w:rPr>
                <w:rFonts w:ascii="Arial" w:hAnsi="Arial" w:cs="Arial"/>
              </w:rPr>
              <w:t xml:space="preserve">          </w:t>
            </w:r>
          </w:p>
        </w:tc>
      </w:tr>
      <w:tr w:rsidR="0075263C" w:rsidRPr="0075263C" w:rsidTr="0075263C">
        <w:trPr>
          <w:trHeight w:val="204"/>
        </w:trPr>
        <w:tc>
          <w:tcPr>
            <w:tcW w:w="7939" w:type="dxa"/>
            <w:gridSpan w:val="7"/>
            <w:vMerge/>
            <w:shd w:val="clear" w:color="auto" w:fill="D9D9D9"/>
          </w:tcPr>
          <w:p w:rsidR="0075263C" w:rsidRPr="0075263C" w:rsidRDefault="0075263C" w:rsidP="0075263C">
            <w:pPr>
              <w:widowControl w:val="0"/>
              <w:tabs>
                <w:tab w:val="left" w:pos="720"/>
              </w:tabs>
              <w:spacing w:before="0" w:after="120"/>
              <w:rPr>
                <w:rFonts w:ascii="Arial" w:hAnsi="Arial"/>
                <w:b/>
              </w:rPr>
            </w:pPr>
          </w:p>
        </w:tc>
        <w:tc>
          <w:tcPr>
            <w:tcW w:w="2355" w:type="dxa"/>
            <w:shd w:val="clear" w:color="auto" w:fill="auto"/>
          </w:tcPr>
          <w:p w:rsidR="0075263C" w:rsidRPr="0075263C" w:rsidRDefault="0075263C" w:rsidP="0075263C">
            <w:pPr>
              <w:widowControl w:val="0"/>
              <w:tabs>
                <w:tab w:val="left" w:pos="720"/>
              </w:tabs>
              <w:spacing w:before="0" w:after="120"/>
              <w:jc w:val="center"/>
              <w:rPr>
                <w:rFonts w:ascii="Arial" w:hAnsi="Arial"/>
                <w:b/>
              </w:rPr>
            </w:pPr>
            <w:r w:rsidRPr="0075263C">
              <w:rPr>
                <w:rFonts w:ascii="Arial" w:hAnsi="Arial"/>
                <w:b/>
              </w:rPr>
              <w:t>100</w:t>
            </w:r>
          </w:p>
        </w:tc>
      </w:tr>
      <w:tr w:rsidR="0075263C" w:rsidRPr="0075263C" w:rsidTr="0075263C">
        <w:tc>
          <w:tcPr>
            <w:tcW w:w="10294" w:type="dxa"/>
            <w:gridSpan w:val="8"/>
            <w:tcBorders>
              <w:bottom w:val="single" w:sz="4" w:space="0" w:color="auto"/>
            </w:tcBorders>
            <w:shd w:val="clear" w:color="auto" w:fill="D9D9D9"/>
          </w:tcPr>
          <w:p w:rsidR="0075263C" w:rsidRPr="0075263C" w:rsidRDefault="0075263C" w:rsidP="0075263C">
            <w:pPr>
              <w:widowControl w:val="0"/>
              <w:tabs>
                <w:tab w:val="left" w:pos="720"/>
              </w:tabs>
              <w:spacing w:before="0" w:after="0"/>
              <w:rPr>
                <w:rFonts w:ascii="Arial" w:hAnsi="Arial"/>
                <w:b/>
              </w:rPr>
            </w:pPr>
            <w:r w:rsidRPr="0075263C">
              <w:rPr>
                <w:rFonts w:ascii="Arial" w:hAnsi="Arial"/>
                <w:b/>
                <w:bCs/>
              </w:rPr>
              <w:t>First Sit</w:t>
            </w:r>
          </w:p>
          <w:p w:rsidR="0075263C" w:rsidRPr="0075263C" w:rsidRDefault="0075263C" w:rsidP="0075263C">
            <w:pPr>
              <w:widowControl w:val="0"/>
              <w:tabs>
                <w:tab w:val="left" w:pos="720"/>
              </w:tabs>
              <w:spacing w:before="0" w:after="0"/>
              <w:rPr>
                <w:rFonts w:ascii="Arial" w:hAnsi="Arial"/>
                <w:b/>
              </w:rPr>
            </w:pPr>
          </w:p>
        </w:tc>
      </w:tr>
      <w:tr w:rsidR="0075263C" w:rsidRPr="0075263C" w:rsidTr="0075263C">
        <w:trPr>
          <w:trHeight w:val="346"/>
        </w:trPr>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rPr>
            </w:pPr>
            <w:r w:rsidRPr="0075263C">
              <w:rPr>
                <w:rFonts w:ascii="Arial" w:hAnsi="Arial"/>
                <w:b/>
                <w:bCs/>
              </w:rPr>
              <w:t xml:space="preserve">Component A </w:t>
            </w:r>
            <w:r w:rsidRPr="0075263C">
              <w:rPr>
                <w:rFonts w:ascii="Arial" w:hAnsi="Arial"/>
              </w:rPr>
              <w:t>(controlled conditions)</w:t>
            </w:r>
          </w:p>
          <w:p w:rsidR="0075263C" w:rsidRPr="0075263C" w:rsidRDefault="0075263C" w:rsidP="0075263C">
            <w:pPr>
              <w:spacing w:before="0" w:after="0"/>
              <w:rPr>
                <w:rFonts w:ascii="Arial" w:hAnsi="Arial" w:cs="Arial"/>
              </w:rPr>
            </w:pPr>
            <w:r w:rsidRPr="0075263C">
              <w:rPr>
                <w:rFonts w:ascii="Arial" w:hAnsi="Arial" w:cs="Arial"/>
                <w:b/>
                <w:bCs/>
              </w:rPr>
              <w:t>Description of each element</w:t>
            </w:r>
          </w:p>
        </w:tc>
        <w:tc>
          <w:tcPr>
            <w:tcW w:w="2355" w:type="dxa"/>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b/>
                <w:color w:val="FF0000"/>
                <w:sz w:val="16"/>
                <w:szCs w:val="16"/>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75263C" w:rsidP="00B3691C">
            <w:pPr>
              <w:numPr>
                <w:ilvl w:val="0"/>
                <w:numId w:val="24"/>
              </w:numPr>
              <w:spacing w:before="120" w:after="120"/>
              <w:contextualSpacing/>
              <w:rPr>
                <w:rFonts w:ascii="Arial" w:hAnsi="Arial" w:cs="Arial"/>
              </w:rPr>
            </w:pPr>
            <w:r w:rsidRPr="0075263C">
              <w:rPr>
                <w:rFonts w:ascii="Arial" w:hAnsi="Arial" w:cs="Arial"/>
              </w:rPr>
              <w:t>Pre-production Portfolio</w:t>
            </w:r>
          </w:p>
        </w:tc>
        <w:tc>
          <w:tcPr>
            <w:tcW w:w="2355" w:type="dxa"/>
            <w:shd w:val="clear" w:color="auto" w:fill="auto"/>
            <w:vAlign w:val="center"/>
          </w:tcPr>
          <w:p w:rsidR="0075263C" w:rsidRPr="007B5EC3" w:rsidRDefault="007B5EC3" w:rsidP="007B5EC3">
            <w:pPr>
              <w:spacing w:before="0" w:after="0"/>
              <w:jc w:val="center"/>
              <w:rPr>
                <w:rFonts w:ascii="Arial" w:hAnsi="Arial" w:cs="Arial"/>
                <w:iCs/>
              </w:rPr>
            </w:pPr>
            <w:r>
              <w:rPr>
                <w:rFonts w:ascii="Arial" w:hAnsi="Arial" w:cs="Arial"/>
                <w:iCs/>
              </w:rPr>
              <w:t>25</w:t>
            </w:r>
          </w:p>
        </w:tc>
      </w:tr>
      <w:tr w:rsidR="0075263C" w:rsidRPr="0075263C" w:rsidTr="0075263C">
        <w:tc>
          <w:tcPr>
            <w:tcW w:w="7939" w:type="dxa"/>
            <w:gridSpan w:val="7"/>
            <w:shd w:val="clear" w:color="auto" w:fill="auto"/>
          </w:tcPr>
          <w:p w:rsidR="0075263C" w:rsidRPr="0075263C" w:rsidRDefault="0075263C" w:rsidP="00B3691C">
            <w:pPr>
              <w:numPr>
                <w:ilvl w:val="0"/>
                <w:numId w:val="24"/>
              </w:numPr>
              <w:spacing w:before="120" w:after="120"/>
              <w:contextualSpacing/>
              <w:rPr>
                <w:rFonts w:ascii="Arial" w:hAnsi="Arial" w:cs="Arial"/>
              </w:rPr>
            </w:pPr>
            <w:r w:rsidRPr="0075263C">
              <w:rPr>
                <w:rFonts w:ascii="Arial" w:hAnsi="Arial" w:cs="Arial"/>
                <w:iCs/>
              </w:rPr>
              <w:t xml:space="preserve">Ethical Portfolio Artefact </w:t>
            </w:r>
          </w:p>
        </w:tc>
        <w:tc>
          <w:tcPr>
            <w:tcW w:w="2355" w:type="dxa"/>
            <w:shd w:val="clear" w:color="auto" w:fill="auto"/>
          </w:tcPr>
          <w:p w:rsidR="0075263C" w:rsidRPr="0075263C" w:rsidRDefault="0075263C" w:rsidP="0075263C">
            <w:pPr>
              <w:spacing w:before="120" w:after="0"/>
              <w:jc w:val="center"/>
              <w:rPr>
                <w:rFonts w:ascii="Arial" w:hAnsi="Arial" w:cs="Arial"/>
              </w:rPr>
            </w:pPr>
            <w:r w:rsidRPr="0075263C">
              <w:rPr>
                <w:rFonts w:ascii="Arial" w:hAnsi="Arial" w:cs="Arial"/>
                <w:iCs/>
              </w:rPr>
              <w:t>50</w:t>
            </w:r>
          </w:p>
        </w:tc>
      </w:tr>
      <w:tr w:rsidR="0075263C" w:rsidRPr="0075263C" w:rsidTr="0075263C">
        <w:tc>
          <w:tcPr>
            <w:tcW w:w="7939" w:type="dxa"/>
            <w:gridSpan w:val="7"/>
            <w:shd w:val="clear" w:color="auto" w:fill="auto"/>
          </w:tcPr>
          <w:p w:rsidR="0075263C" w:rsidRPr="0075263C" w:rsidRDefault="0075263C" w:rsidP="00B3691C">
            <w:pPr>
              <w:numPr>
                <w:ilvl w:val="0"/>
                <w:numId w:val="24"/>
              </w:numPr>
              <w:spacing w:before="120" w:after="120"/>
              <w:contextualSpacing/>
              <w:rPr>
                <w:rFonts w:ascii="Arial" w:hAnsi="Arial" w:cs="Arial"/>
              </w:rPr>
            </w:pPr>
            <w:r w:rsidRPr="0075263C">
              <w:rPr>
                <w:rFonts w:ascii="Arial" w:hAnsi="Arial" w:cs="Arial"/>
              </w:rPr>
              <w:t>Critical Review (1000 words)</w:t>
            </w:r>
          </w:p>
        </w:tc>
        <w:tc>
          <w:tcPr>
            <w:tcW w:w="2355" w:type="dxa"/>
            <w:shd w:val="clear" w:color="auto" w:fill="auto"/>
          </w:tcPr>
          <w:p w:rsidR="0075263C" w:rsidRPr="0075263C" w:rsidRDefault="0075263C" w:rsidP="0075263C">
            <w:pPr>
              <w:spacing w:before="120" w:after="0"/>
              <w:jc w:val="center"/>
              <w:rPr>
                <w:rFonts w:ascii="Arial" w:hAnsi="Arial" w:cs="Arial"/>
              </w:rPr>
            </w:pPr>
            <w:r w:rsidRPr="0075263C">
              <w:rPr>
                <w:rFonts w:ascii="Arial" w:hAnsi="Arial" w:cs="Arial"/>
                <w:iCs/>
              </w:rPr>
              <w:t>25</w:t>
            </w:r>
          </w:p>
        </w:tc>
      </w:tr>
      <w:tr w:rsidR="0075263C" w:rsidRPr="0075263C" w:rsidTr="0075263C">
        <w:tc>
          <w:tcPr>
            <w:tcW w:w="10294" w:type="dxa"/>
            <w:gridSpan w:val="8"/>
            <w:tcBorders>
              <w:bottom w:val="single" w:sz="4" w:space="0" w:color="auto"/>
            </w:tcBorders>
            <w:shd w:val="clear" w:color="auto" w:fill="D9D9D9"/>
          </w:tcPr>
          <w:p w:rsidR="0075263C" w:rsidRDefault="0075263C" w:rsidP="00F10F1C">
            <w:pPr>
              <w:widowControl w:val="0"/>
              <w:tabs>
                <w:tab w:val="left" w:pos="720"/>
              </w:tabs>
              <w:spacing w:before="0" w:after="0"/>
              <w:rPr>
                <w:rFonts w:ascii="Arial" w:hAnsi="Arial"/>
                <w:b/>
                <w:bCs/>
              </w:rPr>
            </w:pPr>
            <w:r w:rsidRPr="0075263C">
              <w:rPr>
                <w:rFonts w:ascii="Arial" w:hAnsi="Arial"/>
                <w:b/>
                <w:bCs/>
              </w:rPr>
              <w:t>Resit (further attendance at taught classes is not required)</w:t>
            </w:r>
          </w:p>
          <w:p w:rsidR="00F10F1C" w:rsidRPr="00F10F1C" w:rsidRDefault="00F10F1C" w:rsidP="00F10F1C">
            <w:pPr>
              <w:widowControl w:val="0"/>
              <w:tabs>
                <w:tab w:val="left" w:pos="720"/>
              </w:tabs>
              <w:spacing w:before="0" w:after="0"/>
              <w:rPr>
                <w:rFonts w:ascii="Arial" w:hAnsi="Arial"/>
                <w:b/>
              </w:rPr>
            </w:pPr>
          </w:p>
        </w:tc>
      </w:tr>
      <w:tr w:rsidR="0075263C" w:rsidRPr="0075263C" w:rsidTr="0075263C">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rPr>
            </w:pPr>
            <w:r w:rsidRPr="0075263C">
              <w:rPr>
                <w:rFonts w:ascii="Arial" w:hAnsi="Arial"/>
                <w:b/>
                <w:bCs/>
              </w:rPr>
              <w:t xml:space="preserve">Component A </w:t>
            </w:r>
            <w:r w:rsidRPr="0075263C">
              <w:rPr>
                <w:rFonts w:ascii="Arial" w:hAnsi="Arial"/>
              </w:rPr>
              <w:t>(controlled conditions)</w:t>
            </w:r>
          </w:p>
          <w:p w:rsidR="0075263C" w:rsidRPr="0075263C" w:rsidRDefault="0075263C" w:rsidP="0075263C">
            <w:pPr>
              <w:spacing w:before="0" w:after="0"/>
              <w:rPr>
                <w:rFonts w:ascii="Arial" w:hAnsi="Arial" w:cs="Arial"/>
              </w:rPr>
            </w:pPr>
            <w:r w:rsidRPr="0075263C">
              <w:rPr>
                <w:rFonts w:ascii="Arial" w:hAnsi="Arial" w:cs="Arial"/>
                <w:b/>
                <w:bCs/>
              </w:rPr>
              <w:t>Description of each element</w:t>
            </w:r>
          </w:p>
        </w:tc>
        <w:tc>
          <w:tcPr>
            <w:tcW w:w="2355" w:type="dxa"/>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F10F1C" w:rsidP="00B3691C">
            <w:pPr>
              <w:numPr>
                <w:ilvl w:val="0"/>
                <w:numId w:val="25"/>
              </w:numPr>
              <w:spacing w:before="120" w:after="120"/>
              <w:contextualSpacing/>
              <w:rPr>
                <w:rFonts w:ascii="Arial" w:hAnsi="Arial" w:cs="Arial"/>
              </w:rPr>
            </w:pPr>
            <w:r>
              <w:rPr>
                <w:rFonts w:ascii="Arial" w:hAnsi="Arial" w:cs="Arial"/>
              </w:rPr>
              <w:t>Pre-producti</w:t>
            </w:r>
            <w:r w:rsidR="0075263C" w:rsidRPr="0075263C">
              <w:rPr>
                <w:rFonts w:ascii="Arial" w:hAnsi="Arial" w:cs="Arial"/>
              </w:rPr>
              <w:t>on Portfolio</w:t>
            </w:r>
          </w:p>
        </w:tc>
        <w:tc>
          <w:tcPr>
            <w:tcW w:w="2355" w:type="dxa"/>
            <w:shd w:val="clear" w:color="auto" w:fill="auto"/>
          </w:tcPr>
          <w:p w:rsidR="0075263C" w:rsidRPr="00F10F1C" w:rsidRDefault="00F10F1C" w:rsidP="00F10F1C">
            <w:pPr>
              <w:spacing w:before="0" w:after="0"/>
              <w:jc w:val="center"/>
              <w:rPr>
                <w:rFonts w:ascii="Arial" w:hAnsi="Arial" w:cs="Arial"/>
                <w:iCs/>
              </w:rPr>
            </w:pPr>
            <w:r>
              <w:rPr>
                <w:rFonts w:ascii="Arial" w:hAnsi="Arial" w:cs="Arial"/>
                <w:iCs/>
              </w:rPr>
              <w:t>25</w:t>
            </w:r>
          </w:p>
        </w:tc>
      </w:tr>
      <w:tr w:rsidR="0075263C" w:rsidRPr="0075263C" w:rsidTr="0075263C">
        <w:tc>
          <w:tcPr>
            <w:tcW w:w="7939" w:type="dxa"/>
            <w:gridSpan w:val="7"/>
            <w:shd w:val="clear" w:color="auto" w:fill="auto"/>
          </w:tcPr>
          <w:p w:rsidR="0075263C" w:rsidRPr="0075263C" w:rsidRDefault="0075263C" w:rsidP="00B3691C">
            <w:pPr>
              <w:numPr>
                <w:ilvl w:val="0"/>
                <w:numId w:val="25"/>
              </w:numPr>
              <w:spacing w:before="120" w:after="120"/>
              <w:contextualSpacing/>
              <w:rPr>
                <w:rFonts w:ascii="Arial" w:hAnsi="Arial" w:cs="Arial"/>
              </w:rPr>
            </w:pPr>
            <w:r w:rsidRPr="0075263C">
              <w:rPr>
                <w:rFonts w:ascii="Arial" w:hAnsi="Arial" w:cs="Arial"/>
                <w:iCs/>
              </w:rPr>
              <w:t xml:space="preserve">Ethical Portfolio Artefact </w:t>
            </w:r>
          </w:p>
        </w:tc>
        <w:tc>
          <w:tcPr>
            <w:tcW w:w="2355" w:type="dxa"/>
            <w:shd w:val="clear" w:color="auto" w:fill="auto"/>
          </w:tcPr>
          <w:p w:rsidR="0075263C" w:rsidRPr="0075263C" w:rsidRDefault="0075263C" w:rsidP="0075263C">
            <w:pPr>
              <w:spacing w:before="0" w:after="0"/>
              <w:jc w:val="center"/>
              <w:rPr>
                <w:rFonts w:ascii="Arial" w:hAnsi="Arial" w:cs="Arial"/>
                <w:iCs/>
              </w:rPr>
            </w:pPr>
            <w:r w:rsidRPr="0075263C">
              <w:rPr>
                <w:rFonts w:ascii="Arial" w:hAnsi="Arial" w:cs="Arial"/>
                <w:iCs/>
              </w:rPr>
              <w:t>50</w:t>
            </w:r>
          </w:p>
        </w:tc>
      </w:tr>
      <w:tr w:rsidR="0075263C" w:rsidRPr="0075263C" w:rsidTr="0075263C">
        <w:tc>
          <w:tcPr>
            <w:tcW w:w="7939" w:type="dxa"/>
            <w:gridSpan w:val="7"/>
            <w:shd w:val="clear" w:color="auto" w:fill="auto"/>
          </w:tcPr>
          <w:p w:rsidR="0075263C" w:rsidRPr="0075263C" w:rsidRDefault="0075263C" w:rsidP="00B3691C">
            <w:pPr>
              <w:numPr>
                <w:ilvl w:val="0"/>
                <w:numId w:val="25"/>
              </w:numPr>
              <w:spacing w:before="120" w:after="120"/>
              <w:contextualSpacing/>
              <w:rPr>
                <w:rFonts w:ascii="Arial" w:hAnsi="Arial" w:cs="Arial"/>
              </w:rPr>
            </w:pPr>
            <w:r w:rsidRPr="0075263C">
              <w:rPr>
                <w:rFonts w:ascii="Arial" w:hAnsi="Arial" w:cs="Arial"/>
              </w:rPr>
              <w:t>Critical Review (1000 words)</w:t>
            </w:r>
          </w:p>
        </w:tc>
        <w:tc>
          <w:tcPr>
            <w:tcW w:w="2355" w:type="dxa"/>
            <w:shd w:val="clear" w:color="auto" w:fill="auto"/>
          </w:tcPr>
          <w:p w:rsidR="0075263C" w:rsidRPr="0075263C" w:rsidRDefault="0075263C" w:rsidP="0075263C">
            <w:pPr>
              <w:spacing w:before="0" w:after="0"/>
              <w:jc w:val="center"/>
              <w:rPr>
                <w:rFonts w:ascii="Arial" w:hAnsi="Arial" w:cs="Arial"/>
                <w:iCs/>
              </w:rPr>
            </w:pPr>
            <w:r w:rsidRPr="0075263C">
              <w:rPr>
                <w:rFonts w:ascii="Arial" w:hAnsi="Arial" w:cs="Arial"/>
                <w:iCs/>
              </w:rPr>
              <w:t>25</w:t>
            </w:r>
          </w:p>
        </w:tc>
      </w:tr>
      <w:tr w:rsidR="0075263C" w:rsidRPr="0075263C" w:rsidTr="0075263C">
        <w:tc>
          <w:tcPr>
            <w:tcW w:w="10294" w:type="dxa"/>
            <w:gridSpan w:val="8"/>
            <w:shd w:val="clear" w:color="auto" w:fill="D9D9D9"/>
          </w:tcPr>
          <w:p w:rsidR="0075263C" w:rsidRPr="0075263C" w:rsidRDefault="0075263C" w:rsidP="0075263C">
            <w:pPr>
              <w:widowControl w:val="0"/>
              <w:spacing w:before="0" w:after="0"/>
              <w:jc w:val="center"/>
              <w:rPr>
                <w:rFonts w:ascii="Arial" w:hAnsi="Arial"/>
                <w:b/>
              </w:rPr>
            </w:pPr>
            <w:r w:rsidRPr="0075263C">
              <w:rPr>
                <w:rFonts w:ascii="Arial" w:hAnsi="Arial"/>
                <w:b/>
                <w:bCs/>
              </w:rPr>
              <w:t>Part 4:  Teaching and Learning Methods</w:t>
            </w:r>
          </w:p>
          <w:p w:rsidR="0075263C" w:rsidRPr="0075263C" w:rsidRDefault="0075263C" w:rsidP="0075263C">
            <w:pPr>
              <w:widowControl w:val="0"/>
              <w:spacing w:before="0" w:after="0"/>
              <w:jc w:val="center"/>
              <w:rPr>
                <w:rFonts w:ascii="Arial" w:hAnsi="Arial"/>
              </w:rPr>
            </w:pPr>
          </w:p>
        </w:tc>
      </w:tr>
      <w:tr w:rsidR="0075263C" w:rsidRPr="0075263C" w:rsidTr="0075263C">
        <w:trPr>
          <w:trHeight w:val="346"/>
        </w:trPr>
        <w:tc>
          <w:tcPr>
            <w:tcW w:w="1985" w:type="dxa"/>
            <w:shd w:val="clear" w:color="auto" w:fill="D9D9D9"/>
          </w:tcPr>
          <w:p w:rsidR="0075263C" w:rsidRPr="0075263C" w:rsidRDefault="0075263C" w:rsidP="0075263C">
            <w:pPr>
              <w:spacing w:before="0" w:after="0"/>
              <w:rPr>
                <w:rFonts w:ascii="Arial" w:hAnsi="Arial" w:cs="Arial"/>
              </w:rPr>
            </w:pPr>
            <w:r w:rsidRPr="0075263C">
              <w:rPr>
                <w:rFonts w:ascii="Arial" w:hAnsi="Arial" w:cs="Arial"/>
              </w:rPr>
              <w:t>Learning Outcomes</w:t>
            </w:r>
          </w:p>
          <w:p w:rsidR="0075263C" w:rsidRPr="0075263C" w:rsidRDefault="0075263C" w:rsidP="0075263C">
            <w:pPr>
              <w:spacing w:before="0" w:after="0"/>
              <w:rPr>
                <w:rFonts w:ascii="Arial" w:hAnsi="Arial" w:cs="Arial"/>
              </w:rPr>
            </w:pPr>
          </w:p>
        </w:tc>
        <w:tc>
          <w:tcPr>
            <w:tcW w:w="8309" w:type="dxa"/>
            <w:gridSpan w:val="7"/>
          </w:tcPr>
          <w:p w:rsidR="0075263C" w:rsidRPr="0075263C" w:rsidRDefault="0075263C" w:rsidP="0075263C">
            <w:pPr>
              <w:widowControl w:val="0"/>
              <w:tabs>
                <w:tab w:val="left" w:pos="720"/>
              </w:tabs>
              <w:spacing w:before="0" w:after="0"/>
              <w:rPr>
                <w:rFonts w:ascii="Arial" w:hAnsi="Arial"/>
              </w:rPr>
            </w:pPr>
            <w:r w:rsidRPr="0075263C">
              <w:rPr>
                <w:rFonts w:ascii="Arial" w:hAnsi="Arial"/>
              </w:rPr>
              <w:t>On successful completion of this module students will be able to:</w:t>
            </w:r>
          </w:p>
          <w:p w:rsidR="0075263C" w:rsidRPr="0075263C" w:rsidRDefault="0075263C" w:rsidP="0075263C">
            <w:pPr>
              <w:widowControl w:val="0"/>
              <w:tabs>
                <w:tab w:val="left" w:pos="720"/>
              </w:tabs>
              <w:spacing w:before="0" w:after="0"/>
              <w:rPr>
                <w:rFonts w:ascii="Arial" w:hAnsi="Arial"/>
                <w:color w:val="FF0000"/>
              </w:rPr>
            </w:pPr>
          </w:p>
          <w:p w:rsidR="0075263C" w:rsidRPr="0075263C" w:rsidRDefault="0075263C" w:rsidP="00B3691C">
            <w:pPr>
              <w:widowControl w:val="0"/>
              <w:numPr>
                <w:ilvl w:val="0"/>
                <w:numId w:val="8"/>
              </w:numPr>
              <w:tabs>
                <w:tab w:val="num" w:pos="360"/>
                <w:tab w:val="left" w:pos="720"/>
              </w:tabs>
              <w:spacing w:before="0" w:after="0"/>
              <w:ind w:left="360"/>
              <w:rPr>
                <w:rFonts w:ascii="Arial" w:hAnsi="Arial"/>
              </w:rPr>
            </w:pPr>
            <w:r w:rsidRPr="0075263C">
              <w:rPr>
                <w:rFonts w:ascii="Arial" w:hAnsi="Arial"/>
              </w:rPr>
              <w:t>Use established techniques of analysis and enquiry to produce pre-production documentation addressing a chosen cultural or ethical need. (A1)</w:t>
            </w:r>
          </w:p>
          <w:p w:rsidR="0075263C" w:rsidRPr="0075263C" w:rsidRDefault="0075263C" w:rsidP="00B3691C">
            <w:pPr>
              <w:widowControl w:val="0"/>
              <w:numPr>
                <w:ilvl w:val="0"/>
                <w:numId w:val="8"/>
              </w:numPr>
              <w:tabs>
                <w:tab w:val="left" w:pos="0"/>
                <w:tab w:val="num" w:pos="360"/>
                <w:tab w:val="left" w:pos="720"/>
              </w:tabs>
              <w:spacing w:before="0" w:after="0"/>
              <w:ind w:left="360"/>
              <w:rPr>
                <w:rFonts w:ascii="Arial" w:hAnsi="Arial"/>
              </w:rPr>
            </w:pPr>
            <w:r w:rsidRPr="0075263C">
              <w:rPr>
                <w:rFonts w:ascii="Arial" w:hAnsi="Arial" w:cs="Arial"/>
                <w:color w:val="000000"/>
                <w:shd w:val="clear" w:color="auto" w:fill="FFFFFF"/>
              </w:rPr>
              <w:t>Evaluate industry practice when producing a creative artefact with an ethical or cultural dimension. (A2)</w:t>
            </w:r>
          </w:p>
          <w:p w:rsidR="0075263C" w:rsidRPr="0075263C" w:rsidRDefault="0075263C" w:rsidP="00B3691C">
            <w:pPr>
              <w:widowControl w:val="0"/>
              <w:numPr>
                <w:ilvl w:val="0"/>
                <w:numId w:val="8"/>
              </w:numPr>
              <w:tabs>
                <w:tab w:val="num" w:pos="360"/>
                <w:tab w:val="left" w:pos="720"/>
              </w:tabs>
              <w:spacing w:before="0" w:after="0"/>
              <w:ind w:left="360"/>
              <w:rPr>
                <w:rFonts w:ascii="Arial" w:hAnsi="Arial"/>
                <w:i/>
                <w:iCs/>
              </w:rPr>
            </w:pPr>
            <w:r w:rsidRPr="0075263C">
              <w:rPr>
                <w:rFonts w:ascii="Arial" w:hAnsi="Arial" w:cs="Arial"/>
                <w:color w:val="000000"/>
                <w:shd w:val="clear" w:color="auto" w:fill="FFFFFF"/>
              </w:rPr>
              <w:t>Produce a creative artefact to intended benchmark standards.(A2)</w:t>
            </w:r>
          </w:p>
          <w:p w:rsidR="0075263C" w:rsidRPr="00F10F1C" w:rsidRDefault="0075263C" w:rsidP="0075263C">
            <w:pPr>
              <w:widowControl w:val="0"/>
              <w:numPr>
                <w:ilvl w:val="0"/>
                <w:numId w:val="8"/>
              </w:numPr>
              <w:tabs>
                <w:tab w:val="num" w:pos="360"/>
                <w:tab w:val="left" w:pos="720"/>
              </w:tabs>
              <w:spacing w:before="0" w:after="0"/>
              <w:ind w:left="360"/>
              <w:rPr>
                <w:rFonts w:ascii="Arial" w:hAnsi="Arial"/>
                <w:i/>
                <w:iCs/>
              </w:rPr>
            </w:pPr>
            <w:r w:rsidRPr="0075263C">
              <w:rPr>
                <w:rFonts w:ascii="Arial" w:hAnsi="Arial"/>
                <w:iCs/>
              </w:rPr>
              <w:t>Autonomously retrieve and negotiate critical artefact feedback to enable r</w:t>
            </w:r>
            <w:r w:rsidRPr="0075263C">
              <w:rPr>
                <w:rFonts w:ascii="Arial" w:hAnsi="Arial"/>
              </w:rPr>
              <w:t>eflection upon personal practice. (A3)</w:t>
            </w:r>
          </w:p>
        </w:tc>
      </w:tr>
      <w:tr w:rsidR="0075263C" w:rsidRPr="0075263C" w:rsidTr="0075263C">
        <w:trPr>
          <w:trHeight w:val="346"/>
        </w:trPr>
        <w:tc>
          <w:tcPr>
            <w:tcW w:w="1985" w:type="dxa"/>
            <w:shd w:val="clear" w:color="auto" w:fill="D9D9D9"/>
          </w:tcPr>
          <w:p w:rsidR="0075263C" w:rsidRPr="0075263C" w:rsidRDefault="0075263C" w:rsidP="0075263C">
            <w:pPr>
              <w:spacing w:before="0" w:after="0"/>
              <w:rPr>
                <w:rFonts w:ascii="Arial" w:hAnsi="Arial" w:cs="Arial"/>
              </w:rPr>
            </w:pPr>
            <w:r w:rsidRPr="0075263C">
              <w:rPr>
                <w:rFonts w:ascii="Arial" w:hAnsi="Arial" w:cs="Arial"/>
              </w:rPr>
              <w:t>Key Information Sets Information (KIS)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Contact Hours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Total Assessment</w:t>
            </w:r>
          </w:p>
          <w:p w:rsidR="0075263C" w:rsidRPr="0075263C" w:rsidRDefault="0075263C" w:rsidP="0075263C">
            <w:pPr>
              <w:spacing w:before="0" w:after="0"/>
              <w:rPr>
                <w:rFonts w:ascii="Arial" w:hAnsi="Arial" w:cs="Arial"/>
              </w:rPr>
            </w:pPr>
          </w:p>
        </w:tc>
        <w:tc>
          <w:tcPr>
            <w:tcW w:w="8309" w:type="dxa"/>
            <w:gridSpan w:val="7"/>
          </w:tcPr>
          <w:p w:rsidR="0075263C" w:rsidRPr="0075263C" w:rsidRDefault="00F10F1C" w:rsidP="00F10F1C">
            <w:pPr>
              <w:autoSpaceDE w:val="0"/>
              <w:autoSpaceDN w:val="0"/>
              <w:adjustRightInd w:val="0"/>
              <w:spacing w:before="0" w:after="220" w:line="221" w:lineRule="atLeast"/>
              <w:rPr>
                <w:rFonts w:ascii="Arial" w:hAnsi="Arial" w:cs="Arial"/>
              </w:rPr>
            </w:pPr>
            <w:r>
              <w:rPr>
                <w:rFonts w:ascii="Arial" w:hAnsi="Arial" w:cs="Arial"/>
              </w:rPr>
              <w:t xml:space="preserve"> </w:t>
            </w:r>
            <w:r w:rsidR="0075263C" w:rsidRPr="0075263C">
              <w:rPr>
                <w:rFonts w:ascii="Arial" w:eastAsiaTheme="minorHAnsi" w:hAnsi="Arial" w:cs="Arial"/>
                <w:sz w:val="22"/>
                <w:szCs w:val="22"/>
                <w:lang w:val="en-US" w:eastAsia="en-US"/>
              </w:rPr>
              <w:object w:dxaOrig="6669" w:dyaOrig="2933">
                <v:shape id="_x0000_i1039" type="#_x0000_t75" style="width:333.1pt;height:145.5pt" o:ole="">
                  <v:imagedata r:id="rId48" o:title=""/>
                </v:shape>
                <o:OLEObject Type="Embed" ProgID="Excel.Sheet.12" ShapeID="_x0000_i1039" DrawAspect="Content" ObjectID="_1633421245" r:id="rId49"/>
              </w:object>
            </w:r>
          </w:p>
          <w:p w:rsidR="0075263C" w:rsidRPr="0075263C" w:rsidRDefault="0075263C" w:rsidP="00F10F1C">
            <w:pPr>
              <w:spacing w:before="0" w:after="0"/>
              <w:rPr>
                <w:rFonts w:ascii="Arial" w:hAnsi="Arial" w:cs="Arial"/>
              </w:rPr>
            </w:pPr>
            <w:r w:rsidRPr="0075263C">
              <w:rPr>
                <w:rFonts w:ascii="Arial" w:hAnsi="Arial" w:cs="Arial"/>
              </w:rPr>
              <w:t>The table below indicates as a percentage the total assessment of the module which constitutes a;</w:t>
            </w:r>
          </w:p>
          <w:p w:rsidR="0075263C" w:rsidRPr="0075263C" w:rsidRDefault="0075263C" w:rsidP="0075263C">
            <w:pPr>
              <w:spacing w:before="0" w:after="0"/>
              <w:ind w:left="34"/>
              <w:rPr>
                <w:rFonts w:ascii="Arial" w:hAnsi="Arial" w:cs="Arial"/>
              </w:rPr>
            </w:pPr>
          </w:p>
          <w:p w:rsidR="0075263C" w:rsidRPr="0075263C" w:rsidRDefault="0075263C" w:rsidP="0075263C">
            <w:pPr>
              <w:spacing w:before="0" w:after="0"/>
              <w:ind w:left="34"/>
              <w:rPr>
                <w:rFonts w:ascii="Arial" w:hAnsi="Arial" w:cs="Arial"/>
              </w:rPr>
            </w:pPr>
            <w:r w:rsidRPr="0075263C">
              <w:rPr>
                <w:rFonts w:ascii="Arial" w:hAnsi="Arial" w:cs="Arial"/>
                <w:b/>
                <w:bCs/>
              </w:rPr>
              <w:t>Written Exam</w:t>
            </w:r>
            <w:r w:rsidRPr="0075263C">
              <w:rPr>
                <w:rFonts w:ascii="Arial" w:hAnsi="Arial" w:cs="Arial"/>
              </w:rPr>
              <w:t>: Unseen or open-book written exam</w:t>
            </w:r>
          </w:p>
          <w:p w:rsidR="0075263C" w:rsidRPr="0075263C" w:rsidRDefault="0075263C" w:rsidP="0075263C">
            <w:pPr>
              <w:spacing w:before="0" w:after="0"/>
              <w:ind w:left="34"/>
              <w:rPr>
                <w:rFonts w:ascii="Arial" w:hAnsi="Arial" w:cs="Arial"/>
              </w:rPr>
            </w:pPr>
            <w:r w:rsidRPr="0075263C">
              <w:rPr>
                <w:rFonts w:ascii="Arial" w:hAnsi="Arial" w:cs="Arial"/>
                <w:b/>
                <w:bCs/>
              </w:rPr>
              <w:t>Coursework</w:t>
            </w:r>
            <w:r w:rsidRPr="0075263C">
              <w:rPr>
                <w:rFonts w:ascii="Arial" w:hAnsi="Arial" w:cs="Arial"/>
              </w:rPr>
              <w:t xml:space="preserve">: Written assignment or essay, report, dissertation, portfolio, project or in class test </w:t>
            </w:r>
          </w:p>
          <w:p w:rsidR="0075263C" w:rsidRPr="0075263C" w:rsidRDefault="0075263C" w:rsidP="0075263C">
            <w:pPr>
              <w:spacing w:before="0" w:after="0"/>
              <w:ind w:left="34"/>
              <w:rPr>
                <w:rFonts w:ascii="Arial" w:hAnsi="Arial" w:cs="Arial"/>
              </w:rPr>
            </w:pPr>
            <w:r w:rsidRPr="0075263C">
              <w:rPr>
                <w:rFonts w:ascii="Arial" w:hAnsi="Arial" w:cs="Arial"/>
                <w:b/>
                <w:bCs/>
              </w:rPr>
              <w:t>Practical Exam</w:t>
            </w:r>
            <w:r w:rsidRPr="0075263C">
              <w:rPr>
                <w:rFonts w:ascii="Arial" w:hAnsi="Arial" w:cs="Arial"/>
              </w:rPr>
              <w:t xml:space="preserve">: Oral assessment and/or presentation, practical skills assessment, practical exam (i.e. an exam determining mastery of a technique) </w:t>
            </w:r>
          </w:p>
          <w:p w:rsidR="0075263C" w:rsidRPr="0075263C" w:rsidRDefault="0075263C" w:rsidP="0075263C">
            <w:pPr>
              <w:spacing w:before="0" w:after="0"/>
              <w:ind w:left="34"/>
              <w:rPr>
                <w:rFonts w:ascii="Arial" w:hAnsi="Arial" w:cs="Arial"/>
              </w:rPr>
            </w:pPr>
          </w:p>
          <w:p w:rsidR="0075263C" w:rsidRPr="0075263C" w:rsidRDefault="0075263C" w:rsidP="00F10F1C">
            <w:pPr>
              <w:spacing w:before="0" w:after="0"/>
              <w:ind w:left="34"/>
              <w:jc w:val="center"/>
              <w:rPr>
                <w:rFonts w:ascii="Arial" w:hAnsi="Arial" w:cs="Arial"/>
              </w:rPr>
            </w:pPr>
            <w:r w:rsidRPr="0075263C">
              <w:rPr>
                <w:rFonts w:ascii="Arial" w:eastAsiaTheme="minorHAnsi" w:hAnsi="Arial" w:cs="Arial"/>
                <w:sz w:val="22"/>
                <w:szCs w:val="22"/>
                <w:lang w:val="en-US" w:eastAsia="en-US"/>
              </w:rPr>
              <w:object w:dxaOrig="5025" w:dyaOrig="1765">
                <v:shape id="_x0000_i1040" type="#_x0000_t75" style="width:252pt;height:88.5pt" o:ole="">
                  <v:imagedata r:id="rId50" o:title=""/>
                </v:shape>
                <o:OLEObject Type="Embed" ProgID="Excel.Sheet.12" ShapeID="_x0000_i1040" DrawAspect="Content" ObjectID="_1633421246" r:id="rId51"/>
              </w:object>
            </w:r>
          </w:p>
        </w:tc>
      </w:tr>
      <w:tr w:rsidR="0075263C" w:rsidRPr="0075263C" w:rsidTr="0075263C">
        <w:tc>
          <w:tcPr>
            <w:tcW w:w="1985" w:type="dxa"/>
            <w:shd w:val="clear" w:color="auto" w:fill="D9D9D9"/>
          </w:tcPr>
          <w:p w:rsidR="0075263C" w:rsidRPr="0075263C" w:rsidRDefault="0075263C" w:rsidP="0075263C">
            <w:pPr>
              <w:spacing w:before="0" w:after="0"/>
              <w:rPr>
                <w:rFonts w:ascii="Arial" w:hAnsi="Arial" w:cs="Arial"/>
              </w:rPr>
            </w:pPr>
            <w:r w:rsidRPr="0075263C">
              <w:rPr>
                <w:rFonts w:ascii="Arial" w:hAnsi="Arial" w:cs="Arial"/>
              </w:rPr>
              <w:t>Reading List</w:t>
            </w:r>
          </w:p>
          <w:p w:rsidR="0075263C" w:rsidRPr="0075263C" w:rsidRDefault="0075263C" w:rsidP="0075263C">
            <w:pPr>
              <w:spacing w:before="0" w:after="0"/>
              <w:rPr>
                <w:rFonts w:ascii="Arial" w:hAnsi="Arial" w:cs="Arial"/>
              </w:rPr>
            </w:pPr>
          </w:p>
        </w:tc>
        <w:tc>
          <w:tcPr>
            <w:tcW w:w="8309" w:type="dxa"/>
            <w:gridSpan w:val="7"/>
          </w:tcPr>
          <w:p w:rsidR="0075263C" w:rsidRPr="0075263C" w:rsidRDefault="0075263C" w:rsidP="0075263C">
            <w:pPr>
              <w:spacing w:before="0" w:after="200"/>
              <w:rPr>
                <w:rFonts w:ascii="Arial" w:hAnsi="Arial" w:cs="Arial"/>
                <w:b/>
              </w:rPr>
            </w:pPr>
            <w:r w:rsidRPr="0075263C">
              <w:rPr>
                <w:rFonts w:ascii="Arial" w:hAnsi="Arial" w:cs="Arial"/>
                <w:b/>
              </w:rPr>
              <w:t>UCW HE Reading Strategy Statement</w:t>
            </w:r>
          </w:p>
          <w:p w:rsidR="0075263C" w:rsidRPr="0075263C" w:rsidRDefault="0075263C" w:rsidP="0075263C">
            <w:pPr>
              <w:spacing w:before="0" w:after="200"/>
              <w:rPr>
                <w:rFonts w:ascii="Arial" w:eastAsia="Calibri" w:hAnsi="Arial" w:cs="Arial"/>
              </w:rPr>
            </w:pPr>
            <w:r w:rsidRPr="0075263C">
              <w:rPr>
                <w:rFonts w:ascii="Arial" w:eastAsia="Calibri" w:hAnsi="Arial" w:cs="Arial"/>
              </w:rPr>
              <w:t xml:space="preserve">Degree level students are expected to engage in and explore subjects beyond taught lectures. Reading lists compiled by programme leaders identify the </w:t>
            </w:r>
            <w:r w:rsidRPr="0075263C">
              <w:rPr>
                <w:rFonts w:ascii="Arial" w:eastAsia="Calibri" w:hAnsi="Arial" w:cs="Arial"/>
                <w:b/>
              </w:rPr>
              <w:t>core</w:t>
            </w:r>
            <w:r w:rsidRPr="0075263C">
              <w:rPr>
                <w:rFonts w:ascii="Arial" w:eastAsia="Calibri" w:hAnsi="Arial" w:cs="Arial"/>
              </w:rPr>
              <w:t xml:space="preserve"> reading material which is essential, and any recommended </w:t>
            </w:r>
            <w:r w:rsidRPr="0075263C">
              <w:rPr>
                <w:rFonts w:ascii="Arial" w:eastAsia="Calibri" w:hAnsi="Arial" w:cs="Arial"/>
                <w:b/>
              </w:rPr>
              <w:t>further</w:t>
            </w:r>
            <w:r w:rsidRPr="0075263C">
              <w:rPr>
                <w:rFonts w:ascii="Arial" w:eastAsia="Calibri" w:hAnsi="Arial" w:cs="Arial"/>
              </w:rPr>
              <w:t xml:space="preserve"> reading required for assignments. Journal titles and websites may also be given. Reading lists are reviewed and updated annually to ensure currency, relevancy and to reflect research developments.</w:t>
            </w:r>
          </w:p>
          <w:p w:rsidR="0075263C" w:rsidRPr="0075263C" w:rsidRDefault="0075263C" w:rsidP="0075263C">
            <w:pPr>
              <w:spacing w:before="0" w:after="200"/>
              <w:rPr>
                <w:rFonts w:ascii="Arial" w:eastAsia="Calibri" w:hAnsi="Arial" w:cs="Arial"/>
              </w:rPr>
            </w:pPr>
            <w:r w:rsidRPr="0075263C">
              <w:rPr>
                <w:rFonts w:ascii="Arial" w:eastAsia="Calibri" w:hAnsi="Arial" w:cs="Arial"/>
              </w:rPr>
              <w:t xml:space="preserve">LibraryPlus will aim to provide a copy of every text on a reading list. Where eBooks are available, these will be purchased in the first instance to enable multiple, remote access at all times. Databases for </w:t>
            </w:r>
            <w:proofErr w:type="spellStart"/>
            <w:r w:rsidRPr="0075263C">
              <w:rPr>
                <w:rFonts w:ascii="Arial" w:eastAsia="Calibri" w:hAnsi="Arial" w:cs="Arial"/>
              </w:rPr>
              <w:t>eJournals</w:t>
            </w:r>
            <w:proofErr w:type="spellEnd"/>
            <w:r w:rsidRPr="0075263C">
              <w:rPr>
                <w:rFonts w:ascii="Arial" w:eastAsia="Calibri" w:hAnsi="Arial" w:cs="Arial"/>
              </w:rPr>
              <w:t xml:space="preserve"> and reports are provided. Guidance on accessing </w:t>
            </w:r>
            <w:proofErr w:type="spellStart"/>
            <w:r w:rsidRPr="0075263C">
              <w:rPr>
                <w:rFonts w:ascii="Arial" w:eastAsia="Calibri" w:hAnsi="Arial" w:cs="Arial"/>
              </w:rPr>
              <w:t>eResources</w:t>
            </w:r>
            <w:proofErr w:type="spellEnd"/>
            <w:r w:rsidRPr="0075263C">
              <w:rPr>
                <w:rFonts w:ascii="Arial" w:eastAsia="Calibri" w:hAnsi="Arial" w:cs="Arial"/>
              </w:rPr>
              <w:t xml:space="preserve"> is given to all first year students through the HE.LP programme. Further support is available within LibraryPlus and on the LibraryPlus Portal on Moodle. Printed copies of books, journals and DVDs are available for loan or reference in the LibraryPlus facilities and can be located through the Library catalogue. Students are expected to independently use, explore and familiarise themselves with electronic and printed formats. Programme Leaders and lecturers will inform students of any essential resources or texts that they are expected to purchase themselves.</w:t>
            </w:r>
          </w:p>
          <w:p w:rsidR="0075263C" w:rsidRPr="0075263C" w:rsidRDefault="0075263C" w:rsidP="0075263C">
            <w:pPr>
              <w:spacing w:before="0" w:after="0"/>
              <w:rPr>
                <w:rFonts w:ascii="Arial" w:eastAsia="Calibri" w:hAnsi="Arial" w:cs="Arial"/>
              </w:rPr>
            </w:pPr>
            <w:r w:rsidRPr="0075263C">
              <w:rPr>
                <w:rFonts w:ascii="Arial" w:eastAsia="Calibri" w:hAnsi="Arial" w:cs="Arial"/>
              </w:rPr>
              <w:t xml:space="preserve">Students registered and staff teaching on this UWE programme are entitled to library membership at their partner facilities, however, access to </w:t>
            </w:r>
            <w:proofErr w:type="spellStart"/>
            <w:r w:rsidRPr="0075263C">
              <w:rPr>
                <w:rFonts w:ascii="Arial" w:eastAsia="Calibri" w:hAnsi="Arial" w:cs="Arial"/>
              </w:rPr>
              <w:t>eResources</w:t>
            </w:r>
            <w:proofErr w:type="spellEnd"/>
            <w:r w:rsidRPr="0075263C">
              <w:rPr>
                <w:rFonts w:ascii="Arial" w:eastAsia="Calibri" w:hAnsi="Arial" w:cs="Arial"/>
              </w:rPr>
              <w:t xml:space="preserve"> may be restricted by licencing agreements, and individuals must be responsible for finding, collecting and returning physical resources themselves. Guidance on the services, resources and facilities available is given on partner library websites.</w:t>
            </w:r>
          </w:p>
          <w:p w:rsidR="0075263C" w:rsidRPr="0075263C" w:rsidRDefault="0075263C" w:rsidP="0075263C">
            <w:pPr>
              <w:spacing w:before="0" w:after="0"/>
              <w:rPr>
                <w:rFonts w:ascii="Arial" w:eastAsia="Calibri" w:hAnsi="Arial" w:cs="Arial"/>
              </w:rPr>
            </w:pPr>
          </w:p>
          <w:p w:rsidR="0075263C" w:rsidRPr="0075263C" w:rsidRDefault="0075263C" w:rsidP="0075263C">
            <w:pPr>
              <w:spacing w:before="0" w:after="0"/>
              <w:rPr>
                <w:rFonts w:ascii="Arial" w:eastAsia="Calibri" w:hAnsi="Arial" w:cs="Arial"/>
              </w:rPr>
            </w:pPr>
            <w:r w:rsidRPr="0075263C">
              <w:rPr>
                <w:rFonts w:ascii="Arial" w:eastAsia="Calibri" w:hAnsi="Arial" w:cs="Arial"/>
              </w:rPr>
              <w:t>BA Games and Animation Production benefits from a constantly up</w:t>
            </w:r>
            <w:r w:rsidR="00F10F1C">
              <w:rPr>
                <w:rFonts w:ascii="Arial" w:eastAsia="Calibri" w:hAnsi="Arial" w:cs="Arial"/>
              </w:rPr>
              <w:t>dated reading list. Link below:</w:t>
            </w:r>
          </w:p>
          <w:p w:rsidR="0075263C" w:rsidRPr="0075263C" w:rsidRDefault="0075263C" w:rsidP="0075263C">
            <w:pPr>
              <w:spacing w:before="0" w:after="0"/>
              <w:rPr>
                <w:rFonts w:ascii="Arial" w:eastAsia="Calibri" w:hAnsi="Arial" w:cs="Arial"/>
                <w:i/>
                <w:color w:val="0000FF"/>
                <w:u w:val="single"/>
              </w:rPr>
            </w:pPr>
            <w:r w:rsidRPr="0075263C">
              <w:rPr>
                <w:rFonts w:ascii="Arial" w:eastAsia="Calibri" w:hAnsi="Arial" w:cs="Arial"/>
                <w:i/>
                <w:color w:val="0070C0"/>
                <w:u w:val="single"/>
              </w:rPr>
              <w:fldChar w:fldCharType="begin"/>
            </w:r>
            <w:r w:rsidRPr="0075263C">
              <w:rPr>
                <w:rFonts w:ascii="Arial" w:eastAsia="Calibri" w:hAnsi="Arial" w:cs="Arial"/>
                <w:i/>
                <w:color w:val="0070C0"/>
                <w:u w:val="single"/>
              </w:rPr>
              <w:instrText xml:space="preserve"> HYPERLINK "https://rl.talis.com/3/uwe/lists/772F0A7D-2BBC-7626-CF75-7164CEA84D57.html?lang=en-GB" </w:instrText>
            </w:r>
            <w:r w:rsidRPr="0075263C">
              <w:rPr>
                <w:rFonts w:ascii="Arial" w:eastAsia="Calibri" w:hAnsi="Arial" w:cs="Arial"/>
                <w:i/>
                <w:color w:val="0070C0"/>
                <w:u w:val="single"/>
              </w:rPr>
              <w:fldChar w:fldCharType="separate"/>
            </w:r>
            <w:r w:rsidRPr="0075263C">
              <w:rPr>
                <w:rFonts w:ascii="Arial" w:eastAsia="Calibri" w:hAnsi="Arial" w:cs="Arial"/>
                <w:i/>
                <w:color w:val="0000FF"/>
                <w:u w:val="single"/>
              </w:rPr>
              <w:t>https://rl.talis.com/3/uwe/lists/772F0A7D-2BBC-7626-CF75-7164CEA84D57.html?lang=en-GB</w:t>
            </w:r>
          </w:p>
          <w:p w:rsidR="0075263C" w:rsidRPr="00F10F1C" w:rsidRDefault="0075263C" w:rsidP="0075263C">
            <w:pPr>
              <w:spacing w:before="0" w:after="0"/>
              <w:rPr>
                <w:rFonts w:ascii="Arial" w:eastAsia="Calibri" w:hAnsi="Arial" w:cs="Arial"/>
              </w:rPr>
            </w:pPr>
            <w:r w:rsidRPr="0075263C">
              <w:rPr>
                <w:rFonts w:ascii="Arial" w:eastAsia="Calibri" w:hAnsi="Arial" w:cs="Arial"/>
                <w:i/>
                <w:color w:val="0070C0"/>
                <w:u w:val="single"/>
              </w:rPr>
              <w:fldChar w:fldCharType="end"/>
            </w:r>
          </w:p>
        </w:tc>
      </w:tr>
    </w:tbl>
    <w:p w:rsidR="0075263C" w:rsidRDefault="0075263C" w:rsidP="0075263C">
      <w:pPr>
        <w:spacing w:before="0" w:after="0"/>
        <w:rPr>
          <w:rFonts w:ascii="Arial" w:eastAsia="Times New Roman" w:hAnsi="Arial" w:cs="Arial"/>
          <w:szCs w:val="20"/>
          <w:lang w:val="en-GB" w:eastAsia="en-GB"/>
        </w:rPr>
      </w:pPr>
    </w:p>
    <w:p w:rsidR="00F10F1C" w:rsidRDefault="00F10F1C" w:rsidP="0075263C">
      <w:pPr>
        <w:spacing w:before="0" w:after="0"/>
        <w:rPr>
          <w:rFonts w:ascii="Arial" w:eastAsia="Times New Roman" w:hAnsi="Arial" w:cs="Arial"/>
          <w:szCs w:val="20"/>
          <w:lang w:val="en-GB" w:eastAsia="en-GB"/>
        </w:rPr>
      </w:pPr>
    </w:p>
    <w:p w:rsidR="00F10F1C" w:rsidRDefault="00F10F1C" w:rsidP="0075263C">
      <w:pPr>
        <w:spacing w:before="0" w:after="0"/>
        <w:rPr>
          <w:rFonts w:ascii="Arial" w:eastAsia="Times New Roman" w:hAnsi="Arial" w:cs="Arial"/>
          <w:szCs w:val="20"/>
          <w:lang w:val="en-GB" w:eastAsia="en-GB"/>
        </w:rPr>
      </w:pPr>
    </w:p>
    <w:p w:rsidR="00F10F1C" w:rsidRDefault="00F10F1C" w:rsidP="0075263C">
      <w:pPr>
        <w:spacing w:before="0" w:after="0"/>
        <w:rPr>
          <w:rFonts w:ascii="Arial" w:eastAsia="Times New Roman" w:hAnsi="Arial" w:cs="Arial"/>
          <w:szCs w:val="20"/>
          <w:lang w:val="en-GB" w:eastAsia="en-GB"/>
        </w:rPr>
      </w:pPr>
    </w:p>
    <w:p w:rsidR="00F10F1C" w:rsidRPr="0075263C" w:rsidRDefault="00F10F1C" w:rsidP="0075263C">
      <w:pPr>
        <w:spacing w:before="0" w:after="0"/>
        <w:rPr>
          <w:rFonts w:ascii="Arial" w:eastAsia="Times New Roman" w:hAnsi="Arial" w:cs="Arial"/>
          <w:szCs w:val="20"/>
          <w:lang w:val="en-GB" w:eastAsia="en-GB"/>
        </w:rPr>
      </w:pPr>
    </w:p>
    <w:tbl>
      <w:tblPr>
        <w:tblStyle w:val="TableGrid33"/>
        <w:tblW w:w="10294" w:type="dxa"/>
        <w:tblInd w:w="-176" w:type="dxa"/>
        <w:tblLayout w:type="fixed"/>
        <w:tblLook w:val="04A0" w:firstRow="1" w:lastRow="0" w:firstColumn="1" w:lastColumn="0" w:noHBand="0" w:noVBand="1"/>
      </w:tblPr>
      <w:tblGrid>
        <w:gridCol w:w="1985"/>
        <w:gridCol w:w="278"/>
        <w:gridCol w:w="602"/>
        <w:gridCol w:w="1984"/>
        <w:gridCol w:w="298"/>
        <w:gridCol w:w="1687"/>
        <w:gridCol w:w="1105"/>
        <w:gridCol w:w="1276"/>
        <w:gridCol w:w="1079"/>
      </w:tblGrid>
      <w:tr w:rsidR="0075263C" w:rsidRPr="0075263C" w:rsidTr="0075263C">
        <w:tc>
          <w:tcPr>
            <w:tcW w:w="10294" w:type="dxa"/>
            <w:gridSpan w:val="9"/>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Part 1:  Information</w:t>
            </w:r>
          </w:p>
          <w:p w:rsidR="0075263C" w:rsidRPr="0075263C" w:rsidRDefault="0075263C" w:rsidP="0075263C">
            <w:pPr>
              <w:spacing w:before="0" w:after="0"/>
              <w:rPr>
                <w:rFonts w:ascii="Arial" w:hAnsi="Arial" w:cs="Arial"/>
              </w:rPr>
            </w:pP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Module Title</w:t>
            </w:r>
          </w:p>
        </w:tc>
        <w:tc>
          <w:tcPr>
            <w:tcW w:w="8031" w:type="dxa"/>
            <w:gridSpan w:val="7"/>
          </w:tcPr>
          <w:p w:rsidR="0075263C" w:rsidRPr="0075263C" w:rsidRDefault="0075263C" w:rsidP="0075263C">
            <w:pPr>
              <w:spacing w:before="0" w:after="0"/>
              <w:rPr>
                <w:rFonts w:ascii="Arial" w:hAnsi="Arial" w:cs="Arial"/>
              </w:rPr>
            </w:pPr>
            <w:r w:rsidRPr="0075263C">
              <w:rPr>
                <w:rFonts w:ascii="Arial" w:hAnsi="Arial" w:cs="Arial"/>
              </w:rPr>
              <w:t>Pitching to Industry</w:t>
            </w:r>
          </w:p>
          <w:p w:rsidR="0075263C" w:rsidRPr="0075263C" w:rsidRDefault="0075263C" w:rsidP="0075263C">
            <w:pPr>
              <w:spacing w:before="0" w:after="0"/>
              <w:rPr>
                <w:rFonts w:ascii="Arial" w:hAnsi="Arial" w:cs="Arial"/>
              </w:rPr>
            </w:pP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Module Code</w:t>
            </w:r>
          </w:p>
        </w:tc>
        <w:tc>
          <w:tcPr>
            <w:tcW w:w="2586" w:type="dxa"/>
            <w:gridSpan w:val="2"/>
          </w:tcPr>
          <w:p w:rsidR="0075263C" w:rsidRPr="0075263C" w:rsidRDefault="0075263C" w:rsidP="0075263C">
            <w:pPr>
              <w:spacing w:before="0" w:after="0"/>
              <w:rPr>
                <w:rFonts w:ascii="Arial" w:hAnsi="Arial" w:cs="Arial"/>
                <w:iCs/>
              </w:rPr>
            </w:pPr>
            <w:r w:rsidRPr="0075263C">
              <w:rPr>
                <w:rFonts w:ascii="Arial" w:hAnsi="Arial" w:cs="Arial"/>
                <w:iCs/>
              </w:rPr>
              <w:t>UPCNF6-30-3</w:t>
            </w:r>
          </w:p>
          <w:p w:rsidR="0075263C" w:rsidRPr="0075263C" w:rsidRDefault="0075263C" w:rsidP="0075263C">
            <w:pPr>
              <w:spacing w:before="0" w:after="0"/>
              <w:rPr>
                <w:rFonts w:ascii="Arial" w:hAnsi="Arial" w:cs="Arial"/>
              </w:rPr>
            </w:pPr>
          </w:p>
        </w:tc>
        <w:tc>
          <w:tcPr>
            <w:tcW w:w="1985" w:type="dxa"/>
            <w:gridSpan w:val="2"/>
            <w:tcBorders>
              <w:bottom w:val="single" w:sz="4" w:space="0" w:color="auto"/>
            </w:tcBorders>
            <w:shd w:val="clear" w:color="auto" w:fill="D9D9D9"/>
          </w:tcPr>
          <w:p w:rsidR="0075263C" w:rsidRPr="0075263C" w:rsidRDefault="0075263C" w:rsidP="0075263C">
            <w:pPr>
              <w:spacing w:before="0" w:after="0"/>
              <w:rPr>
                <w:rFonts w:ascii="Arial" w:hAnsi="Arial" w:cs="Arial"/>
              </w:rPr>
            </w:pPr>
            <w:r w:rsidRPr="0075263C">
              <w:rPr>
                <w:rFonts w:ascii="Arial" w:hAnsi="Arial" w:cs="Arial"/>
              </w:rPr>
              <w:t>Level</w:t>
            </w:r>
          </w:p>
        </w:tc>
        <w:tc>
          <w:tcPr>
            <w:tcW w:w="3460" w:type="dxa"/>
            <w:gridSpan w:val="3"/>
            <w:tcBorders>
              <w:bottom w:val="single" w:sz="4" w:space="0" w:color="auto"/>
            </w:tcBorders>
          </w:tcPr>
          <w:p w:rsidR="0075263C" w:rsidRPr="0075263C" w:rsidRDefault="0075263C" w:rsidP="0075263C">
            <w:pPr>
              <w:spacing w:before="0" w:after="0"/>
              <w:rPr>
                <w:rFonts w:ascii="Arial" w:hAnsi="Arial" w:cs="Arial"/>
              </w:rPr>
            </w:pPr>
            <w:r w:rsidRPr="0075263C">
              <w:rPr>
                <w:rFonts w:ascii="Arial" w:hAnsi="Arial" w:cs="Arial"/>
              </w:rPr>
              <w:t>3</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For implementation from</w:t>
            </w:r>
          </w:p>
        </w:tc>
        <w:tc>
          <w:tcPr>
            <w:tcW w:w="8031" w:type="dxa"/>
            <w:gridSpan w:val="7"/>
          </w:tcPr>
          <w:p w:rsidR="0075263C" w:rsidRPr="0075263C" w:rsidRDefault="0075263C" w:rsidP="0075263C">
            <w:pPr>
              <w:spacing w:before="0" w:after="0"/>
              <w:rPr>
                <w:rFonts w:ascii="Arial" w:hAnsi="Arial" w:cs="Arial"/>
              </w:rPr>
            </w:pPr>
            <w:r w:rsidRPr="0075263C">
              <w:rPr>
                <w:rFonts w:ascii="Arial" w:hAnsi="Arial" w:cs="Arial"/>
                <w:iCs/>
              </w:rPr>
              <w:t xml:space="preserve">September 2019 </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UWE Credit Rating</w:t>
            </w:r>
          </w:p>
          <w:p w:rsidR="0075263C" w:rsidRPr="0075263C" w:rsidRDefault="0075263C" w:rsidP="0075263C">
            <w:pPr>
              <w:spacing w:before="0" w:after="0"/>
              <w:rPr>
                <w:rFonts w:ascii="Arial" w:hAnsi="Arial" w:cs="Arial"/>
              </w:rPr>
            </w:pPr>
          </w:p>
        </w:tc>
        <w:tc>
          <w:tcPr>
            <w:tcW w:w="2586" w:type="dxa"/>
            <w:gridSpan w:val="2"/>
          </w:tcPr>
          <w:p w:rsidR="0075263C" w:rsidRPr="0075263C" w:rsidRDefault="0075263C" w:rsidP="0075263C">
            <w:pPr>
              <w:spacing w:before="0" w:after="0"/>
              <w:rPr>
                <w:rFonts w:ascii="Arial" w:hAnsi="Arial" w:cs="Arial"/>
              </w:rPr>
            </w:pPr>
            <w:r w:rsidRPr="0075263C">
              <w:rPr>
                <w:rFonts w:ascii="Arial" w:hAnsi="Arial" w:cs="Arial"/>
              </w:rPr>
              <w:t>30</w:t>
            </w:r>
          </w:p>
        </w:tc>
        <w:tc>
          <w:tcPr>
            <w:tcW w:w="1985"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ECTS Credit Rating</w:t>
            </w:r>
          </w:p>
        </w:tc>
        <w:tc>
          <w:tcPr>
            <w:tcW w:w="3460" w:type="dxa"/>
            <w:gridSpan w:val="3"/>
            <w:shd w:val="clear" w:color="auto" w:fill="auto"/>
          </w:tcPr>
          <w:p w:rsidR="0075263C" w:rsidRPr="0075263C" w:rsidRDefault="0075263C" w:rsidP="0075263C">
            <w:pPr>
              <w:spacing w:before="0" w:after="0"/>
              <w:rPr>
                <w:rFonts w:ascii="Arial" w:hAnsi="Arial" w:cs="Arial"/>
              </w:rPr>
            </w:pPr>
            <w:r w:rsidRPr="0075263C">
              <w:rPr>
                <w:rFonts w:ascii="Arial" w:hAnsi="Arial" w:cs="Arial"/>
              </w:rPr>
              <w:t>15</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Faculty</w:t>
            </w:r>
          </w:p>
        </w:tc>
        <w:tc>
          <w:tcPr>
            <w:tcW w:w="2586" w:type="dxa"/>
            <w:gridSpan w:val="2"/>
          </w:tcPr>
          <w:p w:rsidR="0075263C" w:rsidRPr="0075263C" w:rsidRDefault="0075263C" w:rsidP="0075263C">
            <w:pPr>
              <w:spacing w:before="0" w:after="0"/>
              <w:rPr>
                <w:rFonts w:ascii="Arial" w:hAnsi="Arial" w:cs="Arial"/>
              </w:rPr>
            </w:pPr>
            <w:r w:rsidRPr="0075263C">
              <w:rPr>
                <w:rFonts w:ascii="Arial" w:hAnsi="Arial" w:cs="Arial"/>
              </w:rPr>
              <w:t>Faculty of Arts, Creative Industries and Education</w:t>
            </w:r>
          </w:p>
          <w:p w:rsidR="0075263C" w:rsidRPr="0075263C" w:rsidRDefault="0075263C" w:rsidP="0075263C">
            <w:pPr>
              <w:spacing w:before="0" w:after="0"/>
              <w:rPr>
                <w:rFonts w:ascii="Arial" w:hAnsi="Arial" w:cs="Arial"/>
              </w:rPr>
            </w:pPr>
          </w:p>
        </w:tc>
        <w:tc>
          <w:tcPr>
            <w:tcW w:w="1985"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Field</w:t>
            </w:r>
          </w:p>
          <w:p w:rsidR="0075263C" w:rsidRPr="0075263C" w:rsidRDefault="0075263C" w:rsidP="0075263C">
            <w:pPr>
              <w:spacing w:before="0" w:after="0"/>
              <w:rPr>
                <w:rFonts w:ascii="Arial" w:hAnsi="Arial" w:cs="Arial"/>
              </w:rPr>
            </w:pPr>
          </w:p>
        </w:tc>
        <w:tc>
          <w:tcPr>
            <w:tcW w:w="3460" w:type="dxa"/>
            <w:gridSpan w:val="3"/>
          </w:tcPr>
          <w:p w:rsidR="0075263C" w:rsidRPr="0075263C" w:rsidRDefault="0075263C" w:rsidP="0075263C">
            <w:pPr>
              <w:spacing w:before="0" w:after="0"/>
              <w:rPr>
                <w:rFonts w:ascii="Arial" w:hAnsi="Arial" w:cs="Arial"/>
              </w:rPr>
            </w:pPr>
            <w:r w:rsidRPr="0075263C">
              <w:rPr>
                <w:rFonts w:ascii="Arial" w:hAnsi="Arial" w:cs="Arial"/>
              </w:rPr>
              <w:t>Cultural Industries</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Department</w:t>
            </w:r>
          </w:p>
        </w:tc>
        <w:tc>
          <w:tcPr>
            <w:tcW w:w="8031" w:type="dxa"/>
            <w:gridSpan w:val="7"/>
          </w:tcPr>
          <w:p w:rsidR="0075263C" w:rsidRPr="0075263C" w:rsidRDefault="0075263C" w:rsidP="0075263C">
            <w:pPr>
              <w:spacing w:before="0" w:after="0"/>
              <w:rPr>
                <w:rFonts w:ascii="Arial" w:hAnsi="Arial" w:cs="Arial"/>
              </w:rPr>
            </w:pPr>
            <w:r w:rsidRPr="0075263C">
              <w:rPr>
                <w:rFonts w:ascii="Arial" w:hAnsi="Arial" w:cs="Arial"/>
              </w:rPr>
              <w:t>Arts and Cultural Industries</w:t>
            </w:r>
          </w:p>
          <w:p w:rsidR="0075263C" w:rsidRPr="0075263C" w:rsidRDefault="0075263C" w:rsidP="0075263C">
            <w:pPr>
              <w:spacing w:before="0" w:after="0"/>
              <w:rPr>
                <w:rFonts w:ascii="Arial" w:hAnsi="Arial" w:cs="Arial"/>
              </w:rPr>
            </w:pP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Contributes towards </w:t>
            </w:r>
          </w:p>
        </w:tc>
        <w:tc>
          <w:tcPr>
            <w:tcW w:w="8031" w:type="dxa"/>
            <w:gridSpan w:val="7"/>
          </w:tcPr>
          <w:p w:rsidR="0075263C" w:rsidRPr="0075263C" w:rsidRDefault="0075263C" w:rsidP="0075263C">
            <w:pPr>
              <w:spacing w:before="0" w:after="0"/>
              <w:rPr>
                <w:rFonts w:ascii="Arial" w:hAnsi="Arial" w:cs="Arial"/>
              </w:rPr>
            </w:pPr>
            <w:r w:rsidRPr="0075263C">
              <w:rPr>
                <w:rFonts w:ascii="Arial" w:hAnsi="Arial" w:cs="Arial"/>
              </w:rPr>
              <w:t>BA (Hons) Games and Animation Production</w:t>
            </w:r>
          </w:p>
          <w:p w:rsidR="0075263C" w:rsidRPr="0075263C" w:rsidRDefault="0075263C" w:rsidP="0075263C">
            <w:pPr>
              <w:spacing w:before="0" w:after="0"/>
              <w:rPr>
                <w:rFonts w:ascii="Arial" w:hAnsi="Arial" w:cs="Arial"/>
              </w:rPr>
            </w:pP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Module type: </w:t>
            </w:r>
          </w:p>
          <w:p w:rsidR="0075263C" w:rsidRPr="0075263C" w:rsidRDefault="0075263C" w:rsidP="0075263C">
            <w:pPr>
              <w:spacing w:before="0" w:after="0"/>
              <w:rPr>
                <w:rFonts w:ascii="Arial" w:hAnsi="Arial" w:cs="Arial"/>
              </w:rPr>
            </w:pPr>
          </w:p>
        </w:tc>
        <w:tc>
          <w:tcPr>
            <w:tcW w:w="8031" w:type="dxa"/>
            <w:gridSpan w:val="7"/>
          </w:tcPr>
          <w:p w:rsidR="0075263C" w:rsidRPr="0075263C" w:rsidRDefault="0075263C" w:rsidP="0075263C">
            <w:pPr>
              <w:spacing w:before="0" w:after="0"/>
              <w:rPr>
                <w:rFonts w:ascii="Arial" w:hAnsi="Arial" w:cs="Arial"/>
                <w:color w:val="FF0000"/>
              </w:rPr>
            </w:pPr>
            <w:r w:rsidRPr="0075263C">
              <w:rPr>
                <w:rFonts w:ascii="Arial" w:hAnsi="Arial" w:cs="Arial"/>
                <w:iCs/>
              </w:rPr>
              <w:t>Standard</w:t>
            </w:r>
          </w:p>
        </w:tc>
      </w:tr>
      <w:tr w:rsidR="0075263C" w:rsidRPr="0075263C" w:rsidTr="0075263C">
        <w:tc>
          <w:tcPr>
            <w:tcW w:w="2865" w:type="dxa"/>
            <w:gridSpan w:val="3"/>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Pre-requisites </w:t>
            </w:r>
          </w:p>
          <w:p w:rsidR="0075263C" w:rsidRPr="0075263C" w:rsidRDefault="0075263C" w:rsidP="0075263C">
            <w:pPr>
              <w:spacing w:before="0" w:after="0"/>
              <w:rPr>
                <w:rFonts w:ascii="Arial" w:hAnsi="Arial" w:cs="Arial"/>
              </w:rPr>
            </w:pPr>
          </w:p>
        </w:tc>
        <w:tc>
          <w:tcPr>
            <w:tcW w:w="7429" w:type="dxa"/>
            <w:gridSpan w:val="6"/>
            <w:shd w:val="clear" w:color="auto" w:fill="auto"/>
          </w:tcPr>
          <w:p w:rsidR="0075263C" w:rsidRPr="0075263C" w:rsidRDefault="0075263C" w:rsidP="0075263C">
            <w:pPr>
              <w:spacing w:before="0" w:after="0"/>
              <w:rPr>
                <w:rFonts w:ascii="Arial" w:hAnsi="Arial" w:cs="Arial"/>
              </w:rPr>
            </w:pPr>
            <w:r w:rsidRPr="0075263C">
              <w:rPr>
                <w:rFonts w:ascii="Arial" w:hAnsi="Arial" w:cs="Arial"/>
              </w:rPr>
              <w:t>None</w:t>
            </w:r>
          </w:p>
        </w:tc>
      </w:tr>
      <w:tr w:rsidR="0075263C" w:rsidRPr="0075263C" w:rsidTr="0075263C">
        <w:tc>
          <w:tcPr>
            <w:tcW w:w="2865" w:type="dxa"/>
            <w:gridSpan w:val="3"/>
            <w:tcBorders>
              <w:bottom w:val="single" w:sz="4" w:space="0" w:color="auto"/>
            </w:tcBorders>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Excluded Combinations </w:t>
            </w:r>
          </w:p>
          <w:p w:rsidR="0075263C" w:rsidRPr="0075263C" w:rsidRDefault="0075263C" w:rsidP="0075263C">
            <w:pPr>
              <w:spacing w:before="0" w:after="0"/>
              <w:rPr>
                <w:rFonts w:ascii="Arial" w:hAnsi="Arial" w:cs="Arial"/>
              </w:rPr>
            </w:pPr>
          </w:p>
        </w:tc>
        <w:tc>
          <w:tcPr>
            <w:tcW w:w="7429" w:type="dxa"/>
            <w:gridSpan w:val="6"/>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iCs/>
              </w:rPr>
              <w:t xml:space="preserve">N/A </w:t>
            </w:r>
          </w:p>
        </w:tc>
      </w:tr>
      <w:tr w:rsidR="0075263C" w:rsidRPr="0075263C" w:rsidTr="0075263C">
        <w:tc>
          <w:tcPr>
            <w:tcW w:w="2865" w:type="dxa"/>
            <w:gridSpan w:val="3"/>
            <w:tcBorders>
              <w:bottom w:val="single" w:sz="4" w:space="0" w:color="auto"/>
            </w:tcBorders>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Co- requisites </w:t>
            </w:r>
          </w:p>
          <w:p w:rsidR="0075263C" w:rsidRPr="0075263C" w:rsidRDefault="0075263C" w:rsidP="0075263C">
            <w:pPr>
              <w:spacing w:before="0" w:after="0"/>
              <w:rPr>
                <w:rFonts w:ascii="Arial" w:hAnsi="Arial" w:cs="Arial"/>
              </w:rPr>
            </w:pPr>
          </w:p>
        </w:tc>
        <w:tc>
          <w:tcPr>
            <w:tcW w:w="7429" w:type="dxa"/>
            <w:gridSpan w:val="6"/>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iCs/>
              </w:rPr>
              <w:t xml:space="preserve">None </w:t>
            </w:r>
          </w:p>
        </w:tc>
      </w:tr>
      <w:tr w:rsidR="0075263C" w:rsidRPr="0075263C" w:rsidTr="0075263C">
        <w:tc>
          <w:tcPr>
            <w:tcW w:w="2865" w:type="dxa"/>
            <w:gridSpan w:val="3"/>
            <w:tcBorders>
              <w:bottom w:val="single" w:sz="4" w:space="0" w:color="auto"/>
            </w:tcBorders>
            <w:shd w:val="clear" w:color="auto" w:fill="D9D9D9"/>
          </w:tcPr>
          <w:p w:rsidR="0075263C" w:rsidRPr="0075263C" w:rsidRDefault="0075263C" w:rsidP="0075263C">
            <w:pPr>
              <w:spacing w:before="0" w:after="0"/>
              <w:rPr>
                <w:rFonts w:ascii="Arial" w:hAnsi="Arial" w:cs="Arial"/>
              </w:rPr>
            </w:pPr>
            <w:r w:rsidRPr="0075263C">
              <w:rPr>
                <w:rFonts w:ascii="Arial" w:hAnsi="Arial" w:cs="Arial"/>
              </w:rPr>
              <w:t>Module Entry requirements</w:t>
            </w:r>
          </w:p>
          <w:p w:rsidR="0075263C" w:rsidRPr="0075263C" w:rsidRDefault="0075263C" w:rsidP="0075263C">
            <w:pPr>
              <w:spacing w:before="0" w:after="0"/>
              <w:rPr>
                <w:rFonts w:ascii="Arial" w:hAnsi="Arial" w:cs="Arial"/>
              </w:rPr>
            </w:pPr>
          </w:p>
        </w:tc>
        <w:tc>
          <w:tcPr>
            <w:tcW w:w="7429" w:type="dxa"/>
            <w:gridSpan w:val="6"/>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rPr>
              <w:t>Not offered as a standalone. Programme entry requirements apply</w:t>
            </w:r>
          </w:p>
        </w:tc>
      </w:tr>
      <w:tr w:rsidR="0075263C" w:rsidRPr="0075263C" w:rsidTr="0075263C">
        <w:tc>
          <w:tcPr>
            <w:tcW w:w="10294" w:type="dxa"/>
            <w:gridSpan w:val="9"/>
            <w:tcBorders>
              <w:left w:val="nil"/>
              <w:right w:val="nil"/>
            </w:tcBorders>
            <w:shd w:val="clear" w:color="auto" w:fill="auto"/>
          </w:tcPr>
          <w:p w:rsidR="0075263C" w:rsidRPr="0075263C" w:rsidRDefault="0075263C" w:rsidP="0075263C">
            <w:pPr>
              <w:spacing w:before="0" w:after="0"/>
              <w:jc w:val="center"/>
              <w:rPr>
                <w:rFonts w:ascii="Arial" w:hAnsi="Arial" w:cs="Arial"/>
                <w:b/>
              </w:rPr>
            </w:pPr>
          </w:p>
          <w:p w:rsidR="0075263C" w:rsidRPr="0075263C" w:rsidRDefault="0075263C" w:rsidP="00F10F1C">
            <w:pPr>
              <w:spacing w:before="0" w:after="0"/>
              <w:rPr>
                <w:rFonts w:ascii="Arial" w:hAnsi="Arial" w:cs="Arial"/>
                <w:b/>
              </w:rPr>
            </w:pPr>
          </w:p>
        </w:tc>
      </w:tr>
      <w:tr w:rsidR="0075263C" w:rsidRPr="0075263C" w:rsidTr="0075263C">
        <w:tc>
          <w:tcPr>
            <w:tcW w:w="10294" w:type="dxa"/>
            <w:gridSpan w:val="9"/>
            <w:tcBorders>
              <w:bottom w:val="single" w:sz="4" w:space="0" w:color="auto"/>
            </w:tcBorders>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 xml:space="preserve">Part 2: Description </w:t>
            </w:r>
          </w:p>
          <w:p w:rsidR="0075263C" w:rsidRPr="0075263C" w:rsidRDefault="0075263C" w:rsidP="0075263C">
            <w:pPr>
              <w:spacing w:before="0" w:after="0"/>
              <w:rPr>
                <w:rFonts w:ascii="Arial" w:hAnsi="Arial" w:cs="Arial"/>
                <w:b/>
              </w:rPr>
            </w:pPr>
          </w:p>
        </w:tc>
      </w:tr>
      <w:tr w:rsidR="0075263C" w:rsidRPr="0075263C" w:rsidTr="0075263C">
        <w:tc>
          <w:tcPr>
            <w:tcW w:w="10294" w:type="dxa"/>
            <w:gridSpan w:val="9"/>
            <w:shd w:val="clear" w:color="auto" w:fill="auto"/>
          </w:tcPr>
          <w:p w:rsidR="0075263C" w:rsidRPr="0075263C" w:rsidRDefault="0075263C" w:rsidP="0075263C">
            <w:pPr>
              <w:spacing w:before="0" w:after="0"/>
              <w:jc w:val="both"/>
              <w:rPr>
                <w:rFonts w:ascii="Arial" w:hAnsi="Arial" w:cs="Arial"/>
                <w:iCs/>
              </w:rPr>
            </w:pPr>
          </w:p>
          <w:p w:rsidR="0075263C" w:rsidRPr="0075263C" w:rsidRDefault="0075263C" w:rsidP="0075263C">
            <w:pPr>
              <w:spacing w:before="0" w:after="0"/>
              <w:rPr>
                <w:rFonts w:ascii="Arial" w:hAnsi="Arial" w:cs="Arial"/>
                <w:iCs/>
              </w:rPr>
            </w:pPr>
            <w:r w:rsidRPr="0075263C">
              <w:rPr>
                <w:rFonts w:ascii="Arial" w:hAnsi="Arial" w:cs="Arial"/>
                <w:iCs/>
              </w:rPr>
              <w:t>Within this module students will be expected to conduct a professional publisher style pitch aiming to seek approval to complete the project of their own design within the final year of their studies.</w:t>
            </w:r>
          </w:p>
          <w:p w:rsidR="0075263C" w:rsidRPr="0075263C" w:rsidRDefault="0075263C" w:rsidP="0075263C">
            <w:pPr>
              <w:spacing w:before="0" w:after="0"/>
              <w:rPr>
                <w:rFonts w:ascii="Arial" w:hAnsi="Arial" w:cs="Arial"/>
                <w:iCs/>
              </w:rPr>
            </w:pPr>
          </w:p>
          <w:p w:rsidR="0075263C" w:rsidRPr="0075263C" w:rsidRDefault="0075263C" w:rsidP="0075263C">
            <w:pPr>
              <w:spacing w:before="0" w:after="0"/>
              <w:rPr>
                <w:rFonts w:ascii="Arial" w:hAnsi="Arial" w:cs="Arial"/>
                <w:iCs/>
              </w:rPr>
            </w:pPr>
            <w:r w:rsidRPr="0075263C">
              <w:rPr>
                <w:rFonts w:ascii="Arial" w:hAnsi="Arial" w:cs="Arial"/>
                <w:iCs/>
              </w:rPr>
              <w:t>Not all projects will gain approval as projects should require small teams to complete. Projects that take into account peer needs should be given priority where appropriate. Approval and selections will be at the discretion of module leads.</w:t>
            </w:r>
          </w:p>
          <w:p w:rsidR="0075263C" w:rsidRPr="0075263C" w:rsidRDefault="0075263C" w:rsidP="0075263C">
            <w:pPr>
              <w:spacing w:before="0" w:after="0"/>
              <w:rPr>
                <w:rFonts w:ascii="Arial" w:hAnsi="Arial" w:cs="Arial"/>
                <w:iCs/>
              </w:rPr>
            </w:pPr>
          </w:p>
          <w:p w:rsidR="0075263C" w:rsidRPr="0075263C" w:rsidRDefault="0075263C" w:rsidP="0075263C">
            <w:pPr>
              <w:spacing w:before="0" w:after="0"/>
              <w:rPr>
                <w:rFonts w:ascii="Arial" w:hAnsi="Arial" w:cs="Arial"/>
                <w:iCs/>
              </w:rPr>
            </w:pPr>
            <w:r w:rsidRPr="0075263C">
              <w:rPr>
                <w:rFonts w:ascii="Arial" w:hAnsi="Arial" w:cs="Arial"/>
                <w:iCs/>
              </w:rPr>
              <w:t xml:space="preserve">Publisher style pitches should reflect industry trends and emphasis should be placed on quality benchmarks and delivery expectations. </w:t>
            </w:r>
          </w:p>
          <w:p w:rsidR="0075263C" w:rsidRPr="0075263C" w:rsidRDefault="0075263C" w:rsidP="0075263C">
            <w:pPr>
              <w:spacing w:before="0" w:after="0"/>
              <w:rPr>
                <w:rFonts w:ascii="Arial" w:hAnsi="Arial" w:cs="Arial"/>
                <w:iCs/>
              </w:rPr>
            </w:pPr>
          </w:p>
          <w:p w:rsidR="0075263C" w:rsidRPr="0075263C" w:rsidRDefault="0075263C" w:rsidP="0075263C">
            <w:pPr>
              <w:spacing w:before="0" w:after="0"/>
              <w:rPr>
                <w:rFonts w:ascii="Arial" w:hAnsi="Arial" w:cs="Arial"/>
                <w:iCs/>
              </w:rPr>
            </w:pPr>
            <w:r w:rsidRPr="0075263C">
              <w:rPr>
                <w:rFonts w:ascii="Arial" w:hAnsi="Arial" w:cs="Arial"/>
                <w:iCs/>
              </w:rPr>
              <w:t>This knowledge provides deeper understanding of independent development career pathways and further develops student’s confidence and presentation capabilities.</w:t>
            </w:r>
          </w:p>
          <w:p w:rsidR="0075263C" w:rsidRPr="0075263C" w:rsidRDefault="0075263C" w:rsidP="0075263C">
            <w:pPr>
              <w:spacing w:before="0" w:after="0"/>
              <w:rPr>
                <w:rFonts w:ascii="Arial" w:hAnsi="Arial" w:cs="Arial"/>
              </w:rPr>
            </w:pPr>
          </w:p>
        </w:tc>
      </w:tr>
      <w:tr w:rsidR="0075263C" w:rsidRPr="0075263C" w:rsidTr="0075263C">
        <w:tc>
          <w:tcPr>
            <w:tcW w:w="10294" w:type="dxa"/>
            <w:gridSpan w:val="9"/>
            <w:shd w:val="clear" w:color="auto" w:fill="D9D9D9"/>
          </w:tcPr>
          <w:p w:rsidR="0075263C" w:rsidRPr="0075263C" w:rsidRDefault="0075263C" w:rsidP="0075263C">
            <w:pPr>
              <w:widowControl w:val="0"/>
              <w:tabs>
                <w:tab w:val="left" w:pos="720"/>
              </w:tabs>
              <w:spacing w:before="0" w:after="0"/>
              <w:jc w:val="center"/>
              <w:rPr>
                <w:rFonts w:ascii="Arial" w:hAnsi="Arial"/>
                <w:b/>
              </w:rPr>
            </w:pPr>
            <w:r w:rsidRPr="0075263C">
              <w:rPr>
                <w:rFonts w:ascii="Arial" w:hAnsi="Arial"/>
                <w:b/>
                <w:bCs/>
              </w:rPr>
              <w:t xml:space="preserve">Part 3: Assessment </w:t>
            </w:r>
          </w:p>
          <w:p w:rsidR="0075263C" w:rsidRPr="0075263C" w:rsidRDefault="0075263C" w:rsidP="0075263C">
            <w:pPr>
              <w:widowControl w:val="0"/>
              <w:tabs>
                <w:tab w:val="left" w:pos="720"/>
              </w:tabs>
              <w:spacing w:before="0" w:after="0"/>
              <w:jc w:val="center"/>
              <w:rPr>
                <w:rFonts w:ascii="Arial" w:hAnsi="Arial"/>
              </w:rPr>
            </w:pPr>
          </w:p>
        </w:tc>
      </w:tr>
      <w:tr w:rsidR="0075263C" w:rsidRPr="0075263C" w:rsidTr="0075263C">
        <w:tc>
          <w:tcPr>
            <w:tcW w:w="10294" w:type="dxa"/>
            <w:gridSpan w:val="9"/>
            <w:shd w:val="clear" w:color="auto" w:fill="auto"/>
          </w:tcPr>
          <w:p w:rsidR="0075263C" w:rsidRPr="0075263C" w:rsidRDefault="0075263C" w:rsidP="0075263C">
            <w:pPr>
              <w:spacing w:before="0" w:after="0"/>
              <w:ind w:left="720"/>
              <w:contextualSpacing/>
              <w:rPr>
                <w:rFonts w:ascii="Arial" w:hAnsi="Arial" w:cs="Arial"/>
                <w:i/>
                <w:iCs/>
                <w:color w:val="FF0000"/>
              </w:rPr>
            </w:pPr>
          </w:p>
          <w:p w:rsidR="0075263C" w:rsidRPr="0075263C" w:rsidRDefault="0075263C" w:rsidP="0075263C">
            <w:pPr>
              <w:spacing w:before="0" w:after="0"/>
              <w:rPr>
                <w:rFonts w:ascii="Arial" w:hAnsi="Arial" w:cs="Arial"/>
              </w:rPr>
            </w:pPr>
            <w:r w:rsidRPr="0075263C">
              <w:rPr>
                <w:rFonts w:ascii="Arial" w:hAnsi="Arial" w:cs="Arial"/>
              </w:rPr>
              <w:t xml:space="preserve">Assessment criteria on this module are aligned to the Intended Learning Outcomes. There will be both formative and summative assessment throughout.  This reflects an ‘assessment </w:t>
            </w:r>
            <w:r w:rsidRPr="0075263C">
              <w:rPr>
                <w:rFonts w:ascii="Arial" w:hAnsi="Arial" w:cs="Arial"/>
                <w:b/>
              </w:rPr>
              <w:t>for</w:t>
            </w:r>
            <w:r w:rsidRPr="0075263C">
              <w:rPr>
                <w:rFonts w:ascii="Arial" w:hAnsi="Arial" w:cs="Arial"/>
              </w:rPr>
              <w:t xml:space="preserve"> learning’ approach which is integral to the Learning and Teaching Strategies of UWE, Bristol and University Centre Weston (UCW).</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Assessment takes an inclusive approach to meet the diverse needs of students and ensures that academic standards are maintained.</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Assessment approaches and contexts provide the controlled conditions to ensure fair practice.</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 xml:space="preserve">This module introduces students to business to business style project networking. Emphasis should be placed on professional conduct and delivery. </w:t>
            </w:r>
          </w:p>
          <w:p w:rsidR="0075263C" w:rsidRPr="0075263C" w:rsidRDefault="0075263C" w:rsidP="0075263C">
            <w:pPr>
              <w:spacing w:before="0" w:after="0"/>
              <w:rPr>
                <w:rFonts w:ascii="Arial" w:hAnsi="Arial" w:cs="Arial"/>
              </w:rPr>
            </w:pPr>
          </w:p>
          <w:p w:rsidR="0075263C" w:rsidRPr="0075263C" w:rsidRDefault="0075263C" w:rsidP="0075263C">
            <w:pPr>
              <w:widowControl w:val="0"/>
              <w:tabs>
                <w:tab w:val="left" w:pos="0"/>
              </w:tabs>
              <w:spacing w:before="0" w:after="0"/>
              <w:rPr>
                <w:rFonts w:ascii="Arial" w:hAnsi="Arial"/>
                <w:b/>
              </w:rPr>
            </w:pPr>
            <w:r w:rsidRPr="0075263C">
              <w:rPr>
                <w:rFonts w:ascii="Arial" w:hAnsi="Arial"/>
                <w:b/>
              </w:rPr>
              <w:t>Component A</w:t>
            </w:r>
          </w:p>
          <w:p w:rsidR="0075263C" w:rsidRPr="0075263C" w:rsidRDefault="0075263C" w:rsidP="0075263C">
            <w:pPr>
              <w:widowControl w:val="0"/>
              <w:tabs>
                <w:tab w:val="left" w:pos="0"/>
              </w:tabs>
              <w:spacing w:before="0" w:after="0"/>
              <w:rPr>
                <w:rFonts w:ascii="Arial" w:hAnsi="Arial"/>
                <w:b/>
              </w:rPr>
            </w:pPr>
          </w:p>
          <w:p w:rsidR="0075263C" w:rsidRPr="0075263C" w:rsidRDefault="0075263C" w:rsidP="0075263C">
            <w:pPr>
              <w:widowControl w:val="0"/>
              <w:tabs>
                <w:tab w:val="left" w:pos="0"/>
              </w:tabs>
              <w:spacing w:before="0" w:after="0"/>
              <w:rPr>
                <w:rFonts w:ascii="Arial" w:hAnsi="Arial"/>
              </w:rPr>
            </w:pPr>
            <w:r w:rsidRPr="0075263C">
              <w:rPr>
                <w:rFonts w:ascii="Arial" w:hAnsi="Arial"/>
                <w:b/>
              </w:rPr>
              <w:t>Task 1 –</w:t>
            </w:r>
            <w:r w:rsidRPr="0075263C">
              <w:rPr>
                <w:rFonts w:ascii="Arial" w:hAnsi="Arial"/>
              </w:rPr>
              <w:t xml:space="preserve"> Students are to conduct a professional pitch style presentation. This should mimic current industry trends and could include but not be limited to video presentations, elevator-style pitches or professional presentations.</w:t>
            </w:r>
          </w:p>
          <w:p w:rsidR="0075263C" w:rsidRPr="0075263C" w:rsidRDefault="0075263C" w:rsidP="0075263C">
            <w:pPr>
              <w:widowControl w:val="0"/>
              <w:tabs>
                <w:tab w:val="left" w:pos="0"/>
              </w:tabs>
              <w:spacing w:before="0" w:after="0"/>
              <w:rPr>
                <w:rFonts w:ascii="Arial" w:hAnsi="Arial"/>
              </w:rPr>
            </w:pPr>
          </w:p>
          <w:p w:rsidR="0075263C" w:rsidRPr="0075263C" w:rsidRDefault="0075263C" w:rsidP="0075263C">
            <w:pPr>
              <w:widowControl w:val="0"/>
              <w:tabs>
                <w:tab w:val="left" w:pos="0"/>
              </w:tabs>
              <w:spacing w:before="0" w:after="0"/>
              <w:rPr>
                <w:rFonts w:ascii="Arial" w:hAnsi="Arial"/>
                <w:b/>
              </w:rPr>
            </w:pPr>
            <w:r w:rsidRPr="0075263C">
              <w:rPr>
                <w:rFonts w:ascii="Arial" w:hAnsi="Arial"/>
                <w:b/>
              </w:rPr>
              <w:t>Component B</w:t>
            </w:r>
          </w:p>
          <w:p w:rsidR="0075263C" w:rsidRPr="0075263C" w:rsidRDefault="0075263C" w:rsidP="0075263C">
            <w:pPr>
              <w:spacing w:before="0" w:after="0"/>
              <w:rPr>
                <w:rFonts w:ascii="Arial" w:hAnsi="Arial" w:cs="Arial"/>
              </w:rPr>
            </w:pPr>
          </w:p>
          <w:p w:rsidR="0075263C" w:rsidRPr="0075263C" w:rsidRDefault="0075263C" w:rsidP="0075263C">
            <w:pPr>
              <w:widowControl w:val="0"/>
              <w:spacing w:before="0" w:after="0"/>
              <w:rPr>
                <w:rFonts w:ascii="Arial" w:hAnsi="Arial"/>
              </w:rPr>
            </w:pPr>
            <w:r w:rsidRPr="0075263C">
              <w:rPr>
                <w:rFonts w:ascii="Arial" w:hAnsi="Arial"/>
                <w:b/>
              </w:rPr>
              <w:t>Task 2 –</w:t>
            </w:r>
            <w:r w:rsidRPr="0075263C">
              <w:rPr>
                <w:rFonts w:ascii="Arial" w:hAnsi="Arial"/>
              </w:rPr>
              <w:t>Students are required to plan and outline their ideas within pre-production documentation. They must demonstrate an understanding of conceptual design theory in response to project requirements and guidelines.</w:t>
            </w:r>
          </w:p>
          <w:p w:rsidR="0075263C" w:rsidRPr="0075263C" w:rsidRDefault="0075263C" w:rsidP="0075263C">
            <w:pPr>
              <w:spacing w:before="0" w:after="0"/>
              <w:rPr>
                <w:rFonts w:ascii="Arial" w:hAnsi="Arial" w:cs="Arial"/>
              </w:rPr>
            </w:pPr>
          </w:p>
          <w:p w:rsidR="0075263C" w:rsidRPr="0075263C" w:rsidRDefault="0075263C" w:rsidP="0075263C">
            <w:pPr>
              <w:widowControl w:val="0"/>
              <w:spacing w:before="0" w:after="0"/>
              <w:rPr>
                <w:rFonts w:ascii="Arial" w:hAnsi="Arial"/>
                <w:color w:val="FF0000"/>
              </w:rPr>
            </w:pPr>
          </w:p>
        </w:tc>
      </w:tr>
      <w:tr w:rsidR="0075263C" w:rsidRPr="0075263C" w:rsidTr="0075263C">
        <w:tc>
          <w:tcPr>
            <w:tcW w:w="5147" w:type="dxa"/>
            <w:gridSpan w:val="5"/>
            <w:shd w:val="clear" w:color="auto" w:fill="D9D9D9"/>
          </w:tcPr>
          <w:p w:rsidR="0075263C" w:rsidRPr="0075263C" w:rsidRDefault="0075263C" w:rsidP="0075263C">
            <w:pPr>
              <w:spacing w:before="120" w:after="0"/>
              <w:rPr>
                <w:rFonts w:ascii="Arial" w:hAnsi="Arial" w:cs="Arial"/>
              </w:rPr>
            </w:pPr>
            <w:r w:rsidRPr="0075263C">
              <w:rPr>
                <w:rFonts w:ascii="Arial" w:hAnsi="Arial" w:cs="Arial"/>
              </w:rPr>
              <w:br w:type="page"/>
              <w:t>Identify final timetabled piece of assessment (component and element)</w:t>
            </w:r>
          </w:p>
        </w:tc>
        <w:tc>
          <w:tcPr>
            <w:tcW w:w="5147" w:type="dxa"/>
            <w:gridSpan w:val="4"/>
            <w:shd w:val="clear" w:color="auto" w:fill="auto"/>
          </w:tcPr>
          <w:p w:rsidR="0075263C" w:rsidRPr="0075263C" w:rsidRDefault="0075263C" w:rsidP="0075263C">
            <w:pPr>
              <w:spacing w:before="0" w:after="0"/>
              <w:jc w:val="center"/>
              <w:rPr>
                <w:rFonts w:ascii="Arial" w:hAnsi="Arial" w:cs="Arial"/>
                <w:b/>
              </w:rPr>
            </w:pPr>
            <w:r w:rsidRPr="0075263C">
              <w:rPr>
                <w:rFonts w:ascii="Arial" w:hAnsi="Arial" w:cs="Arial"/>
                <w:b/>
              </w:rPr>
              <w:t>Component B</w:t>
            </w:r>
          </w:p>
        </w:tc>
      </w:tr>
      <w:tr w:rsidR="0075263C" w:rsidRPr="0075263C" w:rsidTr="0075263C">
        <w:trPr>
          <w:trHeight w:val="181"/>
        </w:trPr>
        <w:tc>
          <w:tcPr>
            <w:tcW w:w="7939" w:type="dxa"/>
            <w:gridSpan w:val="7"/>
            <w:vMerge w:val="restart"/>
            <w:shd w:val="clear" w:color="auto" w:fill="D9D9D9"/>
          </w:tcPr>
          <w:p w:rsidR="0075263C" w:rsidRPr="0075263C" w:rsidRDefault="0075263C" w:rsidP="0075263C">
            <w:pPr>
              <w:spacing w:after="0"/>
              <w:rPr>
                <w:rFonts w:ascii="Arial" w:hAnsi="Arial" w:cs="Arial"/>
              </w:rPr>
            </w:pPr>
            <w:r w:rsidRPr="0075263C">
              <w:rPr>
                <w:rFonts w:ascii="Arial" w:hAnsi="Arial" w:cs="Arial"/>
                <w:b/>
                <w:bCs/>
              </w:rPr>
              <w:t>% weighting between components A and B</w:t>
            </w:r>
            <w:r w:rsidRPr="0075263C">
              <w:rPr>
                <w:rFonts w:ascii="Arial" w:hAnsi="Arial" w:cs="Arial"/>
              </w:rPr>
              <w:t xml:space="preserve"> (Standard modules only)</w:t>
            </w:r>
          </w:p>
          <w:p w:rsidR="0075263C" w:rsidRPr="0075263C" w:rsidRDefault="0075263C" w:rsidP="0075263C">
            <w:pPr>
              <w:spacing w:before="0" w:after="0"/>
              <w:jc w:val="center"/>
              <w:rPr>
                <w:rFonts w:ascii="Arial" w:hAnsi="Arial" w:cs="Arial"/>
              </w:rPr>
            </w:pPr>
            <w:r w:rsidRPr="0075263C">
              <w:rPr>
                <w:rFonts w:ascii="Arial" w:hAnsi="Arial" w:cs="Arial"/>
                <w:b/>
              </w:rPr>
              <w:t xml:space="preserve">                                                               </w:t>
            </w:r>
          </w:p>
        </w:tc>
        <w:tc>
          <w:tcPr>
            <w:tcW w:w="1276" w:type="dxa"/>
            <w:shd w:val="clear" w:color="auto" w:fill="auto"/>
          </w:tcPr>
          <w:p w:rsidR="0075263C" w:rsidRPr="0075263C" w:rsidRDefault="0075263C" w:rsidP="0075263C">
            <w:pPr>
              <w:spacing w:before="0" w:after="0"/>
              <w:jc w:val="center"/>
              <w:rPr>
                <w:rFonts w:ascii="Arial" w:hAnsi="Arial" w:cs="Arial"/>
              </w:rPr>
            </w:pPr>
            <w:r w:rsidRPr="0075263C">
              <w:rPr>
                <w:rFonts w:ascii="Arial" w:hAnsi="Arial" w:cs="Arial"/>
                <w:b/>
                <w:bCs/>
              </w:rPr>
              <w:t>A:</w:t>
            </w:r>
            <w:r w:rsidRPr="0075263C">
              <w:rPr>
                <w:rFonts w:ascii="Arial" w:hAnsi="Arial" w:cs="Arial"/>
              </w:rPr>
              <w:t xml:space="preserve">            </w:t>
            </w:r>
          </w:p>
        </w:tc>
        <w:tc>
          <w:tcPr>
            <w:tcW w:w="1079" w:type="dxa"/>
            <w:shd w:val="clear" w:color="auto" w:fill="auto"/>
          </w:tcPr>
          <w:p w:rsidR="0075263C" w:rsidRPr="0075263C" w:rsidRDefault="0075263C" w:rsidP="0075263C">
            <w:pPr>
              <w:spacing w:before="0" w:after="0"/>
              <w:jc w:val="center"/>
              <w:rPr>
                <w:rFonts w:ascii="Arial" w:hAnsi="Arial" w:cs="Arial"/>
              </w:rPr>
            </w:pPr>
            <w:r w:rsidRPr="0075263C">
              <w:rPr>
                <w:rFonts w:ascii="Arial" w:hAnsi="Arial" w:cs="Arial"/>
                <w:b/>
                <w:bCs/>
              </w:rPr>
              <w:t>B</w:t>
            </w:r>
            <w:r w:rsidRPr="0075263C">
              <w:rPr>
                <w:rFonts w:ascii="Arial" w:hAnsi="Arial" w:cs="Arial"/>
              </w:rPr>
              <w:t xml:space="preserve">:           </w:t>
            </w:r>
          </w:p>
        </w:tc>
      </w:tr>
      <w:tr w:rsidR="0075263C" w:rsidRPr="0075263C" w:rsidTr="0075263C">
        <w:trPr>
          <w:trHeight w:val="204"/>
        </w:trPr>
        <w:tc>
          <w:tcPr>
            <w:tcW w:w="7939" w:type="dxa"/>
            <w:gridSpan w:val="7"/>
            <w:vMerge/>
          </w:tcPr>
          <w:p w:rsidR="0075263C" w:rsidRPr="0075263C" w:rsidRDefault="0075263C" w:rsidP="0075263C">
            <w:pPr>
              <w:widowControl w:val="0"/>
              <w:tabs>
                <w:tab w:val="left" w:pos="720"/>
              </w:tabs>
              <w:spacing w:before="0" w:after="120"/>
              <w:rPr>
                <w:rFonts w:ascii="Arial" w:hAnsi="Arial"/>
                <w:b/>
              </w:rPr>
            </w:pPr>
          </w:p>
        </w:tc>
        <w:tc>
          <w:tcPr>
            <w:tcW w:w="1276" w:type="dxa"/>
            <w:shd w:val="clear" w:color="auto" w:fill="auto"/>
          </w:tcPr>
          <w:p w:rsidR="0075263C" w:rsidRPr="0075263C" w:rsidRDefault="0075263C" w:rsidP="0075263C">
            <w:pPr>
              <w:widowControl w:val="0"/>
              <w:tabs>
                <w:tab w:val="left" w:pos="720"/>
              </w:tabs>
              <w:spacing w:before="0" w:after="120"/>
              <w:jc w:val="center"/>
              <w:rPr>
                <w:rFonts w:ascii="Arial" w:hAnsi="Arial"/>
                <w:b/>
              </w:rPr>
            </w:pPr>
            <w:r w:rsidRPr="0075263C">
              <w:rPr>
                <w:rFonts w:ascii="Arial" w:hAnsi="Arial"/>
                <w:b/>
              </w:rPr>
              <w:t>50</w:t>
            </w:r>
          </w:p>
        </w:tc>
        <w:tc>
          <w:tcPr>
            <w:tcW w:w="1079" w:type="dxa"/>
            <w:shd w:val="clear" w:color="auto" w:fill="auto"/>
          </w:tcPr>
          <w:p w:rsidR="0075263C" w:rsidRPr="0075263C" w:rsidRDefault="0075263C" w:rsidP="0075263C">
            <w:pPr>
              <w:widowControl w:val="0"/>
              <w:tabs>
                <w:tab w:val="left" w:pos="720"/>
              </w:tabs>
              <w:spacing w:before="0" w:after="120"/>
              <w:jc w:val="center"/>
              <w:rPr>
                <w:rFonts w:ascii="Arial" w:hAnsi="Arial"/>
                <w:b/>
              </w:rPr>
            </w:pPr>
            <w:r w:rsidRPr="0075263C">
              <w:rPr>
                <w:rFonts w:ascii="Arial" w:hAnsi="Arial"/>
                <w:b/>
              </w:rPr>
              <w:t>50</w:t>
            </w:r>
          </w:p>
        </w:tc>
      </w:tr>
      <w:tr w:rsidR="0075263C" w:rsidRPr="0075263C" w:rsidTr="0075263C">
        <w:tc>
          <w:tcPr>
            <w:tcW w:w="10294" w:type="dxa"/>
            <w:gridSpan w:val="9"/>
            <w:tcBorders>
              <w:bottom w:val="single" w:sz="4" w:space="0" w:color="auto"/>
            </w:tcBorders>
            <w:shd w:val="clear" w:color="auto" w:fill="D9D9D9"/>
          </w:tcPr>
          <w:p w:rsidR="0075263C" w:rsidRPr="0075263C" w:rsidRDefault="0075263C" w:rsidP="0075263C">
            <w:pPr>
              <w:widowControl w:val="0"/>
              <w:tabs>
                <w:tab w:val="left" w:pos="720"/>
              </w:tabs>
              <w:spacing w:before="0" w:after="0"/>
              <w:rPr>
                <w:rFonts w:ascii="Arial" w:hAnsi="Arial"/>
                <w:b/>
              </w:rPr>
            </w:pPr>
            <w:r w:rsidRPr="0075263C">
              <w:rPr>
                <w:rFonts w:ascii="Arial" w:hAnsi="Arial"/>
                <w:b/>
                <w:bCs/>
              </w:rPr>
              <w:t>First Sit</w:t>
            </w:r>
          </w:p>
          <w:p w:rsidR="0075263C" w:rsidRPr="0075263C" w:rsidRDefault="0075263C" w:rsidP="0075263C">
            <w:pPr>
              <w:widowControl w:val="0"/>
              <w:tabs>
                <w:tab w:val="left" w:pos="720"/>
              </w:tabs>
              <w:spacing w:before="0" w:after="0"/>
              <w:rPr>
                <w:rFonts w:ascii="Arial" w:hAnsi="Arial"/>
                <w:b/>
              </w:rPr>
            </w:pPr>
          </w:p>
        </w:tc>
      </w:tr>
      <w:tr w:rsidR="0075263C" w:rsidRPr="0075263C" w:rsidTr="0075263C">
        <w:trPr>
          <w:trHeight w:val="346"/>
        </w:trPr>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rPr>
            </w:pPr>
            <w:r w:rsidRPr="0075263C">
              <w:rPr>
                <w:rFonts w:ascii="Arial" w:hAnsi="Arial"/>
                <w:b/>
                <w:bCs/>
              </w:rPr>
              <w:t xml:space="preserve">Component A </w:t>
            </w:r>
            <w:r w:rsidRPr="0075263C">
              <w:rPr>
                <w:rFonts w:ascii="Arial" w:hAnsi="Arial"/>
              </w:rPr>
              <w:t>(controlled conditions)</w:t>
            </w:r>
          </w:p>
          <w:p w:rsidR="0075263C" w:rsidRPr="0075263C" w:rsidRDefault="0075263C" w:rsidP="0075263C">
            <w:pPr>
              <w:spacing w:before="0" w:after="0"/>
              <w:rPr>
                <w:rFonts w:ascii="Arial" w:hAnsi="Arial" w:cs="Arial"/>
              </w:rPr>
            </w:pPr>
            <w:r w:rsidRPr="0075263C">
              <w:rPr>
                <w:rFonts w:ascii="Arial" w:hAnsi="Arial" w:cs="Arial"/>
                <w:b/>
                <w:bCs/>
              </w:rPr>
              <w:t>Description of each element</w:t>
            </w:r>
          </w:p>
        </w:tc>
        <w:tc>
          <w:tcPr>
            <w:tcW w:w="2355" w:type="dxa"/>
            <w:gridSpan w:val="2"/>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b/>
                <w:color w:val="FF0000"/>
                <w:sz w:val="16"/>
                <w:szCs w:val="16"/>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75263C" w:rsidP="0075263C">
            <w:pPr>
              <w:spacing w:before="120" w:after="120"/>
              <w:rPr>
                <w:rFonts w:ascii="Arial" w:hAnsi="Arial" w:cs="Arial"/>
              </w:rPr>
            </w:pPr>
            <w:r w:rsidRPr="0075263C">
              <w:rPr>
                <w:rFonts w:ascii="Arial" w:hAnsi="Arial" w:cs="Arial"/>
              </w:rPr>
              <w:t>1. Project Pitch (15 minutes and 10 minutes questioning)</w:t>
            </w:r>
          </w:p>
        </w:tc>
        <w:tc>
          <w:tcPr>
            <w:tcW w:w="2355" w:type="dxa"/>
            <w:gridSpan w:val="2"/>
            <w:shd w:val="clear" w:color="auto" w:fill="auto"/>
          </w:tcPr>
          <w:p w:rsidR="0075263C" w:rsidRPr="0075263C" w:rsidRDefault="0075263C" w:rsidP="0075263C">
            <w:pPr>
              <w:spacing w:before="120" w:after="0"/>
              <w:jc w:val="center"/>
              <w:rPr>
                <w:rFonts w:ascii="Arial" w:hAnsi="Arial" w:cs="Arial"/>
              </w:rPr>
            </w:pPr>
            <w:r w:rsidRPr="0075263C">
              <w:rPr>
                <w:rFonts w:ascii="Arial" w:hAnsi="Arial" w:cs="Arial"/>
                <w:iCs/>
              </w:rPr>
              <w:t>100</w:t>
            </w:r>
          </w:p>
        </w:tc>
      </w:tr>
      <w:tr w:rsidR="0075263C" w:rsidRPr="0075263C" w:rsidTr="0075263C">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b/>
              </w:rPr>
            </w:pPr>
            <w:r w:rsidRPr="0075263C">
              <w:rPr>
                <w:rFonts w:ascii="Arial" w:hAnsi="Arial"/>
                <w:b/>
                <w:bCs/>
              </w:rPr>
              <w:t xml:space="preserve">Component B </w:t>
            </w:r>
          </w:p>
          <w:p w:rsidR="0075263C" w:rsidRPr="0075263C" w:rsidRDefault="0075263C" w:rsidP="0075263C">
            <w:pPr>
              <w:spacing w:before="0" w:after="0"/>
              <w:rPr>
                <w:rFonts w:ascii="Arial" w:hAnsi="Arial" w:cs="Arial"/>
                <w:b/>
              </w:rPr>
            </w:pPr>
            <w:r w:rsidRPr="0075263C">
              <w:rPr>
                <w:rFonts w:ascii="Arial" w:hAnsi="Arial" w:cs="Arial"/>
                <w:b/>
                <w:bCs/>
              </w:rPr>
              <w:t>Description of each element</w:t>
            </w:r>
          </w:p>
        </w:tc>
        <w:tc>
          <w:tcPr>
            <w:tcW w:w="2355" w:type="dxa"/>
            <w:gridSpan w:val="2"/>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75263C" w:rsidP="0075263C">
            <w:pPr>
              <w:spacing w:before="120" w:after="120"/>
              <w:rPr>
                <w:rFonts w:ascii="Arial" w:hAnsi="Arial" w:cs="Arial"/>
              </w:rPr>
            </w:pPr>
            <w:r w:rsidRPr="0075263C">
              <w:rPr>
                <w:rFonts w:ascii="Arial" w:hAnsi="Arial" w:cs="Arial"/>
              </w:rPr>
              <w:t>1. Pre-production Portfolio</w:t>
            </w:r>
          </w:p>
        </w:tc>
        <w:tc>
          <w:tcPr>
            <w:tcW w:w="2355" w:type="dxa"/>
            <w:gridSpan w:val="2"/>
            <w:shd w:val="clear" w:color="auto" w:fill="auto"/>
          </w:tcPr>
          <w:p w:rsidR="0075263C" w:rsidRPr="0075263C" w:rsidRDefault="0075263C" w:rsidP="0075263C">
            <w:pPr>
              <w:spacing w:before="120" w:after="120"/>
              <w:jc w:val="center"/>
              <w:rPr>
                <w:rFonts w:ascii="Arial" w:hAnsi="Arial" w:cs="Arial"/>
                <w:iCs/>
              </w:rPr>
            </w:pPr>
            <w:r w:rsidRPr="0075263C">
              <w:rPr>
                <w:rFonts w:ascii="Arial" w:hAnsi="Arial" w:cs="Arial"/>
                <w:iCs/>
              </w:rPr>
              <w:t>100</w:t>
            </w:r>
          </w:p>
        </w:tc>
      </w:tr>
      <w:tr w:rsidR="0075263C" w:rsidRPr="0075263C" w:rsidTr="0075263C">
        <w:tc>
          <w:tcPr>
            <w:tcW w:w="10294" w:type="dxa"/>
            <w:gridSpan w:val="9"/>
            <w:tcBorders>
              <w:bottom w:val="single" w:sz="4" w:space="0" w:color="auto"/>
            </w:tcBorders>
            <w:shd w:val="clear" w:color="auto" w:fill="D9D9D9"/>
          </w:tcPr>
          <w:p w:rsidR="0075263C" w:rsidRPr="0075263C" w:rsidRDefault="0075263C" w:rsidP="0075263C">
            <w:pPr>
              <w:widowControl w:val="0"/>
              <w:tabs>
                <w:tab w:val="left" w:pos="720"/>
              </w:tabs>
              <w:spacing w:before="0" w:after="0"/>
              <w:rPr>
                <w:rFonts w:ascii="Arial" w:hAnsi="Arial"/>
                <w:b/>
              </w:rPr>
            </w:pPr>
            <w:r w:rsidRPr="0075263C">
              <w:rPr>
                <w:rFonts w:ascii="Arial" w:hAnsi="Arial"/>
                <w:b/>
                <w:bCs/>
              </w:rPr>
              <w:t>Resit (further attendance at taught classes is not required)</w:t>
            </w:r>
          </w:p>
          <w:p w:rsidR="0075263C" w:rsidRPr="0075263C" w:rsidRDefault="0075263C" w:rsidP="0075263C">
            <w:pPr>
              <w:widowControl w:val="0"/>
              <w:spacing w:before="0" w:after="0"/>
              <w:ind w:left="720"/>
              <w:jc w:val="center"/>
              <w:rPr>
                <w:rFonts w:ascii="Arial" w:hAnsi="Arial"/>
                <w:b/>
                <w:color w:val="FF0000"/>
              </w:rPr>
            </w:pPr>
          </w:p>
        </w:tc>
      </w:tr>
      <w:tr w:rsidR="0075263C" w:rsidRPr="0075263C" w:rsidTr="0075263C">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rPr>
            </w:pPr>
            <w:r w:rsidRPr="0075263C">
              <w:rPr>
                <w:rFonts w:ascii="Arial" w:hAnsi="Arial"/>
                <w:b/>
                <w:bCs/>
              </w:rPr>
              <w:t xml:space="preserve">Component A </w:t>
            </w:r>
            <w:r w:rsidRPr="0075263C">
              <w:rPr>
                <w:rFonts w:ascii="Arial" w:hAnsi="Arial"/>
              </w:rPr>
              <w:t>(controlled conditions)</w:t>
            </w:r>
          </w:p>
          <w:p w:rsidR="0075263C" w:rsidRPr="0075263C" w:rsidRDefault="0075263C" w:rsidP="0075263C">
            <w:pPr>
              <w:spacing w:before="0" w:after="0"/>
              <w:rPr>
                <w:rFonts w:ascii="Arial" w:hAnsi="Arial" w:cs="Arial"/>
              </w:rPr>
            </w:pPr>
            <w:r w:rsidRPr="0075263C">
              <w:rPr>
                <w:rFonts w:ascii="Arial" w:hAnsi="Arial" w:cs="Arial"/>
                <w:b/>
                <w:bCs/>
              </w:rPr>
              <w:t>Description of each element</w:t>
            </w:r>
          </w:p>
        </w:tc>
        <w:tc>
          <w:tcPr>
            <w:tcW w:w="2355" w:type="dxa"/>
            <w:gridSpan w:val="2"/>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75263C" w:rsidP="0075263C">
            <w:pPr>
              <w:spacing w:before="120" w:after="120"/>
              <w:rPr>
                <w:rFonts w:ascii="Arial" w:hAnsi="Arial" w:cs="Arial"/>
              </w:rPr>
            </w:pPr>
            <w:r w:rsidRPr="0075263C">
              <w:rPr>
                <w:rFonts w:ascii="Arial" w:hAnsi="Arial" w:cs="Arial"/>
              </w:rPr>
              <w:t>1. Project Pitch (15 minutes and 10 minutes questioning)</w:t>
            </w:r>
          </w:p>
        </w:tc>
        <w:tc>
          <w:tcPr>
            <w:tcW w:w="2355" w:type="dxa"/>
            <w:gridSpan w:val="2"/>
            <w:shd w:val="clear" w:color="auto" w:fill="auto"/>
          </w:tcPr>
          <w:p w:rsidR="0075263C" w:rsidRPr="0075263C" w:rsidRDefault="0075263C" w:rsidP="0075263C">
            <w:pPr>
              <w:spacing w:before="0" w:after="0"/>
              <w:jc w:val="center"/>
              <w:rPr>
                <w:rFonts w:ascii="Arial" w:hAnsi="Arial" w:cs="Arial"/>
                <w:b/>
                <w:color w:val="FF0000"/>
              </w:rPr>
            </w:pPr>
            <w:r w:rsidRPr="0075263C">
              <w:rPr>
                <w:rFonts w:ascii="Arial" w:hAnsi="Arial" w:cs="Arial"/>
                <w:iCs/>
              </w:rPr>
              <w:t>100</w:t>
            </w:r>
          </w:p>
        </w:tc>
      </w:tr>
      <w:tr w:rsidR="0075263C" w:rsidRPr="0075263C" w:rsidTr="0075263C">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b/>
              </w:rPr>
            </w:pPr>
            <w:r w:rsidRPr="0075263C">
              <w:rPr>
                <w:rFonts w:ascii="Arial" w:hAnsi="Arial"/>
                <w:b/>
                <w:bCs/>
              </w:rPr>
              <w:t xml:space="preserve">Component B </w:t>
            </w:r>
          </w:p>
          <w:p w:rsidR="0075263C" w:rsidRPr="0075263C" w:rsidRDefault="0075263C" w:rsidP="0075263C">
            <w:pPr>
              <w:spacing w:before="0" w:after="0"/>
              <w:rPr>
                <w:rFonts w:ascii="Arial" w:hAnsi="Arial" w:cs="Arial"/>
                <w:b/>
              </w:rPr>
            </w:pPr>
            <w:r w:rsidRPr="0075263C">
              <w:rPr>
                <w:rFonts w:ascii="Arial" w:hAnsi="Arial" w:cs="Arial"/>
                <w:b/>
                <w:bCs/>
              </w:rPr>
              <w:t>Description of each element</w:t>
            </w:r>
          </w:p>
        </w:tc>
        <w:tc>
          <w:tcPr>
            <w:tcW w:w="2355" w:type="dxa"/>
            <w:gridSpan w:val="2"/>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75263C" w:rsidP="0075263C">
            <w:pPr>
              <w:spacing w:before="120" w:after="120"/>
              <w:rPr>
                <w:rFonts w:ascii="Arial" w:hAnsi="Arial" w:cs="Arial"/>
              </w:rPr>
            </w:pPr>
            <w:r w:rsidRPr="0075263C">
              <w:rPr>
                <w:rFonts w:ascii="Arial" w:hAnsi="Arial" w:cs="Arial"/>
              </w:rPr>
              <w:t>1. Pre-production Portfolio</w:t>
            </w:r>
          </w:p>
        </w:tc>
        <w:tc>
          <w:tcPr>
            <w:tcW w:w="2355" w:type="dxa"/>
            <w:gridSpan w:val="2"/>
            <w:shd w:val="clear" w:color="auto" w:fill="auto"/>
          </w:tcPr>
          <w:p w:rsidR="0075263C" w:rsidRPr="0075263C" w:rsidRDefault="0075263C" w:rsidP="0075263C">
            <w:pPr>
              <w:spacing w:before="0" w:after="0"/>
              <w:jc w:val="center"/>
              <w:rPr>
                <w:rFonts w:ascii="Arial" w:hAnsi="Arial" w:cs="Arial"/>
                <w:iCs/>
              </w:rPr>
            </w:pPr>
            <w:r w:rsidRPr="0075263C">
              <w:rPr>
                <w:rFonts w:ascii="Arial" w:hAnsi="Arial" w:cs="Arial"/>
                <w:iCs/>
              </w:rPr>
              <w:t>100</w:t>
            </w:r>
          </w:p>
        </w:tc>
      </w:tr>
      <w:tr w:rsidR="0075263C" w:rsidRPr="0075263C" w:rsidTr="0075263C">
        <w:tc>
          <w:tcPr>
            <w:tcW w:w="10294" w:type="dxa"/>
            <w:gridSpan w:val="9"/>
            <w:shd w:val="clear" w:color="auto" w:fill="D9D9D9"/>
          </w:tcPr>
          <w:p w:rsidR="0075263C" w:rsidRPr="0075263C" w:rsidRDefault="0075263C" w:rsidP="0075263C">
            <w:pPr>
              <w:widowControl w:val="0"/>
              <w:spacing w:before="0" w:after="0"/>
              <w:jc w:val="center"/>
              <w:rPr>
                <w:rFonts w:ascii="Arial" w:hAnsi="Arial"/>
                <w:b/>
              </w:rPr>
            </w:pPr>
            <w:r w:rsidRPr="0075263C">
              <w:rPr>
                <w:rFonts w:ascii="Arial" w:hAnsi="Arial"/>
                <w:b/>
                <w:bCs/>
              </w:rPr>
              <w:t>Part 4:  Teaching and Learning Methods</w:t>
            </w:r>
          </w:p>
          <w:p w:rsidR="0075263C" w:rsidRPr="0075263C" w:rsidRDefault="0075263C" w:rsidP="0075263C">
            <w:pPr>
              <w:widowControl w:val="0"/>
              <w:spacing w:before="0" w:after="0"/>
              <w:jc w:val="center"/>
              <w:rPr>
                <w:rFonts w:ascii="Arial" w:hAnsi="Arial"/>
              </w:rPr>
            </w:pPr>
          </w:p>
        </w:tc>
      </w:tr>
      <w:tr w:rsidR="0075263C" w:rsidRPr="0075263C" w:rsidTr="0075263C">
        <w:trPr>
          <w:trHeight w:val="346"/>
        </w:trPr>
        <w:tc>
          <w:tcPr>
            <w:tcW w:w="1985" w:type="dxa"/>
            <w:shd w:val="clear" w:color="auto" w:fill="D9D9D9"/>
          </w:tcPr>
          <w:p w:rsidR="0075263C" w:rsidRPr="0075263C" w:rsidRDefault="0075263C" w:rsidP="0075263C">
            <w:pPr>
              <w:spacing w:before="0" w:after="0"/>
              <w:rPr>
                <w:rFonts w:ascii="Arial" w:hAnsi="Arial" w:cs="Arial"/>
              </w:rPr>
            </w:pPr>
            <w:r w:rsidRPr="0075263C">
              <w:rPr>
                <w:rFonts w:ascii="Arial" w:hAnsi="Arial" w:cs="Arial"/>
              </w:rPr>
              <w:t>Learning Outcomes</w:t>
            </w:r>
          </w:p>
          <w:p w:rsidR="0075263C" w:rsidRPr="0075263C" w:rsidRDefault="0075263C" w:rsidP="0075263C">
            <w:pPr>
              <w:spacing w:before="0" w:after="0"/>
              <w:rPr>
                <w:rFonts w:ascii="Arial" w:hAnsi="Arial" w:cs="Arial"/>
              </w:rPr>
            </w:pPr>
          </w:p>
        </w:tc>
        <w:tc>
          <w:tcPr>
            <w:tcW w:w="8309" w:type="dxa"/>
            <w:gridSpan w:val="8"/>
          </w:tcPr>
          <w:p w:rsidR="0075263C" w:rsidRPr="0075263C" w:rsidRDefault="0075263C" w:rsidP="0075263C">
            <w:pPr>
              <w:widowControl w:val="0"/>
              <w:tabs>
                <w:tab w:val="left" w:pos="720"/>
              </w:tabs>
              <w:spacing w:before="0" w:after="0"/>
              <w:rPr>
                <w:rFonts w:ascii="Arial" w:hAnsi="Arial"/>
              </w:rPr>
            </w:pPr>
            <w:r w:rsidRPr="0075263C">
              <w:rPr>
                <w:rFonts w:ascii="Arial" w:hAnsi="Arial"/>
              </w:rPr>
              <w:t>On successful completion of this module students will be able to:</w:t>
            </w:r>
          </w:p>
          <w:p w:rsidR="0075263C" w:rsidRPr="0075263C" w:rsidRDefault="0075263C" w:rsidP="0075263C">
            <w:pPr>
              <w:widowControl w:val="0"/>
              <w:tabs>
                <w:tab w:val="left" w:pos="720"/>
              </w:tabs>
              <w:spacing w:before="0" w:after="0"/>
              <w:rPr>
                <w:rFonts w:ascii="Arial" w:hAnsi="Arial"/>
                <w:color w:val="FF0000"/>
              </w:rPr>
            </w:pPr>
          </w:p>
          <w:p w:rsidR="0075263C" w:rsidRPr="0075263C" w:rsidRDefault="0075263C" w:rsidP="00B3691C">
            <w:pPr>
              <w:widowControl w:val="0"/>
              <w:numPr>
                <w:ilvl w:val="0"/>
                <w:numId w:val="8"/>
              </w:numPr>
              <w:tabs>
                <w:tab w:val="num" w:pos="360"/>
                <w:tab w:val="left" w:pos="720"/>
              </w:tabs>
              <w:spacing w:before="0" w:after="0"/>
              <w:ind w:left="360"/>
              <w:rPr>
                <w:rFonts w:ascii="Arial" w:hAnsi="Arial"/>
                <w:iCs/>
              </w:rPr>
            </w:pPr>
            <w:r w:rsidRPr="0075263C">
              <w:rPr>
                <w:rFonts w:ascii="Arial" w:hAnsi="Arial"/>
              </w:rPr>
              <w:t>Effectively communicate the project concept to a professional standard. (A)</w:t>
            </w:r>
          </w:p>
          <w:p w:rsidR="0075263C" w:rsidRPr="0075263C" w:rsidRDefault="0075263C" w:rsidP="00B3691C">
            <w:pPr>
              <w:widowControl w:val="0"/>
              <w:numPr>
                <w:ilvl w:val="0"/>
                <w:numId w:val="8"/>
              </w:numPr>
              <w:tabs>
                <w:tab w:val="num" w:pos="360"/>
                <w:tab w:val="left" w:pos="720"/>
              </w:tabs>
              <w:spacing w:before="0" w:after="0"/>
              <w:ind w:left="360"/>
              <w:rPr>
                <w:rFonts w:ascii="Arial" w:hAnsi="Arial"/>
                <w:iCs/>
              </w:rPr>
            </w:pPr>
            <w:r w:rsidRPr="0075263C">
              <w:rPr>
                <w:rFonts w:ascii="Arial" w:hAnsi="Arial"/>
              </w:rPr>
              <w:t>Apply a systematic understanding of key aspects of the games and animation industry informed by knowledge that is at the forefront of the discipline. (A)</w:t>
            </w:r>
          </w:p>
          <w:p w:rsidR="0075263C" w:rsidRPr="0075263C" w:rsidRDefault="0075263C" w:rsidP="00B3691C">
            <w:pPr>
              <w:widowControl w:val="0"/>
              <w:numPr>
                <w:ilvl w:val="0"/>
                <w:numId w:val="8"/>
              </w:numPr>
              <w:tabs>
                <w:tab w:val="num" w:pos="360"/>
                <w:tab w:val="left" w:pos="720"/>
              </w:tabs>
              <w:spacing w:before="0" w:after="0"/>
              <w:ind w:left="360"/>
              <w:rPr>
                <w:rFonts w:ascii="Arial" w:hAnsi="Arial"/>
                <w:iCs/>
              </w:rPr>
            </w:pPr>
            <w:r w:rsidRPr="0075263C">
              <w:rPr>
                <w:rFonts w:ascii="Arial" w:hAnsi="Arial"/>
                <w:iCs/>
              </w:rPr>
              <w:t>Work flexibly within project intentions, restrictions and requirements. (B)</w:t>
            </w:r>
          </w:p>
          <w:p w:rsidR="0075263C" w:rsidRPr="0075263C" w:rsidRDefault="0075263C" w:rsidP="00B3691C">
            <w:pPr>
              <w:widowControl w:val="0"/>
              <w:numPr>
                <w:ilvl w:val="0"/>
                <w:numId w:val="8"/>
              </w:numPr>
              <w:tabs>
                <w:tab w:val="num" w:pos="360"/>
                <w:tab w:val="left" w:pos="720"/>
              </w:tabs>
              <w:spacing w:before="0" w:after="0"/>
              <w:ind w:left="360"/>
              <w:rPr>
                <w:rFonts w:ascii="Arial" w:hAnsi="Arial"/>
              </w:rPr>
            </w:pPr>
            <w:r w:rsidRPr="0075263C">
              <w:rPr>
                <w:rFonts w:ascii="Arial" w:hAnsi="Arial"/>
              </w:rPr>
              <w:t>Produce professional pre-production documentation. (B)</w:t>
            </w:r>
          </w:p>
          <w:p w:rsidR="0075263C" w:rsidRPr="0075263C" w:rsidRDefault="0075263C" w:rsidP="0075263C">
            <w:pPr>
              <w:widowControl w:val="0"/>
              <w:tabs>
                <w:tab w:val="left" w:pos="720"/>
              </w:tabs>
              <w:spacing w:before="0" w:after="0"/>
              <w:ind w:left="720"/>
              <w:rPr>
                <w:rFonts w:ascii="Arial" w:hAnsi="Arial"/>
                <w:iCs/>
              </w:rPr>
            </w:pPr>
          </w:p>
        </w:tc>
      </w:tr>
      <w:tr w:rsidR="0075263C" w:rsidRPr="0075263C" w:rsidTr="0075263C">
        <w:trPr>
          <w:trHeight w:val="346"/>
        </w:trPr>
        <w:tc>
          <w:tcPr>
            <w:tcW w:w="1985" w:type="dxa"/>
            <w:shd w:val="clear" w:color="auto" w:fill="D9D9D9"/>
          </w:tcPr>
          <w:p w:rsidR="0075263C" w:rsidRPr="0075263C" w:rsidRDefault="0075263C" w:rsidP="0075263C">
            <w:pPr>
              <w:spacing w:before="0" w:after="0"/>
              <w:rPr>
                <w:rFonts w:ascii="Arial" w:hAnsi="Arial" w:cs="Arial"/>
              </w:rPr>
            </w:pPr>
            <w:r w:rsidRPr="0075263C">
              <w:rPr>
                <w:rFonts w:ascii="Arial" w:hAnsi="Arial" w:cs="Arial"/>
              </w:rPr>
              <w:t>Key Information Sets Information (KIS)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Contact Hours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Total Assessment</w:t>
            </w:r>
          </w:p>
          <w:p w:rsidR="0075263C" w:rsidRPr="0075263C" w:rsidRDefault="0075263C" w:rsidP="0075263C">
            <w:pPr>
              <w:spacing w:before="0" w:after="0"/>
              <w:rPr>
                <w:rFonts w:ascii="Arial" w:hAnsi="Arial" w:cs="Arial"/>
              </w:rPr>
            </w:pPr>
          </w:p>
        </w:tc>
        <w:tc>
          <w:tcPr>
            <w:tcW w:w="8309" w:type="dxa"/>
            <w:gridSpan w:val="8"/>
          </w:tcPr>
          <w:p w:rsidR="0075263C" w:rsidRPr="0075263C" w:rsidRDefault="0075263C" w:rsidP="0075263C">
            <w:pPr>
              <w:autoSpaceDE w:val="0"/>
              <w:autoSpaceDN w:val="0"/>
              <w:adjustRightInd w:val="0"/>
              <w:spacing w:before="0" w:after="220" w:line="221" w:lineRule="atLeast"/>
              <w:rPr>
                <w:rFonts w:ascii="Arial" w:hAnsi="Arial" w:cs="Arial"/>
              </w:rPr>
            </w:pPr>
            <w:r w:rsidRPr="0075263C">
              <w:rPr>
                <w:rFonts w:ascii="Arial" w:hAnsi="Arial" w:cs="Arial"/>
              </w:rPr>
              <w:t xml:space="preserve"> </w:t>
            </w:r>
          </w:p>
          <w:p w:rsidR="0075263C" w:rsidRPr="0075263C" w:rsidRDefault="0075263C" w:rsidP="0075263C">
            <w:pPr>
              <w:spacing w:before="0" w:after="0"/>
              <w:ind w:left="34"/>
              <w:jc w:val="center"/>
              <w:rPr>
                <w:rFonts w:ascii="Arial" w:hAnsi="Arial" w:cs="Arial"/>
              </w:rPr>
            </w:pPr>
          </w:p>
          <w:p w:rsidR="0075263C" w:rsidRPr="0075263C" w:rsidRDefault="0075263C" w:rsidP="0075263C">
            <w:pPr>
              <w:spacing w:before="0" w:after="0"/>
              <w:jc w:val="center"/>
              <w:rPr>
                <w:rFonts w:ascii="Arial" w:hAnsi="Arial" w:cs="Arial"/>
              </w:rPr>
            </w:pPr>
            <w:r w:rsidRPr="0075263C">
              <w:rPr>
                <w:rFonts w:ascii="Arial" w:eastAsiaTheme="minorHAnsi" w:hAnsi="Arial" w:cs="Arial"/>
                <w:sz w:val="22"/>
                <w:szCs w:val="22"/>
                <w:lang w:val="en-US" w:eastAsia="en-US"/>
              </w:rPr>
              <w:object w:dxaOrig="6669" w:dyaOrig="2933">
                <v:shape id="_x0000_i1041" type="#_x0000_t75" style="width:333.1pt;height:145.5pt" o:ole="">
                  <v:imagedata r:id="rId52" o:title=""/>
                </v:shape>
                <o:OLEObject Type="Embed" ProgID="Excel.Sheet.12" ShapeID="_x0000_i1041" DrawAspect="Content" ObjectID="_1633421247" r:id="rId53"/>
              </w:object>
            </w:r>
          </w:p>
          <w:p w:rsidR="0075263C" w:rsidRPr="0075263C" w:rsidRDefault="0075263C" w:rsidP="0075263C">
            <w:pPr>
              <w:spacing w:before="0" w:after="0"/>
              <w:jc w:val="center"/>
              <w:rPr>
                <w:rFonts w:ascii="Arial" w:hAnsi="Arial" w:cs="Arial"/>
              </w:rPr>
            </w:pPr>
          </w:p>
          <w:p w:rsidR="0075263C" w:rsidRPr="0075263C" w:rsidRDefault="0075263C" w:rsidP="0075263C">
            <w:pPr>
              <w:spacing w:before="0" w:after="0"/>
              <w:ind w:left="34"/>
              <w:rPr>
                <w:rFonts w:ascii="Arial" w:hAnsi="Arial" w:cs="Arial"/>
              </w:rPr>
            </w:pPr>
          </w:p>
          <w:p w:rsidR="0075263C" w:rsidRPr="0075263C" w:rsidRDefault="0075263C" w:rsidP="0075263C">
            <w:pPr>
              <w:spacing w:before="0" w:after="0"/>
              <w:ind w:left="34"/>
              <w:rPr>
                <w:rFonts w:ascii="Arial" w:hAnsi="Arial" w:cs="Arial"/>
              </w:rPr>
            </w:pPr>
          </w:p>
          <w:p w:rsidR="0075263C" w:rsidRPr="0075263C" w:rsidRDefault="0075263C" w:rsidP="0075263C">
            <w:pPr>
              <w:spacing w:before="0" w:after="0"/>
              <w:ind w:left="34"/>
              <w:rPr>
                <w:rFonts w:ascii="Arial" w:hAnsi="Arial" w:cs="Arial"/>
              </w:rPr>
            </w:pPr>
          </w:p>
          <w:p w:rsidR="0075263C" w:rsidRPr="0075263C" w:rsidRDefault="0075263C" w:rsidP="0075263C">
            <w:pPr>
              <w:spacing w:before="0" w:after="0"/>
              <w:ind w:left="34"/>
              <w:rPr>
                <w:rFonts w:ascii="Arial" w:hAnsi="Arial" w:cs="Arial"/>
              </w:rPr>
            </w:pPr>
          </w:p>
          <w:p w:rsidR="0075263C" w:rsidRPr="0075263C" w:rsidRDefault="0075263C" w:rsidP="0075263C">
            <w:pPr>
              <w:spacing w:before="0" w:after="0"/>
              <w:ind w:left="34"/>
              <w:rPr>
                <w:rFonts w:ascii="Arial" w:hAnsi="Arial" w:cs="Arial"/>
              </w:rPr>
            </w:pPr>
            <w:r w:rsidRPr="0075263C">
              <w:rPr>
                <w:rFonts w:ascii="Arial" w:hAnsi="Arial" w:cs="Arial"/>
              </w:rPr>
              <w:t>The table below indicates as a percentage the total assessment of the module which constitutes a;</w:t>
            </w:r>
          </w:p>
          <w:p w:rsidR="0075263C" w:rsidRPr="0075263C" w:rsidRDefault="0075263C" w:rsidP="0075263C">
            <w:pPr>
              <w:spacing w:before="0" w:after="0"/>
              <w:ind w:left="34"/>
              <w:rPr>
                <w:rFonts w:ascii="Arial" w:hAnsi="Arial" w:cs="Arial"/>
              </w:rPr>
            </w:pPr>
          </w:p>
          <w:p w:rsidR="0075263C" w:rsidRPr="0075263C" w:rsidRDefault="0075263C" w:rsidP="0075263C">
            <w:pPr>
              <w:spacing w:before="0" w:after="0"/>
              <w:ind w:left="34"/>
              <w:rPr>
                <w:rFonts w:ascii="Arial" w:hAnsi="Arial" w:cs="Arial"/>
              </w:rPr>
            </w:pPr>
            <w:r w:rsidRPr="0075263C">
              <w:rPr>
                <w:rFonts w:ascii="Arial" w:hAnsi="Arial" w:cs="Arial"/>
                <w:b/>
                <w:bCs/>
              </w:rPr>
              <w:t>Written Exam</w:t>
            </w:r>
            <w:r w:rsidRPr="0075263C">
              <w:rPr>
                <w:rFonts w:ascii="Arial" w:hAnsi="Arial" w:cs="Arial"/>
              </w:rPr>
              <w:t>: Unseen or open-book written exam</w:t>
            </w:r>
          </w:p>
          <w:p w:rsidR="0075263C" w:rsidRPr="0075263C" w:rsidRDefault="0075263C" w:rsidP="0075263C">
            <w:pPr>
              <w:spacing w:before="0" w:after="0"/>
              <w:ind w:left="34"/>
              <w:rPr>
                <w:rFonts w:ascii="Arial" w:hAnsi="Arial" w:cs="Arial"/>
              </w:rPr>
            </w:pPr>
            <w:r w:rsidRPr="0075263C">
              <w:rPr>
                <w:rFonts w:ascii="Arial" w:hAnsi="Arial" w:cs="Arial"/>
                <w:b/>
                <w:bCs/>
              </w:rPr>
              <w:t>Coursework</w:t>
            </w:r>
            <w:r w:rsidRPr="0075263C">
              <w:rPr>
                <w:rFonts w:ascii="Arial" w:hAnsi="Arial" w:cs="Arial"/>
              </w:rPr>
              <w:t xml:space="preserve">: Written assignment or essay, report, dissertation, portfolio, project or in class test </w:t>
            </w:r>
          </w:p>
          <w:p w:rsidR="0075263C" w:rsidRPr="0075263C" w:rsidRDefault="0075263C" w:rsidP="0075263C">
            <w:pPr>
              <w:spacing w:before="0" w:after="0"/>
              <w:ind w:left="34"/>
              <w:rPr>
                <w:rFonts w:ascii="Arial" w:hAnsi="Arial" w:cs="Arial"/>
              </w:rPr>
            </w:pPr>
            <w:r w:rsidRPr="0075263C">
              <w:rPr>
                <w:rFonts w:ascii="Arial" w:hAnsi="Arial" w:cs="Arial"/>
                <w:b/>
                <w:bCs/>
              </w:rPr>
              <w:t>Practical Exam</w:t>
            </w:r>
            <w:r w:rsidRPr="0075263C">
              <w:rPr>
                <w:rFonts w:ascii="Arial" w:hAnsi="Arial" w:cs="Arial"/>
              </w:rPr>
              <w:t xml:space="preserve">: Oral assessment and/or presentation, practical skills assessment, practical exam (i.e. an exam determining mastery of a technique) </w:t>
            </w:r>
          </w:p>
          <w:p w:rsidR="0075263C" w:rsidRPr="0075263C" w:rsidRDefault="0075263C" w:rsidP="0075263C">
            <w:pPr>
              <w:spacing w:before="0" w:after="0"/>
              <w:ind w:left="34"/>
              <w:rPr>
                <w:rFonts w:ascii="Arial" w:hAnsi="Arial" w:cs="Arial"/>
              </w:rPr>
            </w:pPr>
          </w:p>
          <w:p w:rsidR="0075263C" w:rsidRPr="0075263C" w:rsidRDefault="0075263C" w:rsidP="00F10F1C">
            <w:pPr>
              <w:spacing w:before="0" w:after="0"/>
              <w:ind w:left="34"/>
              <w:jc w:val="center"/>
              <w:rPr>
                <w:rFonts w:ascii="Arial" w:hAnsi="Arial" w:cs="Arial"/>
              </w:rPr>
            </w:pPr>
            <w:r w:rsidRPr="0075263C">
              <w:rPr>
                <w:rFonts w:ascii="Arial" w:eastAsiaTheme="minorHAnsi" w:hAnsi="Arial" w:cs="Arial"/>
                <w:sz w:val="22"/>
                <w:szCs w:val="22"/>
                <w:lang w:val="en-US" w:eastAsia="en-US"/>
              </w:rPr>
              <w:object w:dxaOrig="5025" w:dyaOrig="1765">
                <v:shape id="_x0000_i1042" type="#_x0000_t75" style="width:252pt;height:88.5pt" o:ole="">
                  <v:imagedata r:id="rId54" o:title=""/>
                </v:shape>
                <o:OLEObject Type="Embed" ProgID="Excel.Sheet.12" ShapeID="_x0000_i1042" DrawAspect="Content" ObjectID="_1633421248" r:id="rId55"/>
              </w:object>
            </w:r>
          </w:p>
        </w:tc>
      </w:tr>
      <w:tr w:rsidR="0075263C" w:rsidRPr="0075263C" w:rsidTr="0075263C">
        <w:tc>
          <w:tcPr>
            <w:tcW w:w="1985" w:type="dxa"/>
            <w:shd w:val="clear" w:color="auto" w:fill="D9D9D9"/>
          </w:tcPr>
          <w:p w:rsidR="0075263C" w:rsidRPr="0075263C" w:rsidRDefault="0075263C" w:rsidP="0075263C">
            <w:pPr>
              <w:spacing w:before="0" w:after="0"/>
              <w:rPr>
                <w:rFonts w:ascii="Arial" w:hAnsi="Arial" w:cs="Arial"/>
              </w:rPr>
            </w:pPr>
            <w:r w:rsidRPr="0075263C">
              <w:rPr>
                <w:rFonts w:ascii="Arial" w:hAnsi="Arial" w:cs="Arial"/>
              </w:rPr>
              <w:t>Reading List</w:t>
            </w:r>
          </w:p>
          <w:p w:rsidR="0075263C" w:rsidRPr="0075263C" w:rsidRDefault="0075263C" w:rsidP="0075263C">
            <w:pPr>
              <w:spacing w:before="0" w:after="0"/>
              <w:rPr>
                <w:rFonts w:ascii="Arial" w:hAnsi="Arial" w:cs="Arial"/>
              </w:rPr>
            </w:pPr>
          </w:p>
        </w:tc>
        <w:tc>
          <w:tcPr>
            <w:tcW w:w="8309" w:type="dxa"/>
            <w:gridSpan w:val="8"/>
          </w:tcPr>
          <w:p w:rsidR="0075263C" w:rsidRPr="0075263C" w:rsidRDefault="0075263C" w:rsidP="0075263C">
            <w:pPr>
              <w:spacing w:before="0" w:after="200"/>
              <w:rPr>
                <w:rFonts w:ascii="Arial" w:hAnsi="Arial" w:cs="Arial"/>
                <w:b/>
              </w:rPr>
            </w:pPr>
            <w:r w:rsidRPr="0075263C">
              <w:rPr>
                <w:rFonts w:ascii="Arial" w:hAnsi="Arial" w:cs="Arial"/>
                <w:b/>
              </w:rPr>
              <w:t>UCW HE Reading Strategy Statement</w:t>
            </w:r>
          </w:p>
          <w:p w:rsidR="0075263C" w:rsidRPr="0075263C" w:rsidRDefault="0075263C" w:rsidP="0075263C">
            <w:pPr>
              <w:spacing w:before="0" w:after="200"/>
              <w:rPr>
                <w:rFonts w:ascii="Arial" w:eastAsia="Calibri" w:hAnsi="Arial" w:cs="Arial"/>
              </w:rPr>
            </w:pPr>
            <w:r w:rsidRPr="0075263C">
              <w:rPr>
                <w:rFonts w:ascii="Arial" w:eastAsia="Calibri" w:hAnsi="Arial" w:cs="Arial"/>
              </w:rPr>
              <w:t xml:space="preserve">Degree level students are expected to engage in and explore subjects beyond taught lectures. Reading lists compiled by programme leaders identify the </w:t>
            </w:r>
            <w:r w:rsidRPr="0075263C">
              <w:rPr>
                <w:rFonts w:ascii="Arial" w:eastAsia="Calibri" w:hAnsi="Arial" w:cs="Arial"/>
                <w:b/>
              </w:rPr>
              <w:t>core</w:t>
            </w:r>
            <w:r w:rsidRPr="0075263C">
              <w:rPr>
                <w:rFonts w:ascii="Arial" w:eastAsia="Calibri" w:hAnsi="Arial" w:cs="Arial"/>
              </w:rPr>
              <w:t xml:space="preserve"> reading material which is essential, and any recommended </w:t>
            </w:r>
            <w:r w:rsidRPr="0075263C">
              <w:rPr>
                <w:rFonts w:ascii="Arial" w:eastAsia="Calibri" w:hAnsi="Arial" w:cs="Arial"/>
                <w:b/>
              </w:rPr>
              <w:t>further</w:t>
            </w:r>
            <w:r w:rsidRPr="0075263C">
              <w:rPr>
                <w:rFonts w:ascii="Arial" w:eastAsia="Calibri" w:hAnsi="Arial" w:cs="Arial"/>
              </w:rPr>
              <w:t xml:space="preserve"> reading required for assignments. Journal titles and websites may also be given. Reading lists are reviewed and updated annually to ensure currency, relevancy and to reflect research developments.</w:t>
            </w:r>
          </w:p>
          <w:p w:rsidR="0075263C" w:rsidRPr="0075263C" w:rsidRDefault="0075263C" w:rsidP="0075263C">
            <w:pPr>
              <w:spacing w:before="0" w:after="200"/>
              <w:rPr>
                <w:rFonts w:ascii="Arial" w:eastAsia="Calibri" w:hAnsi="Arial" w:cs="Arial"/>
              </w:rPr>
            </w:pPr>
            <w:r w:rsidRPr="0075263C">
              <w:rPr>
                <w:rFonts w:ascii="Arial" w:eastAsia="Calibri" w:hAnsi="Arial" w:cs="Arial"/>
              </w:rPr>
              <w:t xml:space="preserve">LibraryPlus will aim to provide a copy of every text on a reading list. Where eBooks are available, these will be purchased in the first instance to enable multiple, remote access at all times. Databases for </w:t>
            </w:r>
            <w:proofErr w:type="spellStart"/>
            <w:r w:rsidRPr="0075263C">
              <w:rPr>
                <w:rFonts w:ascii="Arial" w:eastAsia="Calibri" w:hAnsi="Arial" w:cs="Arial"/>
              </w:rPr>
              <w:t>eJournals</w:t>
            </w:r>
            <w:proofErr w:type="spellEnd"/>
            <w:r w:rsidRPr="0075263C">
              <w:rPr>
                <w:rFonts w:ascii="Arial" w:eastAsia="Calibri" w:hAnsi="Arial" w:cs="Arial"/>
              </w:rPr>
              <w:t xml:space="preserve"> and reports are provided. Guidance on accessing </w:t>
            </w:r>
            <w:proofErr w:type="spellStart"/>
            <w:r w:rsidRPr="0075263C">
              <w:rPr>
                <w:rFonts w:ascii="Arial" w:eastAsia="Calibri" w:hAnsi="Arial" w:cs="Arial"/>
              </w:rPr>
              <w:t>eResources</w:t>
            </w:r>
            <w:proofErr w:type="spellEnd"/>
            <w:r w:rsidRPr="0075263C">
              <w:rPr>
                <w:rFonts w:ascii="Arial" w:eastAsia="Calibri" w:hAnsi="Arial" w:cs="Arial"/>
              </w:rPr>
              <w:t xml:space="preserve"> is given to all first year students through the HE.LP programme. Further support is available within LibraryPlus and on the LibraryPlus Portal on Moodle. Printed copies of books, journals and DVDs are available for loan or reference in the LibraryPlus facilities and can be located through the Library catalogue. Students are expected to independently use, explore and familiarise themselves with electronic and printed formats. Programme Leaders and lecturers will inform students of any essential resources or texts that they are expected to purchase themselves.</w:t>
            </w:r>
          </w:p>
          <w:p w:rsidR="0075263C" w:rsidRPr="0075263C" w:rsidRDefault="0075263C" w:rsidP="0075263C">
            <w:pPr>
              <w:spacing w:before="0" w:after="0"/>
              <w:rPr>
                <w:rFonts w:ascii="Arial" w:eastAsia="Calibri" w:hAnsi="Arial" w:cs="Arial"/>
              </w:rPr>
            </w:pPr>
            <w:r w:rsidRPr="0075263C">
              <w:rPr>
                <w:rFonts w:ascii="Arial" w:eastAsia="Calibri" w:hAnsi="Arial" w:cs="Arial"/>
              </w:rPr>
              <w:t xml:space="preserve">Students registered and staff teaching on this UWE programme are entitled to library membership at their partner facilities, however, access to </w:t>
            </w:r>
            <w:proofErr w:type="spellStart"/>
            <w:r w:rsidRPr="0075263C">
              <w:rPr>
                <w:rFonts w:ascii="Arial" w:eastAsia="Calibri" w:hAnsi="Arial" w:cs="Arial"/>
              </w:rPr>
              <w:t>eResources</w:t>
            </w:r>
            <w:proofErr w:type="spellEnd"/>
            <w:r w:rsidRPr="0075263C">
              <w:rPr>
                <w:rFonts w:ascii="Arial" w:eastAsia="Calibri" w:hAnsi="Arial" w:cs="Arial"/>
              </w:rPr>
              <w:t xml:space="preserve"> may be restricted by licencing agreements, and individuals must be responsible for finding, collecting and returning physical resources themselves. Guidance on the services, resources and facilities available is given on partner library websites.</w:t>
            </w:r>
          </w:p>
          <w:p w:rsidR="0075263C" w:rsidRPr="0075263C" w:rsidRDefault="0075263C" w:rsidP="0075263C">
            <w:pPr>
              <w:spacing w:before="0" w:after="0"/>
              <w:rPr>
                <w:rFonts w:ascii="Arial" w:eastAsia="Calibri" w:hAnsi="Arial" w:cs="Arial"/>
              </w:rPr>
            </w:pPr>
          </w:p>
          <w:p w:rsidR="0075263C" w:rsidRPr="0075263C" w:rsidRDefault="0075263C" w:rsidP="0075263C">
            <w:pPr>
              <w:spacing w:before="0" w:after="0"/>
              <w:rPr>
                <w:rFonts w:ascii="Arial" w:eastAsia="Calibri" w:hAnsi="Arial" w:cs="Arial"/>
              </w:rPr>
            </w:pPr>
            <w:r w:rsidRPr="0075263C">
              <w:rPr>
                <w:rFonts w:ascii="Arial" w:eastAsia="Calibri" w:hAnsi="Arial" w:cs="Arial"/>
              </w:rPr>
              <w:t>BA Games and Animation Production benefits from a constantly updated reading list. Link below:</w:t>
            </w:r>
          </w:p>
          <w:p w:rsidR="0075263C" w:rsidRPr="0075263C" w:rsidRDefault="0075263C" w:rsidP="0075263C">
            <w:pPr>
              <w:spacing w:before="0" w:after="0"/>
              <w:rPr>
                <w:rFonts w:ascii="Arial" w:eastAsia="Calibri" w:hAnsi="Arial" w:cs="Arial"/>
              </w:rPr>
            </w:pPr>
          </w:p>
          <w:p w:rsidR="0075263C" w:rsidRPr="0075263C" w:rsidRDefault="00AE3F82" w:rsidP="0075263C">
            <w:pPr>
              <w:spacing w:before="0" w:after="0"/>
              <w:rPr>
                <w:rFonts w:ascii="Arial" w:eastAsia="Calibri" w:hAnsi="Arial" w:cs="Arial"/>
                <w:i/>
                <w:color w:val="0070C0"/>
                <w:u w:val="single"/>
              </w:rPr>
            </w:pPr>
            <w:hyperlink r:id="rId56" w:history="1">
              <w:r w:rsidR="0075263C" w:rsidRPr="0075263C">
                <w:rPr>
                  <w:rFonts w:ascii="Arial" w:eastAsia="Calibri" w:hAnsi="Arial" w:cs="Arial"/>
                  <w:i/>
                  <w:color w:val="0000FF"/>
                  <w:u w:val="single"/>
                </w:rPr>
                <w:t>https://rl.talis.com/3/uwe/lists/772F0A7D-2BBC-7626-CF75-7164CEA84D57.html?lang=en-GB</w:t>
              </w:r>
            </w:hyperlink>
          </w:p>
          <w:p w:rsidR="0075263C" w:rsidRPr="0075263C" w:rsidRDefault="0075263C" w:rsidP="0075263C">
            <w:pPr>
              <w:spacing w:before="0" w:after="0"/>
              <w:rPr>
                <w:rFonts w:ascii="Arial" w:eastAsia="Calibri" w:hAnsi="Arial" w:cs="Arial"/>
              </w:rPr>
            </w:pPr>
          </w:p>
          <w:p w:rsidR="0075263C" w:rsidRPr="0075263C" w:rsidRDefault="0075263C" w:rsidP="0075263C">
            <w:pPr>
              <w:spacing w:before="0" w:after="0"/>
              <w:rPr>
                <w:rFonts w:ascii="Arial" w:hAnsi="Arial" w:cs="Arial"/>
                <w:color w:val="FF0000"/>
              </w:rPr>
            </w:pPr>
          </w:p>
        </w:tc>
      </w:tr>
    </w:tbl>
    <w:p w:rsidR="0075263C" w:rsidRPr="0075263C" w:rsidRDefault="0075263C" w:rsidP="0075263C">
      <w:pPr>
        <w:spacing w:before="0" w:after="0"/>
        <w:rPr>
          <w:rFonts w:ascii="Arial" w:eastAsia="Times New Roman" w:hAnsi="Arial" w:cs="Arial"/>
          <w:szCs w:val="20"/>
          <w:lang w:val="en-GB" w:eastAsia="en-GB"/>
        </w:rPr>
      </w:pPr>
      <w:r w:rsidRPr="0075263C">
        <w:rPr>
          <w:rFonts w:ascii="Arial" w:eastAsia="Times New Roman" w:hAnsi="Arial" w:cs="Arial"/>
          <w:szCs w:val="20"/>
          <w:lang w:val="en-GB" w:eastAsia="en-GB"/>
        </w:rPr>
        <w:br w:type="page"/>
      </w:r>
    </w:p>
    <w:tbl>
      <w:tblPr>
        <w:tblStyle w:val="TableGrid34"/>
        <w:tblW w:w="10294" w:type="dxa"/>
        <w:tblInd w:w="-176" w:type="dxa"/>
        <w:tblLayout w:type="fixed"/>
        <w:tblLook w:val="04A0" w:firstRow="1" w:lastRow="0" w:firstColumn="1" w:lastColumn="0" w:noHBand="0" w:noVBand="1"/>
      </w:tblPr>
      <w:tblGrid>
        <w:gridCol w:w="1985"/>
        <w:gridCol w:w="278"/>
        <w:gridCol w:w="602"/>
        <w:gridCol w:w="1984"/>
        <w:gridCol w:w="298"/>
        <w:gridCol w:w="1687"/>
        <w:gridCol w:w="1105"/>
        <w:gridCol w:w="2355"/>
      </w:tblGrid>
      <w:tr w:rsidR="0075263C" w:rsidRPr="0075263C" w:rsidTr="0075263C">
        <w:tc>
          <w:tcPr>
            <w:tcW w:w="10294" w:type="dxa"/>
            <w:gridSpan w:val="8"/>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Part 1:  Information</w:t>
            </w:r>
          </w:p>
          <w:p w:rsidR="0075263C" w:rsidRPr="0075263C" w:rsidRDefault="0075263C" w:rsidP="0075263C">
            <w:pPr>
              <w:spacing w:before="0" w:after="0"/>
              <w:rPr>
                <w:rFonts w:ascii="Arial" w:hAnsi="Arial" w:cs="Arial"/>
              </w:rPr>
            </w:pP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Module Title</w:t>
            </w:r>
          </w:p>
        </w:tc>
        <w:tc>
          <w:tcPr>
            <w:tcW w:w="8031" w:type="dxa"/>
            <w:gridSpan w:val="6"/>
          </w:tcPr>
          <w:p w:rsidR="0075263C" w:rsidRPr="0075263C" w:rsidRDefault="0075263C" w:rsidP="0075263C">
            <w:pPr>
              <w:spacing w:before="0" w:after="0"/>
              <w:rPr>
                <w:rFonts w:ascii="Arial" w:hAnsi="Arial" w:cs="Arial"/>
              </w:rPr>
            </w:pPr>
            <w:r w:rsidRPr="0075263C">
              <w:rPr>
                <w:rFonts w:ascii="Arial" w:hAnsi="Arial" w:cs="Arial"/>
              </w:rPr>
              <w:t>Specialist Collaborative Production</w:t>
            </w:r>
          </w:p>
          <w:p w:rsidR="0075263C" w:rsidRPr="0075263C" w:rsidRDefault="0075263C" w:rsidP="0075263C">
            <w:pPr>
              <w:spacing w:before="0" w:after="0"/>
              <w:rPr>
                <w:rFonts w:ascii="Arial" w:hAnsi="Arial" w:cs="Arial"/>
              </w:rPr>
            </w:pP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Module Code</w:t>
            </w:r>
          </w:p>
        </w:tc>
        <w:tc>
          <w:tcPr>
            <w:tcW w:w="2586" w:type="dxa"/>
            <w:gridSpan w:val="2"/>
          </w:tcPr>
          <w:p w:rsidR="0075263C" w:rsidRPr="0075263C" w:rsidRDefault="0075263C" w:rsidP="0075263C">
            <w:pPr>
              <w:spacing w:before="0" w:after="0"/>
              <w:rPr>
                <w:rFonts w:ascii="Arial" w:hAnsi="Arial" w:cs="Arial"/>
                <w:iCs/>
              </w:rPr>
            </w:pPr>
            <w:r w:rsidRPr="0075263C">
              <w:rPr>
                <w:rFonts w:ascii="Arial" w:hAnsi="Arial" w:cs="Arial"/>
                <w:iCs/>
              </w:rPr>
              <w:t>UPCNF7-30-3</w:t>
            </w:r>
          </w:p>
          <w:p w:rsidR="0075263C" w:rsidRPr="0075263C" w:rsidRDefault="0075263C" w:rsidP="0075263C">
            <w:pPr>
              <w:spacing w:before="0" w:after="0"/>
              <w:rPr>
                <w:rFonts w:ascii="Arial" w:hAnsi="Arial" w:cs="Arial"/>
              </w:rPr>
            </w:pPr>
          </w:p>
        </w:tc>
        <w:tc>
          <w:tcPr>
            <w:tcW w:w="1985" w:type="dxa"/>
            <w:gridSpan w:val="2"/>
            <w:tcBorders>
              <w:bottom w:val="single" w:sz="4" w:space="0" w:color="auto"/>
            </w:tcBorders>
            <w:shd w:val="clear" w:color="auto" w:fill="D9D9D9"/>
          </w:tcPr>
          <w:p w:rsidR="0075263C" w:rsidRPr="0075263C" w:rsidRDefault="0075263C" w:rsidP="0075263C">
            <w:pPr>
              <w:spacing w:before="0" w:after="0"/>
              <w:rPr>
                <w:rFonts w:ascii="Arial" w:hAnsi="Arial" w:cs="Arial"/>
              </w:rPr>
            </w:pPr>
            <w:r w:rsidRPr="0075263C">
              <w:rPr>
                <w:rFonts w:ascii="Arial" w:hAnsi="Arial" w:cs="Arial"/>
              </w:rPr>
              <w:t>Level</w:t>
            </w:r>
          </w:p>
        </w:tc>
        <w:tc>
          <w:tcPr>
            <w:tcW w:w="3460" w:type="dxa"/>
            <w:gridSpan w:val="2"/>
            <w:tcBorders>
              <w:bottom w:val="single" w:sz="4" w:space="0" w:color="auto"/>
            </w:tcBorders>
          </w:tcPr>
          <w:p w:rsidR="0075263C" w:rsidRPr="0075263C" w:rsidRDefault="0075263C" w:rsidP="0075263C">
            <w:pPr>
              <w:spacing w:before="0" w:after="0"/>
              <w:rPr>
                <w:rFonts w:ascii="Arial" w:hAnsi="Arial" w:cs="Arial"/>
              </w:rPr>
            </w:pPr>
            <w:r w:rsidRPr="0075263C">
              <w:rPr>
                <w:rFonts w:ascii="Arial" w:hAnsi="Arial" w:cs="Arial"/>
              </w:rPr>
              <w:t>3</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For implementation from</w:t>
            </w:r>
          </w:p>
        </w:tc>
        <w:tc>
          <w:tcPr>
            <w:tcW w:w="8031" w:type="dxa"/>
            <w:gridSpan w:val="6"/>
          </w:tcPr>
          <w:p w:rsidR="0075263C" w:rsidRPr="0075263C" w:rsidRDefault="0075263C" w:rsidP="0075263C">
            <w:pPr>
              <w:spacing w:before="0" w:after="0"/>
              <w:rPr>
                <w:rFonts w:ascii="Arial" w:hAnsi="Arial" w:cs="Arial"/>
              </w:rPr>
            </w:pPr>
            <w:r w:rsidRPr="0075263C">
              <w:rPr>
                <w:rFonts w:ascii="Arial" w:hAnsi="Arial" w:cs="Arial"/>
                <w:iCs/>
              </w:rPr>
              <w:t xml:space="preserve">September 2019 </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UWE Credit Rating</w:t>
            </w:r>
          </w:p>
          <w:p w:rsidR="0075263C" w:rsidRPr="0075263C" w:rsidRDefault="0075263C" w:rsidP="0075263C">
            <w:pPr>
              <w:spacing w:before="0" w:after="0"/>
              <w:rPr>
                <w:rFonts w:ascii="Arial" w:hAnsi="Arial" w:cs="Arial"/>
              </w:rPr>
            </w:pPr>
          </w:p>
        </w:tc>
        <w:tc>
          <w:tcPr>
            <w:tcW w:w="2586" w:type="dxa"/>
            <w:gridSpan w:val="2"/>
          </w:tcPr>
          <w:p w:rsidR="0075263C" w:rsidRPr="0075263C" w:rsidRDefault="0075263C" w:rsidP="0075263C">
            <w:pPr>
              <w:spacing w:before="0" w:after="0"/>
              <w:rPr>
                <w:rFonts w:ascii="Arial" w:hAnsi="Arial" w:cs="Arial"/>
              </w:rPr>
            </w:pPr>
            <w:r w:rsidRPr="0075263C">
              <w:rPr>
                <w:rFonts w:ascii="Arial" w:hAnsi="Arial" w:cs="Arial"/>
              </w:rPr>
              <w:t>30</w:t>
            </w:r>
          </w:p>
        </w:tc>
        <w:tc>
          <w:tcPr>
            <w:tcW w:w="1985"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ECTS Credit Rating</w:t>
            </w:r>
          </w:p>
        </w:tc>
        <w:tc>
          <w:tcPr>
            <w:tcW w:w="3460" w:type="dxa"/>
            <w:gridSpan w:val="2"/>
            <w:shd w:val="clear" w:color="auto" w:fill="auto"/>
          </w:tcPr>
          <w:p w:rsidR="0075263C" w:rsidRPr="0075263C" w:rsidRDefault="0075263C" w:rsidP="0075263C">
            <w:pPr>
              <w:spacing w:before="0" w:after="0"/>
              <w:rPr>
                <w:rFonts w:ascii="Arial" w:hAnsi="Arial" w:cs="Arial"/>
                <w:color w:val="FF0000"/>
              </w:rPr>
            </w:pPr>
            <w:r w:rsidRPr="0075263C">
              <w:rPr>
                <w:rFonts w:ascii="Arial" w:hAnsi="Arial" w:cs="Arial"/>
              </w:rPr>
              <w:t>15</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Faculty</w:t>
            </w:r>
          </w:p>
        </w:tc>
        <w:tc>
          <w:tcPr>
            <w:tcW w:w="2586" w:type="dxa"/>
            <w:gridSpan w:val="2"/>
          </w:tcPr>
          <w:p w:rsidR="0075263C" w:rsidRPr="0075263C" w:rsidRDefault="0075263C" w:rsidP="0075263C">
            <w:pPr>
              <w:spacing w:before="0" w:after="0"/>
              <w:rPr>
                <w:rFonts w:ascii="Arial" w:hAnsi="Arial" w:cs="Arial"/>
              </w:rPr>
            </w:pPr>
            <w:r w:rsidRPr="0075263C">
              <w:rPr>
                <w:rFonts w:ascii="Arial" w:hAnsi="Arial" w:cs="Arial"/>
              </w:rPr>
              <w:t>Faculty of Arts, Creative Industries and Education</w:t>
            </w:r>
          </w:p>
          <w:p w:rsidR="0075263C" w:rsidRPr="0075263C" w:rsidRDefault="0075263C" w:rsidP="0075263C">
            <w:pPr>
              <w:spacing w:before="0" w:after="0"/>
              <w:rPr>
                <w:rFonts w:ascii="Arial" w:hAnsi="Arial" w:cs="Arial"/>
              </w:rPr>
            </w:pPr>
          </w:p>
        </w:tc>
        <w:tc>
          <w:tcPr>
            <w:tcW w:w="1985"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Field</w:t>
            </w:r>
          </w:p>
          <w:p w:rsidR="0075263C" w:rsidRPr="0075263C" w:rsidRDefault="0075263C" w:rsidP="0075263C">
            <w:pPr>
              <w:spacing w:before="0" w:after="0"/>
              <w:rPr>
                <w:rFonts w:ascii="Arial" w:hAnsi="Arial" w:cs="Arial"/>
              </w:rPr>
            </w:pPr>
          </w:p>
        </w:tc>
        <w:tc>
          <w:tcPr>
            <w:tcW w:w="3460" w:type="dxa"/>
            <w:gridSpan w:val="2"/>
          </w:tcPr>
          <w:p w:rsidR="0075263C" w:rsidRPr="0075263C" w:rsidRDefault="0075263C" w:rsidP="0075263C">
            <w:pPr>
              <w:spacing w:before="0" w:after="0"/>
              <w:rPr>
                <w:rFonts w:ascii="Arial" w:hAnsi="Arial" w:cs="Arial"/>
              </w:rPr>
            </w:pPr>
            <w:r w:rsidRPr="0075263C">
              <w:rPr>
                <w:rFonts w:ascii="Arial" w:hAnsi="Arial" w:cs="Arial"/>
              </w:rPr>
              <w:t>Cultural Industries</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Department</w:t>
            </w:r>
          </w:p>
        </w:tc>
        <w:tc>
          <w:tcPr>
            <w:tcW w:w="8031" w:type="dxa"/>
            <w:gridSpan w:val="6"/>
          </w:tcPr>
          <w:p w:rsidR="0075263C" w:rsidRPr="0075263C" w:rsidRDefault="0075263C" w:rsidP="0075263C">
            <w:pPr>
              <w:spacing w:before="0" w:after="0"/>
              <w:rPr>
                <w:rFonts w:ascii="Arial" w:hAnsi="Arial" w:cs="Arial"/>
              </w:rPr>
            </w:pPr>
            <w:r w:rsidRPr="0075263C">
              <w:rPr>
                <w:rFonts w:ascii="Arial" w:hAnsi="Arial" w:cs="Arial"/>
              </w:rPr>
              <w:t>Arts and Cultural Industries</w:t>
            </w:r>
          </w:p>
          <w:p w:rsidR="0075263C" w:rsidRPr="0075263C" w:rsidRDefault="0075263C" w:rsidP="0075263C">
            <w:pPr>
              <w:spacing w:before="0" w:after="0"/>
              <w:rPr>
                <w:rFonts w:ascii="Arial" w:hAnsi="Arial" w:cs="Arial"/>
              </w:rPr>
            </w:pP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Contributes towards </w:t>
            </w:r>
          </w:p>
        </w:tc>
        <w:tc>
          <w:tcPr>
            <w:tcW w:w="8031" w:type="dxa"/>
            <w:gridSpan w:val="6"/>
          </w:tcPr>
          <w:p w:rsidR="0075263C" w:rsidRPr="0075263C" w:rsidRDefault="0075263C" w:rsidP="0075263C">
            <w:pPr>
              <w:spacing w:before="0" w:after="0"/>
              <w:rPr>
                <w:rFonts w:ascii="Arial" w:hAnsi="Arial" w:cs="Arial"/>
              </w:rPr>
            </w:pPr>
            <w:r w:rsidRPr="0075263C">
              <w:rPr>
                <w:rFonts w:ascii="Arial" w:hAnsi="Arial" w:cs="Arial"/>
              </w:rPr>
              <w:t>BA (Hons) Games and Animation Production</w:t>
            </w:r>
          </w:p>
          <w:p w:rsidR="0075263C" w:rsidRPr="0075263C" w:rsidRDefault="0075263C" w:rsidP="0075263C">
            <w:pPr>
              <w:spacing w:before="0" w:after="0"/>
              <w:rPr>
                <w:rFonts w:ascii="Arial" w:hAnsi="Arial" w:cs="Arial"/>
              </w:rPr>
            </w:pP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Module type: </w:t>
            </w:r>
          </w:p>
          <w:p w:rsidR="0075263C" w:rsidRPr="0075263C" w:rsidRDefault="0075263C" w:rsidP="0075263C">
            <w:pPr>
              <w:spacing w:before="0" w:after="0"/>
              <w:rPr>
                <w:rFonts w:ascii="Arial" w:hAnsi="Arial" w:cs="Arial"/>
              </w:rPr>
            </w:pPr>
          </w:p>
        </w:tc>
        <w:tc>
          <w:tcPr>
            <w:tcW w:w="8031" w:type="dxa"/>
            <w:gridSpan w:val="6"/>
          </w:tcPr>
          <w:p w:rsidR="0075263C" w:rsidRPr="0075263C" w:rsidRDefault="0075263C" w:rsidP="0075263C">
            <w:pPr>
              <w:spacing w:before="0" w:after="0"/>
              <w:rPr>
                <w:rFonts w:ascii="Arial" w:hAnsi="Arial" w:cs="Arial"/>
                <w:color w:val="FF0000"/>
              </w:rPr>
            </w:pPr>
            <w:r w:rsidRPr="0075263C">
              <w:rPr>
                <w:rFonts w:ascii="Arial" w:hAnsi="Arial" w:cs="Arial"/>
                <w:iCs/>
              </w:rPr>
              <w:t>Project</w:t>
            </w:r>
            <w:r w:rsidRPr="0075263C">
              <w:rPr>
                <w:rFonts w:ascii="Arial" w:hAnsi="Arial" w:cs="Arial"/>
              </w:rPr>
              <w:t xml:space="preserve"> </w:t>
            </w:r>
          </w:p>
        </w:tc>
      </w:tr>
      <w:tr w:rsidR="0075263C" w:rsidRPr="0075263C" w:rsidTr="0075263C">
        <w:tc>
          <w:tcPr>
            <w:tcW w:w="2865" w:type="dxa"/>
            <w:gridSpan w:val="3"/>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Pre-requisites </w:t>
            </w:r>
          </w:p>
          <w:p w:rsidR="0075263C" w:rsidRPr="0075263C" w:rsidRDefault="0075263C" w:rsidP="0075263C">
            <w:pPr>
              <w:spacing w:before="0" w:after="0"/>
              <w:rPr>
                <w:rFonts w:ascii="Arial" w:hAnsi="Arial" w:cs="Arial"/>
              </w:rPr>
            </w:pPr>
          </w:p>
        </w:tc>
        <w:tc>
          <w:tcPr>
            <w:tcW w:w="7429" w:type="dxa"/>
            <w:gridSpan w:val="5"/>
            <w:shd w:val="clear" w:color="auto" w:fill="auto"/>
          </w:tcPr>
          <w:p w:rsidR="0075263C" w:rsidRPr="0075263C" w:rsidRDefault="0075263C" w:rsidP="0075263C">
            <w:pPr>
              <w:spacing w:before="0" w:after="0"/>
              <w:rPr>
                <w:rFonts w:ascii="Arial" w:hAnsi="Arial" w:cs="Arial"/>
              </w:rPr>
            </w:pPr>
            <w:r w:rsidRPr="0075263C">
              <w:rPr>
                <w:rFonts w:ascii="Arial" w:hAnsi="Arial" w:cs="Arial"/>
              </w:rPr>
              <w:t>None</w:t>
            </w:r>
          </w:p>
        </w:tc>
      </w:tr>
      <w:tr w:rsidR="0075263C" w:rsidRPr="0075263C" w:rsidTr="0075263C">
        <w:tc>
          <w:tcPr>
            <w:tcW w:w="2865" w:type="dxa"/>
            <w:gridSpan w:val="3"/>
            <w:tcBorders>
              <w:bottom w:val="single" w:sz="4" w:space="0" w:color="auto"/>
            </w:tcBorders>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Excluded Combinations </w:t>
            </w:r>
          </w:p>
          <w:p w:rsidR="0075263C" w:rsidRPr="0075263C" w:rsidRDefault="0075263C" w:rsidP="0075263C">
            <w:pPr>
              <w:spacing w:before="0" w:after="0"/>
              <w:rPr>
                <w:rFonts w:ascii="Arial" w:hAnsi="Arial" w:cs="Arial"/>
              </w:rPr>
            </w:pPr>
          </w:p>
        </w:tc>
        <w:tc>
          <w:tcPr>
            <w:tcW w:w="7429" w:type="dxa"/>
            <w:gridSpan w:val="5"/>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iCs/>
              </w:rPr>
              <w:t xml:space="preserve">N/A </w:t>
            </w:r>
          </w:p>
        </w:tc>
      </w:tr>
      <w:tr w:rsidR="0075263C" w:rsidRPr="0075263C" w:rsidTr="0075263C">
        <w:tc>
          <w:tcPr>
            <w:tcW w:w="2865" w:type="dxa"/>
            <w:gridSpan w:val="3"/>
            <w:tcBorders>
              <w:bottom w:val="single" w:sz="4" w:space="0" w:color="auto"/>
            </w:tcBorders>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Co- requisites </w:t>
            </w:r>
          </w:p>
          <w:p w:rsidR="0075263C" w:rsidRPr="0075263C" w:rsidRDefault="0075263C" w:rsidP="0075263C">
            <w:pPr>
              <w:spacing w:before="0" w:after="0"/>
              <w:rPr>
                <w:rFonts w:ascii="Arial" w:hAnsi="Arial" w:cs="Arial"/>
              </w:rPr>
            </w:pPr>
          </w:p>
        </w:tc>
        <w:tc>
          <w:tcPr>
            <w:tcW w:w="7429" w:type="dxa"/>
            <w:gridSpan w:val="5"/>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iCs/>
              </w:rPr>
              <w:t xml:space="preserve">None </w:t>
            </w:r>
          </w:p>
        </w:tc>
      </w:tr>
      <w:tr w:rsidR="0075263C" w:rsidRPr="0075263C" w:rsidTr="0075263C">
        <w:tc>
          <w:tcPr>
            <w:tcW w:w="2865" w:type="dxa"/>
            <w:gridSpan w:val="3"/>
            <w:tcBorders>
              <w:bottom w:val="single" w:sz="4" w:space="0" w:color="auto"/>
            </w:tcBorders>
            <w:shd w:val="clear" w:color="auto" w:fill="D9D9D9"/>
          </w:tcPr>
          <w:p w:rsidR="0075263C" w:rsidRPr="0075263C" w:rsidRDefault="0075263C" w:rsidP="0075263C">
            <w:pPr>
              <w:spacing w:before="0" w:after="0"/>
              <w:rPr>
                <w:rFonts w:ascii="Arial" w:hAnsi="Arial" w:cs="Arial"/>
              </w:rPr>
            </w:pPr>
            <w:r w:rsidRPr="0075263C">
              <w:rPr>
                <w:rFonts w:ascii="Arial" w:hAnsi="Arial" w:cs="Arial"/>
              </w:rPr>
              <w:t>Module Entry requirements</w:t>
            </w:r>
          </w:p>
          <w:p w:rsidR="0075263C" w:rsidRPr="0075263C" w:rsidRDefault="0075263C" w:rsidP="0075263C">
            <w:pPr>
              <w:spacing w:before="0" w:after="0"/>
              <w:rPr>
                <w:rFonts w:ascii="Arial" w:hAnsi="Arial" w:cs="Arial"/>
              </w:rPr>
            </w:pPr>
          </w:p>
        </w:tc>
        <w:tc>
          <w:tcPr>
            <w:tcW w:w="7429" w:type="dxa"/>
            <w:gridSpan w:val="5"/>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rPr>
              <w:t>Not offered as a standalone. Programme entry requirements apply</w:t>
            </w:r>
          </w:p>
        </w:tc>
      </w:tr>
      <w:tr w:rsidR="0075263C" w:rsidRPr="0075263C" w:rsidTr="0075263C">
        <w:tc>
          <w:tcPr>
            <w:tcW w:w="10294" w:type="dxa"/>
            <w:gridSpan w:val="8"/>
            <w:tcBorders>
              <w:left w:val="nil"/>
              <w:right w:val="nil"/>
            </w:tcBorders>
            <w:shd w:val="clear" w:color="auto" w:fill="auto"/>
          </w:tcPr>
          <w:p w:rsidR="0075263C" w:rsidRPr="0075263C" w:rsidRDefault="0075263C" w:rsidP="0075263C">
            <w:pPr>
              <w:spacing w:before="0" w:after="0"/>
              <w:jc w:val="center"/>
              <w:rPr>
                <w:rFonts w:ascii="Arial" w:hAnsi="Arial" w:cs="Arial"/>
                <w:b/>
              </w:rPr>
            </w:pPr>
          </w:p>
          <w:p w:rsidR="0075263C" w:rsidRPr="0075263C" w:rsidRDefault="0075263C" w:rsidP="0075263C">
            <w:pPr>
              <w:spacing w:before="0" w:after="0"/>
              <w:jc w:val="center"/>
              <w:rPr>
                <w:rFonts w:ascii="Arial" w:hAnsi="Arial" w:cs="Arial"/>
                <w:b/>
              </w:rPr>
            </w:pPr>
          </w:p>
        </w:tc>
      </w:tr>
      <w:tr w:rsidR="0075263C" w:rsidRPr="0075263C" w:rsidTr="0075263C">
        <w:tc>
          <w:tcPr>
            <w:tcW w:w="10294" w:type="dxa"/>
            <w:gridSpan w:val="8"/>
            <w:tcBorders>
              <w:bottom w:val="single" w:sz="4" w:space="0" w:color="auto"/>
            </w:tcBorders>
            <w:shd w:val="clear" w:color="auto" w:fill="D9D9D9"/>
          </w:tcPr>
          <w:p w:rsidR="0075263C" w:rsidRPr="0075263C" w:rsidRDefault="0075263C" w:rsidP="00F10F1C">
            <w:pPr>
              <w:spacing w:before="0" w:after="0"/>
              <w:jc w:val="center"/>
              <w:rPr>
                <w:rFonts w:ascii="Arial" w:hAnsi="Arial" w:cs="Arial"/>
                <w:b/>
              </w:rPr>
            </w:pPr>
            <w:r w:rsidRPr="0075263C">
              <w:rPr>
                <w:rFonts w:ascii="Arial" w:hAnsi="Arial" w:cs="Arial"/>
                <w:b/>
                <w:bCs/>
              </w:rPr>
              <w:t xml:space="preserve">Part 2: Description </w:t>
            </w:r>
          </w:p>
        </w:tc>
      </w:tr>
      <w:tr w:rsidR="0075263C" w:rsidRPr="0075263C" w:rsidTr="0075263C">
        <w:tc>
          <w:tcPr>
            <w:tcW w:w="10294" w:type="dxa"/>
            <w:gridSpan w:val="8"/>
            <w:shd w:val="clear" w:color="auto" w:fill="auto"/>
          </w:tcPr>
          <w:p w:rsidR="0075263C" w:rsidRPr="0075263C" w:rsidRDefault="0075263C" w:rsidP="0075263C">
            <w:pPr>
              <w:spacing w:before="0" w:after="0"/>
              <w:rPr>
                <w:rFonts w:ascii="Arial" w:hAnsi="Arial" w:cs="Arial"/>
                <w:iCs/>
              </w:rPr>
            </w:pPr>
            <w:r w:rsidRPr="0075263C">
              <w:rPr>
                <w:rFonts w:ascii="Arial" w:hAnsi="Arial" w:cs="Arial"/>
                <w:iCs/>
              </w:rPr>
              <w:t>This module should follow on from the Pitching to Industry module. Upon successfully completing the pre-production phase of development and attaining approval, students are to enter full production of their project</w:t>
            </w:r>
          </w:p>
          <w:p w:rsidR="0075263C" w:rsidRPr="0075263C" w:rsidRDefault="0075263C" w:rsidP="0075263C">
            <w:pPr>
              <w:spacing w:before="0" w:after="0"/>
              <w:rPr>
                <w:rFonts w:ascii="Arial" w:hAnsi="Arial" w:cs="Arial"/>
                <w:iCs/>
              </w:rPr>
            </w:pPr>
          </w:p>
          <w:p w:rsidR="0075263C" w:rsidRPr="0075263C" w:rsidRDefault="0075263C" w:rsidP="0075263C">
            <w:pPr>
              <w:spacing w:before="0" w:after="0"/>
              <w:rPr>
                <w:rFonts w:ascii="Arial" w:eastAsia="Calibri" w:hAnsi="Arial" w:cs="Arial"/>
              </w:rPr>
            </w:pPr>
            <w:r w:rsidRPr="0075263C">
              <w:rPr>
                <w:rFonts w:ascii="Arial" w:eastAsia="Calibri" w:hAnsi="Arial" w:cs="Arial"/>
              </w:rPr>
              <w:t xml:space="preserve">Within this module, students will develop their knowledge of collaborative best practice and the demands of an individual’s responsibilities within a professional team environment whilst further developing their portfolio and specialist skills. </w:t>
            </w:r>
          </w:p>
          <w:p w:rsidR="0075263C" w:rsidRPr="0075263C" w:rsidRDefault="0075263C" w:rsidP="0075263C">
            <w:pPr>
              <w:spacing w:before="0" w:after="0"/>
              <w:rPr>
                <w:rFonts w:ascii="Arial" w:eastAsia="Calibri" w:hAnsi="Arial" w:cs="Arial"/>
              </w:rPr>
            </w:pPr>
          </w:p>
          <w:p w:rsidR="0075263C" w:rsidRPr="00F10F1C" w:rsidRDefault="0075263C" w:rsidP="0075263C">
            <w:pPr>
              <w:spacing w:before="0" w:after="0"/>
              <w:rPr>
                <w:rFonts w:ascii="Calibri" w:eastAsia="Calibri" w:hAnsi="Calibri"/>
                <w:iCs/>
              </w:rPr>
            </w:pPr>
            <w:r w:rsidRPr="0075263C">
              <w:rPr>
                <w:rFonts w:ascii="Arial" w:eastAsia="Calibri" w:hAnsi="Arial" w:cs="Arial"/>
              </w:rPr>
              <w:t>Students will be responsible for maintaining the role hierarchy and management of their intended production through to completion. Upon completion students will conduct professional production and, team analysis providing greater contextual understanding of their role prior to the final course module.</w:t>
            </w:r>
          </w:p>
        </w:tc>
      </w:tr>
      <w:tr w:rsidR="0075263C" w:rsidRPr="0075263C" w:rsidTr="0075263C">
        <w:tc>
          <w:tcPr>
            <w:tcW w:w="10294" w:type="dxa"/>
            <w:gridSpan w:val="8"/>
            <w:shd w:val="clear" w:color="auto" w:fill="D9D9D9"/>
          </w:tcPr>
          <w:p w:rsidR="0075263C" w:rsidRPr="00F10F1C" w:rsidRDefault="0075263C" w:rsidP="00F10F1C">
            <w:pPr>
              <w:widowControl w:val="0"/>
              <w:tabs>
                <w:tab w:val="left" w:pos="720"/>
              </w:tabs>
              <w:spacing w:before="0" w:after="0"/>
              <w:jc w:val="center"/>
              <w:rPr>
                <w:rFonts w:ascii="Arial" w:hAnsi="Arial"/>
                <w:b/>
              </w:rPr>
            </w:pPr>
            <w:r w:rsidRPr="0075263C">
              <w:rPr>
                <w:rFonts w:ascii="Arial" w:hAnsi="Arial"/>
                <w:b/>
                <w:bCs/>
              </w:rPr>
              <w:t xml:space="preserve">Part 3: Assessment </w:t>
            </w:r>
          </w:p>
        </w:tc>
      </w:tr>
      <w:tr w:rsidR="0075263C" w:rsidRPr="0075263C" w:rsidTr="0075263C">
        <w:tc>
          <w:tcPr>
            <w:tcW w:w="10294" w:type="dxa"/>
            <w:gridSpan w:val="8"/>
            <w:shd w:val="clear" w:color="auto" w:fill="auto"/>
          </w:tcPr>
          <w:p w:rsidR="0075263C" w:rsidRPr="0075263C" w:rsidRDefault="0075263C" w:rsidP="0075263C">
            <w:pPr>
              <w:spacing w:before="0" w:after="0"/>
              <w:rPr>
                <w:rFonts w:ascii="Arial" w:hAnsi="Arial" w:cs="Arial"/>
              </w:rPr>
            </w:pPr>
            <w:r w:rsidRPr="0075263C">
              <w:rPr>
                <w:rFonts w:ascii="Arial" w:hAnsi="Arial" w:cs="Arial"/>
              </w:rPr>
              <w:t xml:space="preserve">Assessment criteria on this module are aligned to the Intended Learning Outcomes. There will be both formative and summative assessment throughout.  This reflects an ‘assessment </w:t>
            </w:r>
            <w:r w:rsidRPr="0075263C">
              <w:rPr>
                <w:rFonts w:ascii="Arial" w:hAnsi="Arial" w:cs="Arial"/>
                <w:b/>
                <w:bCs/>
              </w:rPr>
              <w:t>for</w:t>
            </w:r>
            <w:r w:rsidRPr="0075263C">
              <w:rPr>
                <w:rFonts w:ascii="Arial" w:hAnsi="Arial" w:cs="Arial"/>
              </w:rPr>
              <w:t xml:space="preserve"> learning’ approach which is integral to the Learning and Teaching Strategies of UWE, Bristol and University Centre Weston (UCW).</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Assessment takes an inclusive approach to meet the diverse needs of students and ensures that academic standards are maintained.</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Assessment approaches and contexts provide the controlled conditions to ensure fair practice.</w:t>
            </w:r>
          </w:p>
          <w:p w:rsidR="0075263C" w:rsidRPr="0075263C" w:rsidRDefault="0075263C" w:rsidP="0075263C">
            <w:pPr>
              <w:spacing w:before="0" w:after="0"/>
              <w:rPr>
                <w:rFonts w:ascii="Arial" w:hAnsi="Arial" w:cs="Arial"/>
              </w:rPr>
            </w:pPr>
          </w:p>
          <w:p w:rsidR="0075263C" w:rsidRDefault="0075263C" w:rsidP="0075263C">
            <w:pPr>
              <w:widowControl w:val="0"/>
              <w:tabs>
                <w:tab w:val="left" w:pos="0"/>
              </w:tabs>
              <w:spacing w:before="0" w:after="0"/>
              <w:rPr>
                <w:rFonts w:ascii="Arial" w:hAnsi="Arial"/>
              </w:rPr>
            </w:pPr>
            <w:r w:rsidRPr="0075263C">
              <w:rPr>
                <w:rFonts w:ascii="Arial" w:hAnsi="Arial"/>
              </w:rPr>
              <w:t>The intention of this module is for students to work collaboratively on a substantial project. It is expected that the students will utilise their skill-sets to contribute to the development of a high quality</w:t>
            </w:r>
            <w:r w:rsidR="00F10F1C">
              <w:rPr>
                <w:rFonts w:ascii="Arial" w:hAnsi="Arial"/>
              </w:rPr>
              <w:t xml:space="preserve"> professional creative product.</w:t>
            </w:r>
          </w:p>
          <w:p w:rsidR="00F10F1C" w:rsidRPr="0075263C" w:rsidRDefault="00F10F1C" w:rsidP="0075263C">
            <w:pPr>
              <w:widowControl w:val="0"/>
              <w:tabs>
                <w:tab w:val="left" w:pos="0"/>
              </w:tabs>
              <w:spacing w:before="0" w:after="0"/>
              <w:rPr>
                <w:rFonts w:ascii="Arial" w:hAnsi="Arial"/>
              </w:rPr>
            </w:pPr>
          </w:p>
          <w:p w:rsidR="0075263C" w:rsidRPr="0075263C" w:rsidRDefault="0075263C" w:rsidP="0075263C">
            <w:pPr>
              <w:widowControl w:val="0"/>
              <w:tabs>
                <w:tab w:val="left" w:pos="0"/>
              </w:tabs>
              <w:spacing w:before="0" w:after="0"/>
              <w:rPr>
                <w:rFonts w:ascii="Arial" w:hAnsi="Arial"/>
                <w:b/>
              </w:rPr>
            </w:pPr>
            <w:r w:rsidRPr="0075263C">
              <w:rPr>
                <w:rFonts w:ascii="Arial" w:hAnsi="Arial"/>
                <w:b/>
              </w:rPr>
              <w:t>Component A</w:t>
            </w:r>
          </w:p>
          <w:p w:rsidR="0075263C" w:rsidRPr="0075263C" w:rsidRDefault="0075263C" w:rsidP="0075263C">
            <w:pPr>
              <w:widowControl w:val="0"/>
              <w:tabs>
                <w:tab w:val="left" w:pos="0"/>
              </w:tabs>
              <w:spacing w:before="0" w:after="0"/>
              <w:rPr>
                <w:rFonts w:ascii="Arial" w:hAnsi="Arial"/>
              </w:rPr>
            </w:pPr>
          </w:p>
          <w:p w:rsidR="0075263C" w:rsidRPr="0075263C" w:rsidRDefault="0075263C" w:rsidP="0075263C">
            <w:pPr>
              <w:spacing w:before="0" w:after="0"/>
              <w:rPr>
                <w:rFonts w:ascii="Arial" w:hAnsi="Arial" w:cs="Arial"/>
              </w:rPr>
            </w:pPr>
            <w:r w:rsidRPr="0075263C">
              <w:rPr>
                <w:rFonts w:ascii="Arial" w:hAnsi="Arial" w:cs="Arial"/>
                <w:b/>
              </w:rPr>
              <w:t>Task 1</w:t>
            </w:r>
            <w:r w:rsidRPr="0075263C">
              <w:rPr>
                <w:rFonts w:ascii="Arial" w:hAnsi="Arial" w:cs="Arial"/>
              </w:rPr>
              <w:t xml:space="preserve"> - Focus is placed on the critical nature of the review process thereby promoting personal growth and understanding of collaborative working practice.</w:t>
            </w:r>
          </w:p>
          <w:p w:rsidR="0075263C" w:rsidRPr="0075263C" w:rsidRDefault="0075263C" w:rsidP="0075263C">
            <w:pPr>
              <w:widowControl w:val="0"/>
              <w:tabs>
                <w:tab w:val="left" w:pos="0"/>
              </w:tabs>
              <w:spacing w:before="0" w:after="0"/>
              <w:rPr>
                <w:rFonts w:ascii="Arial" w:hAnsi="Arial"/>
              </w:rPr>
            </w:pPr>
          </w:p>
          <w:p w:rsidR="0075263C" w:rsidRPr="0075263C" w:rsidRDefault="0075263C" w:rsidP="0075263C">
            <w:pPr>
              <w:widowControl w:val="0"/>
              <w:tabs>
                <w:tab w:val="left" w:pos="0"/>
              </w:tabs>
              <w:spacing w:before="0" w:after="0"/>
              <w:rPr>
                <w:rFonts w:ascii="Arial" w:hAnsi="Arial"/>
              </w:rPr>
            </w:pPr>
            <w:r w:rsidRPr="0075263C">
              <w:rPr>
                <w:rFonts w:ascii="Arial" w:hAnsi="Arial"/>
                <w:b/>
              </w:rPr>
              <w:t>Task 2</w:t>
            </w:r>
            <w:r w:rsidRPr="0075263C">
              <w:rPr>
                <w:rFonts w:ascii="Arial" w:hAnsi="Arial"/>
              </w:rPr>
              <w:t xml:space="preserve"> - As this module is the student’s final chance to simulate industry environment within the course, they are expected to use their skill-sets to best effect. Professional benchmarks should play a crucial role in providing context as to what each student should achieve within the highly collaborative nature of this module.</w:t>
            </w:r>
          </w:p>
          <w:p w:rsidR="0075263C" w:rsidRPr="0075263C" w:rsidRDefault="0075263C" w:rsidP="0075263C">
            <w:pPr>
              <w:widowControl w:val="0"/>
              <w:tabs>
                <w:tab w:val="left" w:pos="0"/>
                <w:tab w:val="left" w:pos="720"/>
              </w:tabs>
              <w:spacing w:before="0" w:after="0"/>
              <w:rPr>
                <w:rFonts w:ascii="Arial" w:hAnsi="Arial"/>
              </w:rPr>
            </w:pPr>
          </w:p>
          <w:p w:rsidR="0075263C" w:rsidRPr="00F10F1C" w:rsidRDefault="00F10F1C" w:rsidP="00F10F1C">
            <w:pPr>
              <w:spacing w:before="0" w:after="0"/>
              <w:rPr>
                <w:rFonts w:ascii="Arial" w:hAnsi="Arial" w:cs="Arial"/>
              </w:rPr>
            </w:pPr>
            <w:r>
              <w:rPr>
                <w:rFonts w:ascii="Arial" w:hAnsi="Arial" w:cs="Arial"/>
              </w:rPr>
              <w:t>This module is 100% coursework.</w:t>
            </w:r>
          </w:p>
        </w:tc>
      </w:tr>
      <w:tr w:rsidR="0075263C" w:rsidRPr="0075263C" w:rsidTr="0075263C">
        <w:tc>
          <w:tcPr>
            <w:tcW w:w="5147" w:type="dxa"/>
            <w:gridSpan w:val="5"/>
            <w:shd w:val="clear" w:color="auto" w:fill="D9D9D9"/>
          </w:tcPr>
          <w:p w:rsidR="0075263C" w:rsidRPr="0075263C" w:rsidRDefault="0075263C" w:rsidP="0075263C">
            <w:pPr>
              <w:spacing w:before="120" w:after="0"/>
              <w:rPr>
                <w:rFonts w:ascii="Arial" w:hAnsi="Arial" w:cs="Arial"/>
              </w:rPr>
            </w:pPr>
            <w:r w:rsidRPr="0075263C">
              <w:rPr>
                <w:rFonts w:ascii="Arial" w:hAnsi="Arial" w:cs="Arial"/>
              </w:rPr>
              <w:br w:type="page"/>
              <w:t>Identify final timetabled piece of  assessment (component and element)</w:t>
            </w:r>
          </w:p>
        </w:tc>
        <w:tc>
          <w:tcPr>
            <w:tcW w:w="5147" w:type="dxa"/>
            <w:gridSpan w:val="3"/>
            <w:shd w:val="clear" w:color="auto" w:fill="auto"/>
          </w:tcPr>
          <w:p w:rsidR="0075263C" w:rsidRPr="0075263C" w:rsidRDefault="0075263C" w:rsidP="0075263C">
            <w:pPr>
              <w:spacing w:before="0" w:after="0"/>
              <w:jc w:val="center"/>
              <w:rPr>
                <w:rFonts w:ascii="Arial" w:hAnsi="Arial" w:cs="Arial"/>
                <w:b/>
              </w:rPr>
            </w:pPr>
            <w:r w:rsidRPr="0075263C">
              <w:rPr>
                <w:rFonts w:ascii="Arial" w:hAnsi="Arial" w:cs="Arial"/>
                <w:b/>
              </w:rPr>
              <w:t>Component A1</w:t>
            </w:r>
          </w:p>
        </w:tc>
      </w:tr>
      <w:tr w:rsidR="0075263C" w:rsidRPr="0075263C" w:rsidTr="0075263C">
        <w:trPr>
          <w:trHeight w:val="181"/>
        </w:trPr>
        <w:tc>
          <w:tcPr>
            <w:tcW w:w="7939" w:type="dxa"/>
            <w:gridSpan w:val="7"/>
            <w:vMerge w:val="restart"/>
            <w:shd w:val="clear" w:color="auto" w:fill="D9D9D9"/>
          </w:tcPr>
          <w:p w:rsidR="0075263C" w:rsidRPr="0075263C" w:rsidRDefault="0075263C" w:rsidP="0075263C">
            <w:pPr>
              <w:spacing w:after="0"/>
              <w:rPr>
                <w:rFonts w:ascii="Arial" w:hAnsi="Arial" w:cs="Arial"/>
              </w:rPr>
            </w:pPr>
            <w:r w:rsidRPr="0075263C">
              <w:rPr>
                <w:rFonts w:ascii="Arial" w:hAnsi="Arial" w:cs="Arial"/>
                <w:b/>
                <w:bCs/>
              </w:rPr>
              <w:t>% weighting between components A and B</w:t>
            </w:r>
            <w:r w:rsidRPr="0075263C">
              <w:rPr>
                <w:rFonts w:ascii="Arial" w:hAnsi="Arial" w:cs="Arial"/>
              </w:rPr>
              <w:t xml:space="preserve"> (Standard modules only)</w:t>
            </w:r>
          </w:p>
          <w:p w:rsidR="0075263C" w:rsidRPr="0075263C" w:rsidRDefault="0075263C" w:rsidP="0075263C">
            <w:pPr>
              <w:spacing w:before="0" w:after="0"/>
              <w:jc w:val="center"/>
              <w:rPr>
                <w:rFonts w:ascii="Arial" w:hAnsi="Arial" w:cs="Arial"/>
              </w:rPr>
            </w:pPr>
            <w:r w:rsidRPr="0075263C">
              <w:rPr>
                <w:rFonts w:ascii="Arial" w:hAnsi="Arial" w:cs="Arial"/>
                <w:b/>
              </w:rPr>
              <w:t xml:space="preserve">                                                               </w:t>
            </w:r>
          </w:p>
        </w:tc>
        <w:tc>
          <w:tcPr>
            <w:tcW w:w="2355" w:type="dxa"/>
            <w:shd w:val="clear" w:color="auto" w:fill="auto"/>
          </w:tcPr>
          <w:p w:rsidR="0075263C" w:rsidRPr="0075263C" w:rsidRDefault="0075263C" w:rsidP="0075263C">
            <w:pPr>
              <w:spacing w:before="0" w:after="0"/>
              <w:jc w:val="center"/>
              <w:rPr>
                <w:rFonts w:ascii="Arial" w:hAnsi="Arial" w:cs="Arial"/>
              </w:rPr>
            </w:pPr>
            <w:r w:rsidRPr="0075263C">
              <w:rPr>
                <w:rFonts w:ascii="Arial" w:hAnsi="Arial" w:cs="Arial"/>
                <w:b/>
                <w:bCs/>
              </w:rPr>
              <w:t>A:</w:t>
            </w:r>
            <w:r w:rsidRPr="0075263C">
              <w:rPr>
                <w:rFonts w:ascii="Arial" w:hAnsi="Arial" w:cs="Arial"/>
              </w:rPr>
              <w:t xml:space="preserve">            </w:t>
            </w:r>
          </w:p>
          <w:p w:rsidR="0075263C" w:rsidRPr="0075263C" w:rsidRDefault="0075263C" w:rsidP="0075263C">
            <w:pPr>
              <w:spacing w:before="0" w:after="0"/>
              <w:jc w:val="center"/>
              <w:rPr>
                <w:rFonts w:ascii="Arial" w:hAnsi="Arial" w:cs="Arial"/>
              </w:rPr>
            </w:pPr>
            <w:r w:rsidRPr="0075263C">
              <w:rPr>
                <w:rFonts w:ascii="Arial" w:hAnsi="Arial" w:cs="Arial"/>
              </w:rPr>
              <w:t xml:space="preserve">           </w:t>
            </w:r>
          </w:p>
        </w:tc>
      </w:tr>
      <w:tr w:rsidR="0075263C" w:rsidRPr="0075263C" w:rsidTr="0075263C">
        <w:trPr>
          <w:trHeight w:val="204"/>
        </w:trPr>
        <w:tc>
          <w:tcPr>
            <w:tcW w:w="7939" w:type="dxa"/>
            <w:gridSpan w:val="7"/>
            <w:vMerge/>
          </w:tcPr>
          <w:p w:rsidR="0075263C" w:rsidRPr="0075263C" w:rsidRDefault="0075263C" w:rsidP="0075263C">
            <w:pPr>
              <w:widowControl w:val="0"/>
              <w:tabs>
                <w:tab w:val="left" w:pos="720"/>
              </w:tabs>
              <w:spacing w:before="0" w:after="120"/>
              <w:rPr>
                <w:rFonts w:ascii="Arial" w:hAnsi="Arial"/>
                <w:b/>
              </w:rPr>
            </w:pPr>
          </w:p>
        </w:tc>
        <w:tc>
          <w:tcPr>
            <w:tcW w:w="2355" w:type="dxa"/>
            <w:shd w:val="clear" w:color="auto" w:fill="auto"/>
          </w:tcPr>
          <w:p w:rsidR="0075263C" w:rsidRPr="0075263C" w:rsidRDefault="0075263C" w:rsidP="0075263C">
            <w:pPr>
              <w:widowControl w:val="0"/>
              <w:tabs>
                <w:tab w:val="left" w:pos="720"/>
              </w:tabs>
              <w:spacing w:before="0" w:after="120"/>
              <w:jc w:val="center"/>
              <w:rPr>
                <w:rFonts w:ascii="Arial" w:hAnsi="Arial"/>
                <w:b/>
                <w:bCs/>
              </w:rPr>
            </w:pPr>
            <w:r w:rsidRPr="0075263C">
              <w:rPr>
                <w:rFonts w:ascii="Arial" w:hAnsi="Arial"/>
                <w:b/>
                <w:bCs/>
              </w:rPr>
              <w:t>100</w:t>
            </w:r>
          </w:p>
        </w:tc>
      </w:tr>
      <w:tr w:rsidR="0075263C" w:rsidRPr="0075263C" w:rsidTr="0075263C">
        <w:tc>
          <w:tcPr>
            <w:tcW w:w="10294" w:type="dxa"/>
            <w:gridSpan w:val="8"/>
            <w:tcBorders>
              <w:bottom w:val="single" w:sz="4" w:space="0" w:color="auto"/>
            </w:tcBorders>
            <w:shd w:val="clear" w:color="auto" w:fill="D9D9D9"/>
          </w:tcPr>
          <w:p w:rsidR="0075263C" w:rsidRPr="0075263C" w:rsidRDefault="0075263C" w:rsidP="0075263C">
            <w:pPr>
              <w:widowControl w:val="0"/>
              <w:tabs>
                <w:tab w:val="left" w:pos="720"/>
              </w:tabs>
              <w:spacing w:before="0" w:after="0"/>
              <w:rPr>
                <w:rFonts w:ascii="Arial" w:hAnsi="Arial"/>
                <w:b/>
              </w:rPr>
            </w:pPr>
            <w:r w:rsidRPr="0075263C">
              <w:rPr>
                <w:rFonts w:ascii="Arial" w:hAnsi="Arial"/>
                <w:b/>
                <w:bCs/>
              </w:rPr>
              <w:t>First Sit</w:t>
            </w:r>
          </w:p>
        </w:tc>
      </w:tr>
      <w:tr w:rsidR="0075263C" w:rsidRPr="0075263C" w:rsidTr="0075263C">
        <w:trPr>
          <w:trHeight w:val="346"/>
        </w:trPr>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rPr>
            </w:pPr>
            <w:r w:rsidRPr="0075263C">
              <w:rPr>
                <w:rFonts w:ascii="Arial" w:hAnsi="Arial"/>
                <w:b/>
                <w:bCs/>
              </w:rPr>
              <w:t xml:space="preserve">Component A </w:t>
            </w:r>
            <w:r w:rsidRPr="0075263C">
              <w:rPr>
                <w:rFonts w:ascii="Arial" w:hAnsi="Arial"/>
              </w:rPr>
              <w:t>(controlled conditions)</w:t>
            </w:r>
          </w:p>
          <w:p w:rsidR="0075263C" w:rsidRPr="0075263C" w:rsidRDefault="0075263C" w:rsidP="0075263C">
            <w:pPr>
              <w:spacing w:before="0" w:after="0"/>
              <w:rPr>
                <w:rFonts w:ascii="Arial" w:hAnsi="Arial" w:cs="Arial"/>
              </w:rPr>
            </w:pPr>
            <w:r w:rsidRPr="0075263C">
              <w:rPr>
                <w:rFonts w:ascii="Arial" w:hAnsi="Arial" w:cs="Arial"/>
                <w:b/>
                <w:bCs/>
              </w:rPr>
              <w:t>Description of each element</w:t>
            </w:r>
          </w:p>
        </w:tc>
        <w:tc>
          <w:tcPr>
            <w:tcW w:w="2355" w:type="dxa"/>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b/>
                <w:color w:val="FF0000"/>
                <w:sz w:val="16"/>
                <w:szCs w:val="16"/>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75263C" w:rsidP="00B3691C">
            <w:pPr>
              <w:numPr>
                <w:ilvl w:val="0"/>
                <w:numId w:val="26"/>
              </w:numPr>
              <w:spacing w:before="120" w:after="120"/>
              <w:contextualSpacing/>
              <w:rPr>
                <w:rFonts w:ascii="Arial" w:hAnsi="Arial" w:cs="Arial"/>
              </w:rPr>
            </w:pPr>
            <w:r w:rsidRPr="0075263C">
              <w:rPr>
                <w:rFonts w:ascii="Arial" w:hAnsi="Arial" w:cs="Arial"/>
              </w:rPr>
              <w:t>Professional Collaborative Working Practice Review (1000 words)</w:t>
            </w:r>
          </w:p>
          <w:p w:rsidR="0075263C" w:rsidRPr="0075263C" w:rsidRDefault="0075263C" w:rsidP="00B3691C">
            <w:pPr>
              <w:numPr>
                <w:ilvl w:val="0"/>
                <w:numId w:val="26"/>
              </w:numPr>
              <w:spacing w:before="120" w:after="120"/>
              <w:contextualSpacing/>
              <w:rPr>
                <w:rFonts w:ascii="Arial" w:hAnsi="Arial" w:cs="Arial"/>
              </w:rPr>
            </w:pPr>
            <w:r w:rsidRPr="0075263C">
              <w:rPr>
                <w:rFonts w:ascii="Arial" w:hAnsi="Arial" w:cs="Arial"/>
              </w:rPr>
              <w:t>Professional Creative Production Artefact</w:t>
            </w:r>
          </w:p>
        </w:tc>
        <w:tc>
          <w:tcPr>
            <w:tcW w:w="2355" w:type="dxa"/>
            <w:shd w:val="clear" w:color="auto" w:fill="auto"/>
          </w:tcPr>
          <w:p w:rsidR="0075263C" w:rsidRPr="0075263C" w:rsidRDefault="0075263C" w:rsidP="00F10F1C">
            <w:pPr>
              <w:spacing w:before="0" w:after="0"/>
              <w:jc w:val="center"/>
              <w:rPr>
                <w:rFonts w:ascii="Arial" w:hAnsi="Arial" w:cs="Arial"/>
                <w:iCs/>
              </w:rPr>
            </w:pPr>
            <w:r w:rsidRPr="0075263C">
              <w:rPr>
                <w:rFonts w:ascii="Arial" w:hAnsi="Arial" w:cs="Arial"/>
                <w:iCs/>
              </w:rPr>
              <w:t>25</w:t>
            </w:r>
          </w:p>
          <w:p w:rsidR="0075263C" w:rsidRPr="0075263C" w:rsidRDefault="0075263C" w:rsidP="00F10F1C">
            <w:pPr>
              <w:spacing w:before="0" w:after="0"/>
              <w:jc w:val="center"/>
              <w:rPr>
                <w:rFonts w:ascii="Arial" w:hAnsi="Arial" w:cs="Arial"/>
              </w:rPr>
            </w:pPr>
            <w:r w:rsidRPr="0075263C">
              <w:rPr>
                <w:rFonts w:ascii="Arial" w:hAnsi="Arial" w:cs="Arial"/>
                <w:iCs/>
              </w:rPr>
              <w:t>75</w:t>
            </w:r>
          </w:p>
        </w:tc>
      </w:tr>
      <w:tr w:rsidR="0075263C" w:rsidRPr="0075263C" w:rsidTr="0075263C">
        <w:tc>
          <w:tcPr>
            <w:tcW w:w="7939" w:type="dxa"/>
            <w:gridSpan w:val="7"/>
            <w:shd w:val="clear" w:color="auto" w:fill="D9D9D9"/>
          </w:tcPr>
          <w:p w:rsidR="0075263C" w:rsidRPr="0075263C" w:rsidRDefault="0075263C" w:rsidP="0075263C">
            <w:pPr>
              <w:spacing w:before="0" w:after="0"/>
              <w:rPr>
                <w:rFonts w:ascii="Arial" w:hAnsi="Arial" w:cs="Arial"/>
                <w:b/>
              </w:rPr>
            </w:pPr>
          </w:p>
        </w:tc>
        <w:tc>
          <w:tcPr>
            <w:tcW w:w="2355" w:type="dxa"/>
            <w:shd w:val="clear" w:color="auto" w:fill="D9D9D9"/>
          </w:tcPr>
          <w:p w:rsidR="0075263C" w:rsidRPr="0075263C" w:rsidRDefault="0075263C" w:rsidP="0075263C">
            <w:pPr>
              <w:spacing w:before="0" w:after="0"/>
              <w:jc w:val="center"/>
              <w:rPr>
                <w:rFonts w:ascii="Arial" w:hAnsi="Arial" w:cs="Arial"/>
              </w:rPr>
            </w:pPr>
          </w:p>
        </w:tc>
      </w:tr>
      <w:tr w:rsidR="0075263C" w:rsidRPr="0075263C" w:rsidTr="0075263C">
        <w:tc>
          <w:tcPr>
            <w:tcW w:w="7939" w:type="dxa"/>
            <w:gridSpan w:val="7"/>
            <w:shd w:val="clear" w:color="auto" w:fill="auto"/>
          </w:tcPr>
          <w:p w:rsidR="0075263C" w:rsidRPr="0075263C" w:rsidRDefault="0075263C" w:rsidP="00F10F1C">
            <w:pPr>
              <w:spacing w:before="0" w:after="0"/>
              <w:rPr>
                <w:rFonts w:ascii="Arial" w:hAnsi="Arial" w:cs="Arial"/>
              </w:rPr>
            </w:pPr>
            <w:r w:rsidRPr="0075263C">
              <w:rPr>
                <w:rFonts w:ascii="Arial" w:hAnsi="Arial" w:cs="Arial"/>
              </w:rPr>
              <w:t>N/A</w:t>
            </w:r>
          </w:p>
        </w:tc>
        <w:tc>
          <w:tcPr>
            <w:tcW w:w="2355" w:type="dxa"/>
            <w:shd w:val="clear" w:color="auto" w:fill="auto"/>
          </w:tcPr>
          <w:p w:rsidR="0075263C" w:rsidRPr="0075263C" w:rsidRDefault="0075263C" w:rsidP="00F10F1C">
            <w:pPr>
              <w:spacing w:before="0" w:after="0"/>
              <w:jc w:val="center"/>
              <w:rPr>
                <w:rFonts w:ascii="Arial" w:hAnsi="Arial" w:cs="Arial"/>
              </w:rPr>
            </w:pPr>
          </w:p>
        </w:tc>
      </w:tr>
      <w:tr w:rsidR="0075263C" w:rsidRPr="0075263C" w:rsidTr="0075263C">
        <w:tc>
          <w:tcPr>
            <w:tcW w:w="10294" w:type="dxa"/>
            <w:gridSpan w:val="8"/>
            <w:tcBorders>
              <w:bottom w:val="single" w:sz="4" w:space="0" w:color="auto"/>
            </w:tcBorders>
            <w:shd w:val="clear" w:color="auto" w:fill="D9D9D9"/>
          </w:tcPr>
          <w:p w:rsidR="0075263C" w:rsidRPr="00F10F1C" w:rsidRDefault="0075263C" w:rsidP="00F10F1C">
            <w:pPr>
              <w:widowControl w:val="0"/>
              <w:tabs>
                <w:tab w:val="left" w:pos="720"/>
              </w:tabs>
              <w:spacing w:before="0" w:after="0"/>
              <w:rPr>
                <w:rFonts w:ascii="Arial" w:hAnsi="Arial"/>
                <w:b/>
              </w:rPr>
            </w:pPr>
            <w:r w:rsidRPr="0075263C">
              <w:rPr>
                <w:rFonts w:ascii="Arial" w:hAnsi="Arial"/>
                <w:b/>
                <w:bCs/>
              </w:rPr>
              <w:t>Resit (further attendance at taught classes is not required)</w:t>
            </w:r>
          </w:p>
        </w:tc>
      </w:tr>
      <w:tr w:rsidR="0075263C" w:rsidRPr="0075263C" w:rsidTr="0075263C">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rPr>
            </w:pPr>
            <w:r w:rsidRPr="0075263C">
              <w:rPr>
                <w:rFonts w:ascii="Arial" w:hAnsi="Arial"/>
                <w:b/>
                <w:bCs/>
              </w:rPr>
              <w:t xml:space="preserve">Component A </w:t>
            </w:r>
            <w:r w:rsidRPr="0075263C">
              <w:rPr>
                <w:rFonts w:ascii="Arial" w:hAnsi="Arial"/>
              </w:rPr>
              <w:t>(controlled conditions)</w:t>
            </w:r>
          </w:p>
          <w:p w:rsidR="0075263C" w:rsidRPr="0075263C" w:rsidRDefault="0075263C" w:rsidP="0075263C">
            <w:pPr>
              <w:spacing w:before="0" w:after="0"/>
              <w:rPr>
                <w:rFonts w:ascii="Arial" w:hAnsi="Arial" w:cs="Arial"/>
              </w:rPr>
            </w:pPr>
            <w:r w:rsidRPr="0075263C">
              <w:rPr>
                <w:rFonts w:ascii="Arial" w:hAnsi="Arial" w:cs="Arial"/>
                <w:b/>
                <w:bCs/>
              </w:rPr>
              <w:t>Description of each element</w:t>
            </w:r>
          </w:p>
        </w:tc>
        <w:tc>
          <w:tcPr>
            <w:tcW w:w="2355" w:type="dxa"/>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75263C" w:rsidP="00B3691C">
            <w:pPr>
              <w:numPr>
                <w:ilvl w:val="0"/>
                <w:numId w:val="27"/>
              </w:numPr>
              <w:spacing w:before="120" w:after="120"/>
              <w:contextualSpacing/>
              <w:rPr>
                <w:rFonts w:ascii="Arial" w:hAnsi="Arial" w:cs="Arial"/>
              </w:rPr>
            </w:pPr>
            <w:r w:rsidRPr="0075263C">
              <w:rPr>
                <w:rFonts w:ascii="Arial" w:hAnsi="Arial" w:cs="Arial"/>
              </w:rPr>
              <w:t>Professional Collaborative Working Practice Review (1000 words)</w:t>
            </w:r>
          </w:p>
          <w:p w:rsidR="0075263C" w:rsidRPr="0075263C" w:rsidRDefault="0075263C" w:rsidP="00B3691C">
            <w:pPr>
              <w:numPr>
                <w:ilvl w:val="0"/>
                <w:numId w:val="27"/>
              </w:numPr>
              <w:spacing w:before="120" w:after="120"/>
              <w:contextualSpacing/>
              <w:rPr>
                <w:rFonts w:ascii="Arial" w:hAnsi="Arial" w:cs="Arial"/>
              </w:rPr>
            </w:pPr>
            <w:r w:rsidRPr="0075263C">
              <w:rPr>
                <w:rFonts w:ascii="Arial" w:hAnsi="Arial" w:cs="Arial"/>
              </w:rPr>
              <w:t>Professional Creative Production Artefact</w:t>
            </w:r>
          </w:p>
        </w:tc>
        <w:tc>
          <w:tcPr>
            <w:tcW w:w="2355" w:type="dxa"/>
            <w:shd w:val="clear" w:color="auto" w:fill="auto"/>
          </w:tcPr>
          <w:p w:rsidR="0075263C" w:rsidRPr="0075263C" w:rsidRDefault="0075263C" w:rsidP="0075263C">
            <w:pPr>
              <w:spacing w:before="0" w:after="0"/>
              <w:jc w:val="center"/>
              <w:rPr>
                <w:rFonts w:ascii="Arial" w:hAnsi="Arial" w:cs="Arial"/>
                <w:iCs/>
              </w:rPr>
            </w:pPr>
            <w:r w:rsidRPr="0075263C">
              <w:rPr>
                <w:rFonts w:ascii="Arial" w:hAnsi="Arial" w:cs="Arial"/>
                <w:iCs/>
              </w:rPr>
              <w:t>25</w:t>
            </w:r>
          </w:p>
          <w:p w:rsidR="0075263C" w:rsidRPr="0075263C" w:rsidRDefault="0075263C" w:rsidP="0075263C">
            <w:pPr>
              <w:spacing w:before="0" w:after="0"/>
              <w:jc w:val="center"/>
              <w:rPr>
                <w:rFonts w:ascii="Arial" w:hAnsi="Arial" w:cs="Arial"/>
              </w:rPr>
            </w:pPr>
            <w:r w:rsidRPr="0075263C">
              <w:rPr>
                <w:rFonts w:ascii="Arial" w:hAnsi="Arial" w:cs="Arial"/>
                <w:iCs/>
              </w:rPr>
              <w:t>75</w:t>
            </w:r>
          </w:p>
        </w:tc>
      </w:tr>
      <w:tr w:rsidR="0075263C" w:rsidRPr="0075263C" w:rsidTr="0075263C">
        <w:tc>
          <w:tcPr>
            <w:tcW w:w="7939" w:type="dxa"/>
            <w:gridSpan w:val="7"/>
            <w:shd w:val="clear" w:color="auto" w:fill="D9D9D9"/>
          </w:tcPr>
          <w:p w:rsidR="0075263C" w:rsidRPr="0075263C" w:rsidRDefault="0075263C" w:rsidP="0075263C">
            <w:pPr>
              <w:spacing w:before="0" w:after="0"/>
              <w:rPr>
                <w:rFonts w:ascii="Arial" w:hAnsi="Arial" w:cs="Arial"/>
                <w:b/>
              </w:rPr>
            </w:pPr>
          </w:p>
        </w:tc>
        <w:tc>
          <w:tcPr>
            <w:tcW w:w="2355" w:type="dxa"/>
            <w:shd w:val="clear" w:color="auto" w:fill="D9D9D9"/>
          </w:tcPr>
          <w:p w:rsidR="0075263C" w:rsidRPr="0075263C" w:rsidRDefault="0075263C" w:rsidP="0075263C">
            <w:pPr>
              <w:spacing w:before="0" w:after="0"/>
              <w:jc w:val="center"/>
              <w:rPr>
                <w:rFonts w:ascii="Arial" w:hAnsi="Arial" w:cs="Arial"/>
              </w:rPr>
            </w:pPr>
          </w:p>
        </w:tc>
      </w:tr>
      <w:tr w:rsidR="0075263C" w:rsidRPr="0075263C" w:rsidTr="0075263C">
        <w:tc>
          <w:tcPr>
            <w:tcW w:w="7939" w:type="dxa"/>
            <w:gridSpan w:val="7"/>
            <w:shd w:val="clear" w:color="auto" w:fill="auto"/>
          </w:tcPr>
          <w:p w:rsidR="0075263C" w:rsidRPr="0075263C" w:rsidRDefault="0075263C" w:rsidP="00F10F1C">
            <w:pPr>
              <w:spacing w:before="0" w:after="0"/>
              <w:rPr>
                <w:rFonts w:ascii="Arial" w:hAnsi="Arial" w:cs="Arial"/>
              </w:rPr>
            </w:pPr>
            <w:r w:rsidRPr="0075263C">
              <w:rPr>
                <w:rFonts w:ascii="Arial" w:hAnsi="Arial" w:cs="Arial"/>
              </w:rPr>
              <w:t>N/A</w:t>
            </w:r>
          </w:p>
        </w:tc>
        <w:tc>
          <w:tcPr>
            <w:tcW w:w="2355" w:type="dxa"/>
            <w:shd w:val="clear" w:color="auto" w:fill="auto"/>
          </w:tcPr>
          <w:p w:rsidR="0075263C" w:rsidRPr="0075263C" w:rsidRDefault="0075263C" w:rsidP="00F10F1C">
            <w:pPr>
              <w:spacing w:before="0" w:after="0"/>
              <w:jc w:val="center"/>
              <w:rPr>
                <w:rFonts w:ascii="Arial" w:hAnsi="Arial" w:cs="Arial"/>
              </w:rPr>
            </w:pPr>
          </w:p>
        </w:tc>
      </w:tr>
      <w:tr w:rsidR="0075263C" w:rsidRPr="0075263C" w:rsidTr="0075263C">
        <w:tc>
          <w:tcPr>
            <w:tcW w:w="10294" w:type="dxa"/>
            <w:gridSpan w:val="8"/>
            <w:shd w:val="clear" w:color="auto" w:fill="D9D9D9"/>
          </w:tcPr>
          <w:p w:rsidR="0075263C" w:rsidRPr="00F10F1C" w:rsidRDefault="0075263C" w:rsidP="00F10F1C">
            <w:pPr>
              <w:widowControl w:val="0"/>
              <w:spacing w:before="0" w:after="0"/>
              <w:jc w:val="center"/>
              <w:rPr>
                <w:rFonts w:ascii="Arial" w:hAnsi="Arial"/>
                <w:b/>
              </w:rPr>
            </w:pPr>
            <w:r w:rsidRPr="0075263C">
              <w:rPr>
                <w:rFonts w:ascii="Arial" w:hAnsi="Arial"/>
                <w:b/>
                <w:bCs/>
              </w:rPr>
              <w:t>Part 4:  Teaching and Learning Methods</w:t>
            </w:r>
          </w:p>
        </w:tc>
      </w:tr>
      <w:tr w:rsidR="0075263C" w:rsidRPr="0075263C" w:rsidTr="0075263C">
        <w:trPr>
          <w:trHeight w:val="346"/>
        </w:trPr>
        <w:tc>
          <w:tcPr>
            <w:tcW w:w="1985" w:type="dxa"/>
            <w:shd w:val="clear" w:color="auto" w:fill="D9D9D9"/>
          </w:tcPr>
          <w:p w:rsidR="0075263C" w:rsidRPr="0075263C" w:rsidRDefault="0075263C" w:rsidP="0075263C">
            <w:pPr>
              <w:spacing w:before="0" w:after="0"/>
              <w:rPr>
                <w:rFonts w:ascii="Arial" w:hAnsi="Arial" w:cs="Arial"/>
              </w:rPr>
            </w:pPr>
            <w:r w:rsidRPr="0075263C">
              <w:rPr>
                <w:rFonts w:ascii="Arial" w:hAnsi="Arial" w:cs="Arial"/>
              </w:rPr>
              <w:t>Learning Outcomes</w:t>
            </w:r>
          </w:p>
          <w:p w:rsidR="0075263C" w:rsidRPr="0075263C" w:rsidRDefault="0075263C" w:rsidP="0075263C">
            <w:pPr>
              <w:spacing w:before="0" w:after="0"/>
              <w:rPr>
                <w:rFonts w:ascii="Arial" w:hAnsi="Arial" w:cs="Arial"/>
              </w:rPr>
            </w:pPr>
          </w:p>
        </w:tc>
        <w:tc>
          <w:tcPr>
            <w:tcW w:w="8309" w:type="dxa"/>
            <w:gridSpan w:val="7"/>
          </w:tcPr>
          <w:p w:rsidR="0075263C" w:rsidRPr="0075263C" w:rsidRDefault="0075263C" w:rsidP="0075263C">
            <w:pPr>
              <w:widowControl w:val="0"/>
              <w:tabs>
                <w:tab w:val="left" w:pos="720"/>
              </w:tabs>
              <w:spacing w:before="0" w:after="0"/>
              <w:rPr>
                <w:rFonts w:ascii="Arial" w:hAnsi="Arial"/>
              </w:rPr>
            </w:pPr>
            <w:r w:rsidRPr="0075263C">
              <w:rPr>
                <w:rFonts w:ascii="Arial" w:hAnsi="Arial"/>
              </w:rPr>
              <w:t>On successful completion of this module students will be able to:</w:t>
            </w:r>
          </w:p>
          <w:p w:rsidR="0075263C" w:rsidRPr="0075263C" w:rsidRDefault="0075263C" w:rsidP="0075263C">
            <w:pPr>
              <w:widowControl w:val="0"/>
              <w:tabs>
                <w:tab w:val="left" w:pos="720"/>
              </w:tabs>
              <w:spacing w:before="0" w:after="0"/>
              <w:rPr>
                <w:rFonts w:ascii="Arial" w:hAnsi="Arial"/>
                <w:color w:val="FF0000"/>
              </w:rPr>
            </w:pPr>
          </w:p>
          <w:p w:rsidR="0075263C" w:rsidRPr="0075263C" w:rsidRDefault="0075263C" w:rsidP="00B3691C">
            <w:pPr>
              <w:numPr>
                <w:ilvl w:val="0"/>
                <w:numId w:val="8"/>
              </w:numPr>
              <w:tabs>
                <w:tab w:val="clear" w:pos="720"/>
                <w:tab w:val="num" w:pos="360"/>
              </w:tabs>
              <w:spacing w:before="0" w:after="0"/>
              <w:ind w:left="360"/>
              <w:rPr>
                <w:rFonts w:ascii="Calibri" w:eastAsia="Calibri" w:hAnsi="Calibri"/>
                <w:sz w:val="16"/>
                <w:szCs w:val="16"/>
              </w:rPr>
            </w:pPr>
            <w:r w:rsidRPr="0075263C">
              <w:rPr>
                <w:rFonts w:ascii="Arial" w:eastAsia="Calibri" w:hAnsi="Arial" w:cs="Arial"/>
              </w:rPr>
              <w:t>Critically evaluate, review and reflect on collaborative working production practice reviewing sustainable future developmental growth for self and peers. (A1)</w:t>
            </w:r>
          </w:p>
          <w:p w:rsidR="0075263C" w:rsidRPr="0075263C" w:rsidRDefault="0075263C" w:rsidP="00B3691C">
            <w:pPr>
              <w:numPr>
                <w:ilvl w:val="0"/>
                <w:numId w:val="8"/>
              </w:numPr>
              <w:tabs>
                <w:tab w:val="clear" w:pos="720"/>
                <w:tab w:val="num" w:pos="360"/>
              </w:tabs>
              <w:spacing w:before="0" w:after="0"/>
              <w:ind w:left="360"/>
              <w:rPr>
                <w:rFonts w:ascii="Calibri" w:eastAsia="Calibri" w:hAnsi="Calibri"/>
                <w:iCs/>
                <w:sz w:val="18"/>
              </w:rPr>
            </w:pPr>
            <w:r w:rsidRPr="0075263C">
              <w:rPr>
                <w:rFonts w:ascii="Arial" w:eastAsia="Calibri" w:hAnsi="Arial" w:cs="Arial"/>
              </w:rPr>
              <w:t>Apply critical thinking and problem-solving skills within a collaborative environment using industry practice.(A2)</w:t>
            </w:r>
          </w:p>
          <w:p w:rsidR="0075263C" w:rsidRPr="0075263C" w:rsidRDefault="0075263C" w:rsidP="00B3691C">
            <w:pPr>
              <w:widowControl w:val="0"/>
              <w:numPr>
                <w:ilvl w:val="0"/>
                <w:numId w:val="8"/>
              </w:numPr>
              <w:tabs>
                <w:tab w:val="num" w:pos="360"/>
                <w:tab w:val="left" w:pos="720"/>
              </w:tabs>
              <w:spacing w:before="0" w:after="0"/>
              <w:ind w:left="360"/>
              <w:rPr>
                <w:rFonts w:ascii="Arial" w:hAnsi="Arial"/>
              </w:rPr>
            </w:pPr>
            <w:r w:rsidRPr="0075263C">
              <w:rPr>
                <w:rFonts w:ascii="Arial" w:hAnsi="Arial"/>
              </w:rPr>
              <w:t>Deliver a negotiated response to project intentions and team limitations.(A2)</w:t>
            </w:r>
          </w:p>
          <w:p w:rsidR="0075263C" w:rsidRPr="00F10F1C" w:rsidRDefault="0075263C" w:rsidP="0075263C">
            <w:pPr>
              <w:widowControl w:val="0"/>
              <w:numPr>
                <w:ilvl w:val="0"/>
                <w:numId w:val="8"/>
              </w:numPr>
              <w:tabs>
                <w:tab w:val="num" w:pos="360"/>
                <w:tab w:val="left" w:pos="720"/>
              </w:tabs>
              <w:spacing w:before="0" w:after="0"/>
              <w:ind w:left="360"/>
              <w:rPr>
                <w:rFonts w:ascii="Arial" w:hAnsi="Arial"/>
                <w:iCs/>
              </w:rPr>
            </w:pPr>
            <w:r w:rsidRPr="0075263C">
              <w:rPr>
                <w:rFonts w:ascii="Arial" w:hAnsi="Arial"/>
              </w:rPr>
              <w:t>Produce an industry benchmark project and personal portfolio of produced work. (A2)</w:t>
            </w:r>
          </w:p>
        </w:tc>
      </w:tr>
      <w:tr w:rsidR="0075263C" w:rsidRPr="0075263C" w:rsidTr="0075263C">
        <w:trPr>
          <w:trHeight w:val="346"/>
        </w:trPr>
        <w:tc>
          <w:tcPr>
            <w:tcW w:w="1985" w:type="dxa"/>
            <w:shd w:val="clear" w:color="auto" w:fill="D9D9D9"/>
          </w:tcPr>
          <w:p w:rsidR="0075263C" w:rsidRPr="0075263C" w:rsidRDefault="0075263C" w:rsidP="0075263C">
            <w:pPr>
              <w:spacing w:before="0" w:after="0"/>
              <w:rPr>
                <w:rFonts w:ascii="Arial" w:hAnsi="Arial" w:cs="Arial"/>
              </w:rPr>
            </w:pPr>
            <w:r w:rsidRPr="0075263C">
              <w:rPr>
                <w:rFonts w:ascii="Arial" w:hAnsi="Arial" w:cs="Arial"/>
              </w:rPr>
              <w:t>Key Information Sets Information (KIS)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Contact Hours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Total Assessment</w:t>
            </w:r>
          </w:p>
          <w:p w:rsidR="0075263C" w:rsidRPr="0075263C" w:rsidRDefault="0075263C" w:rsidP="0075263C">
            <w:pPr>
              <w:spacing w:before="0" w:after="0"/>
              <w:rPr>
                <w:rFonts w:ascii="Arial" w:hAnsi="Arial" w:cs="Arial"/>
              </w:rPr>
            </w:pPr>
          </w:p>
        </w:tc>
        <w:tc>
          <w:tcPr>
            <w:tcW w:w="8309" w:type="dxa"/>
            <w:gridSpan w:val="7"/>
          </w:tcPr>
          <w:p w:rsidR="0075263C" w:rsidRPr="0075263C" w:rsidRDefault="0075263C" w:rsidP="00F10F1C">
            <w:pPr>
              <w:autoSpaceDE w:val="0"/>
              <w:autoSpaceDN w:val="0"/>
              <w:adjustRightInd w:val="0"/>
              <w:spacing w:before="0" w:after="220" w:line="221" w:lineRule="atLeast"/>
              <w:rPr>
                <w:rFonts w:ascii="Arial" w:hAnsi="Arial" w:cs="Arial"/>
              </w:rPr>
            </w:pPr>
            <w:r w:rsidRPr="0075263C">
              <w:rPr>
                <w:rFonts w:ascii="Arial" w:eastAsiaTheme="minorHAnsi" w:hAnsi="Arial" w:cs="Arial"/>
                <w:sz w:val="22"/>
                <w:szCs w:val="22"/>
                <w:lang w:val="en-US" w:eastAsia="en-US"/>
              </w:rPr>
              <w:object w:dxaOrig="6669" w:dyaOrig="2933">
                <v:shape id="_x0000_i1043" type="#_x0000_t75" style="width:333.1pt;height:145.5pt" o:ole="">
                  <v:imagedata r:id="rId57" o:title=""/>
                </v:shape>
                <o:OLEObject Type="Embed" ProgID="Excel.Sheet.12" ShapeID="_x0000_i1043" DrawAspect="Content" ObjectID="_1633421249" r:id="rId58"/>
              </w:object>
            </w:r>
          </w:p>
          <w:p w:rsidR="0075263C" w:rsidRPr="0075263C" w:rsidRDefault="0075263C" w:rsidP="00F10F1C">
            <w:pPr>
              <w:spacing w:before="0" w:after="0"/>
              <w:rPr>
                <w:rFonts w:ascii="Arial" w:hAnsi="Arial" w:cs="Arial"/>
              </w:rPr>
            </w:pPr>
            <w:r w:rsidRPr="0075263C">
              <w:rPr>
                <w:rFonts w:ascii="Arial" w:hAnsi="Arial" w:cs="Arial"/>
              </w:rPr>
              <w:t>The table below indicates as a percentage the total assessment of the module which constitutes a;</w:t>
            </w:r>
          </w:p>
          <w:p w:rsidR="0075263C" w:rsidRPr="0075263C" w:rsidRDefault="0075263C" w:rsidP="0075263C">
            <w:pPr>
              <w:spacing w:before="0" w:after="0"/>
              <w:ind w:left="34"/>
              <w:rPr>
                <w:rFonts w:ascii="Arial" w:hAnsi="Arial" w:cs="Arial"/>
              </w:rPr>
            </w:pPr>
          </w:p>
          <w:p w:rsidR="0075263C" w:rsidRPr="0075263C" w:rsidRDefault="0075263C" w:rsidP="0075263C">
            <w:pPr>
              <w:spacing w:before="0" w:after="0"/>
              <w:ind w:left="34"/>
              <w:rPr>
                <w:rFonts w:ascii="Arial" w:hAnsi="Arial" w:cs="Arial"/>
              </w:rPr>
            </w:pPr>
            <w:r w:rsidRPr="0075263C">
              <w:rPr>
                <w:rFonts w:ascii="Arial" w:hAnsi="Arial" w:cs="Arial"/>
                <w:b/>
                <w:bCs/>
              </w:rPr>
              <w:t>Written Exam</w:t>
            </w:r>
            <w:r w:rsidRPr="0075263C">
              <w:rPr>
                <w:rFonts w:ascii="Arial" w:hAnsi="Arial" w:cs="Arial"/>
              </w:rPr>
              <w:t>: Unseen or open-book written exam</w:t>
            </w:r>
          </w:p>
          <w:p w:rsidR="0075263C" w:rsidRPr="0075263C" w:rsidRDefault="0075263C" w:rsidP="0075263C">
            <w:pPr>
              <w:spacing w:before="0" w:after="0"/>
              <w:ind w:left="34"/>
              <w:rPr>
                <w:rFonts w:ascii="Arial" w:hAnsi="Arial" w:cs="Arial"/>
              </w:rPr>
            </w:pPr>
            <w:r w:rsidRPr="0075263C">
              <w:rPr>
                <w:rFonts w:ascii="Arial" w:hAnsi="Arial" w:cs="Arial"/>
                <w:b/>
                <w:bCs/>
              </w:rPr>
              <w:t>Coursework</w:t>
            </w:r>
            <w:r w:rsidRPr="0075263C">
              <w:rPr>
                <w:rFonts w:ascii="Arial" w:hAnsi="Arial" w:cs="Arial"/>
              </w:rPr>
              <w:t xml:space="preserve">: Written assignment or essay, report, dissertation, portfolio, project or in class test </w:t>
            </w:r>
          </w:p>
          <w:p w:rsidR="0075263C" w:rsidRPr="0075263C" w:rsidRDefault="0075263C" w:rsidP="0075263C">
            <w:pPr>
              <w:spacing w:before="0" w:after="0"/>
              <w:ind w:left="34"/>
              <w:rPr>
                <w:rFonts w:ascii="Arial" w:hAnsi="Arial" w:cs="Arial"/>
              </w:rPr>
            </w:pPr>
            <w:r w:rsidRPr="0075263C">
              <w:rPr>
                <w:rFonts w:ascii="Arial" w:hAnsi="Arial" w:cs="Arial"/>
                <w:b/>
                <w:bCs/>
              </w:rPr>
              <w:t>Practical Exam</w:t>
            </w:r>
            <w:r w:rsidRPr="0075263C">
              <w:rPr>
                <w:rFonts w:ascii="Arial" w:hAnsi="Arial" w:cs="Arial"/>
              </w:rPr>
              <w:t xml:space="preserve">: Oral assessment and/or presentation, practical skills assessment, practical exam (i.e. an exam determining mastery of a technique) </w:t>
            </w:r>
          </w:p>
          <w:p w:rsidR="0075263C" w:rsidRPr="0075263C" w:rsidRDefault="0075263C" w:rsidP="0075263C">
            <w:pPr>
              <w:spacing w:before="0" w:after="0"/>
              <w:ind w:left="34"/>
              <w:rPr>
                <w:rFonts w:ascii="Arial" w:hAnsi="Arial" w:cs="Arial"/>
              </w:rPr>
            </w:pPr>
          </w:p>
          <w:p w:rsidR="0075263C" w:rsidRPr="0075263C" w:rsidRDefault="0075263C" w:rsidP="00F10F1C">
            <w:pPr>
              <w:spacing w:before="0" w:after="0"/>
              <w:ind w:left="34"/>
              <w:jc w:val="center"/>
              <w:rPr>
                <w:rFonts w:ascii="Arial" w:hAnsi="Arial" w:cs="Arial"/>
              </w:rPr>
            </w:pPr>
            <w:r w:rsidRPr="0075263C">
              <w:rPr>
                <w:rFonts w:ascii="Arial" w:eastAsiaTheme="minorHAnsi" w:hAnsi="Arial" w:cs="Arial"/>
                <w:sz w:val="22"/>
                <w:szCs w:val="22"/>
                <w:lang w:val="en-US" w:eastAsia="en-US"/>
              </w:rPr>
              <w:object w:dxaOrig="5167" w:dyaOrig="1759">
                <v:shape id="_x0000_i1044" type="#_x0000_t75" style="width:259.4pt;height:88.5pt" o:ole="">
                  <v:imagedata r:id="rId31" o:title=""/>
                </v:shape>
                <o:OLEObject Type="Embed" ProgID="Excel.Sheet.12" ShapeID="_x0000_i1044" DrawAspect="Content" ObjectID="_1633421250" r:id="rId59"/>
              </w:object>
            </w:r>
          </w:p>
        </w:tc>
      </w:tr>
      <w:tr w:rsidR="0075263C" w:rsidRPr="0075263C" w:rsidTr="0075263C">
        <w:tc>
          <w:tcPr>
            <w:tcW w:w="1985" w:type="dxa"/>
            <w:shd w:val="clear" w:color="auto" w:fill="D9D9D9"/>
          </w:tcPr>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Reading List</w:t>
            </w:r>
          </w:p>
          <w:p w:rsidR="0075263C" w:rsidRPr="0075263C" w:rsidRDefault="0075263C" w:rsidP="0075263C">
            <w:pPr>
              <w:spacing w:before="0" w:after="0"/>
              <w:rPr>
                <w:rFonts w:ascii="Arial" w:hAnsi="Arial" w:cs="Arial"/>
              </w:rPr>
            </w:pPr>
          </w:p>
        </w:tc>
        <w:tc>
          <w:tcPr>
            <w:tcW w:w="8309" w:type="dxa"/>
            <w:gridSpan w:val="7"/>
          </w:tcPr>
          <w:p w:rsidR="0075263C" w:rsidRPr="0075263C" w:rsidRDefault="0075263C" w:rsidP="0075263C">
            <w:pPr>
              <w:spacing w:before="0" w:after="200"/>
              <w:rPr>
                <w:rFonts w:ascii="Arial" w:hAnsi="Arial" w:cs="Arial"/>
                <w:b/>
              </w:rPr>
            </w:pPr>
            <w:r w:rsidRPr="0075263C">
              <w:rPr>
                <w:rFonts w:ascii="Arial" w:hAnsi="Arial" w:cs="Arial"/>
                <w:b/>
              </w:rPr>
              <w:t>UCW HE Reading Strategy Statement</w:t>
            </w:r>
          </w:p>
          <w:p w:rsidR="0075263C" w:rsidRPr="0075263C" w:rsidRDefault="0075263C" w:rsidP="0075263C">
            <w:pPr>
              <w:spacing w:before="0" w:after="200"/>
              <w:rPr>
                <w:rFonts w:ascii="Arial" w:eastAsia="Calibri" w:hAnsi="Arial" w:cs="Arial"/>
              </w:rPr>
            </w:pPr>
            <w:r w:rsidRPr="0075263C">
              <w:rPr>
                <w:rFonts w:ascii="Arial" w:eastAsia="Calibri" w:hAnsi="Arial" w:cs="Arial"/>
              </w:rPr>
              <w:t xml:space="preserve">Degree level students are expected to engage in and explore subjects beyond taught lectures. Reading lists compiled by programme leaders identify the </w:t>
            </w:r>
            <w:r w:rsidRPr="0075263C">
              <w:rPr>
                <w:rFonts w:ascii="Arial" w:eastAsia="Calibri" w:hAnsi="Arial" w:cs="Arial"/>
                <w:b/>
              </w:rPr>
              <w:t>core</w:t>
            </w:r>
            <w:r w:rsidRPr="0075263C">
              <w:rPr>
                <w:rFonts w:ascii="Arial" w:eastAsia="Calibri" w:hAnsi="Arial" w:cs="Arial"/>
              </w:rPr>
              <w:t xml:space="preserve"> reading material which is essential, and any recommended </w:t>
            </w:r>
            <w:r w:rsidRPr="0075263C">
              <w:rPr>
                <w:rFonts w:ascii="Arial" w:eastAsia="Calibri" w:hAnsi="Arial" w:cs="Arial"/>
                <w:b/>
              </w:rPr>
              <w:t>further</w:t>
            </w:r>
            <w:r w:rsidRPr="0075263C">
              <w:rPr>
                <w:rFonts w:ascii="Arial" w:eastAsia="Calibri" w:hAnsi="Arial" w:cs="Arial"/>
              </w:rPr>
              <w:t xml:space="preserve"> reading required for assignments. Journal titles and websites may also be given. Reading lists are reviewed and updated annually to ensure currency, relevancy and to reflect research developments.</w:t>
            </w:r>
          </w:p>
          <w:p w:rsidR="0075263C" w:rsidRPr="0075263C" w:rsidRDefault="0075263C" w:rsidP="0075263C">
            <w:pPr>
              <w:spacing w:before="0" w:after="200"/>
              <w:rPr>
                <w:rFonts w:ascii="Arial" w:eastAsia="Calibri" w:hAnsi="Arial" w:cs="Arial"/>
              </w:rPr>
            </w:pPr>
            <w:r w:rsidRPr="0075263C">
              <w:rPr>
                <w:rFonts w:ascii="Arial" w:eastAsia="Calibri" w:hAnsi="Arial" w:cs="Arial"/>
              </w:rPr>
              <w:t xml:space="preserve">LibraryPlus will aim to provide a copy of every text on a reading list. Where eBooks are available, these will be purchased in the first instance to enable multiple, remote access at all times. Databases for </w:t>
            </w:r>
            <w:proofErr w:type="spellStart"/>
            <w:r w:rsidRPr="0075263C">
              <w:rPr>
                <w:rFonts w:ascii="Arial" w:eastAsia="Calibri" w:hAnsi="Arial" w:cs="Arial"/>
              </w:rPr>
              <w:t>eJournals</w:t>
            </w:r>
            <w:proofErr w:type="spellEnd"/>
            <w:r w:rsidRPr="0075263C">
              <w:rPr>
                <w:rFonts w:ascii="Arial" w:eastAsia="Calibri" w:hAnsi="Arial" w:cs="Arial"/>
              </w:rPr>
              <w:t xml:space="preserve"> and reports are provided. Guidance on accessing </w:t>
            </w:r>
            <w:proofErr w:type="spellStart"/>
            <w:r w:rsidRPr="0075263C">
              <w:rPr>
                <w:rFonts w:ascii="Arial" w:eastAsia="Calibri" w:hAnsi="Arial" w:cs="Arial"/>
              </w:rPr>
              <w:t>eResources</w:t>
            </w:r>
            <w:proofErr w:type="spellEnd"/>
            <w:r w:rsidRPr="0075263C">
              <w:rPr>
                <w:rFonts w:ascii="Arial" w:eastAsia="Calibri" w:hAnsi="Arial" w:cs="Arial"/>
              </w:rPr>
              <w:t xml:space="preserve"> is given to all first year students through the HE.LP programme. Further support is available within LibraryPlus and on the LibraryPlus Portal on Moodle. Printed copies of books, journals and DVDs are available for loan or reference in the LibraryPlus facilities and can be located through the Library catalogue. Students are expected to independently use, explore and familiarise themselves with electronic and printed formats. Programme Leaders and lecturers will inform students of any essential resources or texts that they are expected to purchase themselves.</w:t>
            </w:r>
          </w:p>
          <w:p w:rsidR="0075263C" w:rsidRPr="0075263C" w:rsidRDefault="0075263C" w:rsidP="0075263C">
            <w:pPr>
              <w:spacing w:before="0" w:after="0"/>
              <w:rPr>
                <w:rFonts w:ascii="Arial" w:eastAsia="Calibri" w:hAnsi="Arial" w:cs="Arial"/>
              </w:rPr>
            </w:pPr>
            <w:r w:rsidRPr="0075263C">
              <w:rPr>
                <w:rFonts w:ascii="Arial" w:eastAsia="Calibri" w:hAnsi="Arial" w:cs="Arial"/>
              </w:rPr>
              <w:t xml:space="preserve">Students registered and staff teaching on this UWE programme are entitled to library membership at their partner facilities, however, access to </w:t>
            </w:r>
            <w:proofErr w:type="spellStart"/>
            <w:r w:rsidRPr="0075263C">
              <w:rPr>
                <w:rFonts w:ascii="Arial" w:eastAsia="Calibri" w:hAnsi="Arial" w:cs="Arial"/>
              </w:rPr>
              <w:t>eResources</w:t>
            </w:r>
            <w:proofErr w:type="spellEnd"/>
            <w:r w:rsidRPr="0075263C">
              <w:rPr>
                <w:rFonts w:ascii="Arial" w:eastAsia="Calibri" w:hAnsi="Arial" w:cs="Arial"/>
              </w:rPr>
              <w:t xml:space="preserve"> may be restricted by licencing agreements, and individuals must be responsible for finding, collecting and returning physical resources themselves. Guidance on the services, resources and facilities available is given on partner library websites.</w:t>
            </w:r>
          </w:p>
          <w:p w:rsidR="0075263C" w:rsidRPr="0075263C" w:rsidRDefault="0075263C" w:rsidP="0075263C">
            <w:pPr>
              <w:spacing w:before="0" w:after="0"/>
              <w:rPr>
                <w:rFonts w:ascii="Arial" w:eastAsia="Calibri" w:hAnsi="Arial" w:cs="Arial"/>
              </w:rPr>
            </w:pPr>
          </w:p>
          <w:p w:rsidR="0075263C" w:rsidRPr="0075263C" w:rsidRDefault="0075263C" w:rsidP="0075263C">
            <w:pPr>
              <w:spacing w:before="0" w:after="0"/>
              <w:rPr>
                <w:rFonts w:ascii="Arial" w:eastAsia="Calibri" w:hAnsi="Arial" w:cs="Arial"/>
              </w:rPr>
            </w:pPr>
            <w:r w:rsidRPr="0075263C">
              <w:rPr>
                <w:rFonts w:ascii="Arial" w:eastAsia="Calibri" w:hAnsi="Arial" w:cs="Arial"/>
              </w:rPr>
              <w:t>BA Games and Animation Production benefits from a constantly up</w:t>
            </w:r>
            <w:r w:rsidR="00F10F1C">
              <w:rPr>
                <w:rFonts w:ascii="Arial" w:eastAsia="Calibri" w:hAnsi="Arial" w:cs="Arial"/>
              </w:rPr>
              <w:t>dated reading list. Link below:</w:t>
            </w:r>
          </w:p>
          <w:p w:rsidR="0075263C" w:rsidRPr="00F10F1C" w:rsidRDefault="00AE3F82" w:rsidP="0075263C">
            <w:pPr>
              <w:spacing w:before="0" w:after="0"/>
              <w:rPr>
                <w:rFonts w:ascii="Arial" w:eastAsia="Calibri" w:hAnsi="Arial" w:cs="Arial"/>
                <w:i/>
                <w:color w:val="0070C0"/>
                <w:u w:val="single"/>
              </w:rPr>
            </w:pPr>
            <w:hyperlink r:id="rId60" w:history="1">
              <w:r w:rsidR="0075263C" w:rsidRPr="0075263C">
                <w:rPr>
                  <w:rFonts w:ascii="Arial" w:eastAsia="Calibri" w:hAnsi="Arial" w:cs="Arial"/>
                  <w:i/>
                  <w:color w:val="0000FF"/>
                  <w:u w:val="single"/>
                </w:rPr>
                <w:t>https://rl.talis.com/3/uwe/lists/772F0A7D-2BBC-7626-CF75-7164CEA84D57.html?lang=en-GB</w:t>
              </w:r>
            </w:hyperlink>
          </w:p>
          <w:p w:rsidR="0075263C" w:rsidRPr="0075263C" w:rsidRDefault="0075263C" w:rsidP="0075263C">
            <w:pPr>
              <w:spacing w:before="0" w:after="0"/>
              <w:rPr>
                <w:rFonts w:ascii="Arial" w:hAnsi="Arial" w:cs="Arial"/>
                <w:color w:val="FF0000"/>
              </w:rPr>
            </w:pPr>
          </w:p>
        </w:tc>
      </w:tr>
    </w:tbl>
    <w:p w:rsidR="0075263C" w:rsidRDefault="0075263C" w:rsidP="00476202">
      <w:pPr>
        <w:rPr>
          <w:rFonts w:cs="Arial"/>
          <w:sz w:val="20"/>
          <w:szCs w:val="20"/>
          <w:lang w:val="en-GB"/>
        </w:rPr>
      </w:pPr>
    </w:p>
    <w:p w:rsidR="00F10F1C" w:rsidRDefault="00F10F1C" w:rsidP="00476202">
      <w:pPr>
        <w:rPr>
          <w:rFonts w:cs="Arial"/>
          <w:sz w:val="20"/>
          <w:szCs w:val="20"/>
          <w:lang w:val="en-GB"/>
        </w:rPr>
      </w:pPr>
    </w:p>
    <w:p w:rsidR="0075263C" w:rsidRDefault="0075263C" w:rsidP="00476202">
      <w:pPr>
        <w:rPr>
          <w:rFonts w:cs="Arial"/>
          <w:sz w:val="20"/>
          <w:szCs w:val="20"/>
          <w:lang w:val="en-GB"/>
        </w:rPr>
      </w:pPr>
    </w:p>
    <w:tbl>
      <w:tblPr>
        <w:tblStyle w:val="TableGrid35"/>
        <w:tblW w:w="10294" w:type="dxa"/>
        <w:tblInd w:w="-176" w:type="dxa"/>
        <w:tblLayout w:type="fixed"/>
        <w:tblLook w:val="04A0" w:firstRow="1" w:lastRow="0" w:firstColumn="1" w:lastColumn="0" w:noHBand="0" w:noVBand="1"/>
      </w:tblPr>
      <w:tblGrid>
        <w:gridCol w:w="1985"/>
        <w:gridCol w:w="278"/>
        <w:gridCol w:w="602"/>
        <w:gridCol w:w="1984"/>
        <w:gridCol w:w="298"/>
        <w:gridCol w:w="1687"/>
        <w:gridCol w:w="1105"/>
        <w:gridCol w:w="2355"/>
      </w:tblGrid>
      <w:tr w:rsidR="0075263C" w:rsidRPr="0075263C" w:rsidTr="0075263C">
        <w:tc>
          <w:tcPr>
            <w:tcW w:w="10294" w:type="dxa"/>
            <w:gridSpan w:val="8"/>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Part 1:  Information</w:t>
            </w:r>
          </w:p>
          <w:p w:rsidR="0075263C" w:rsidRPr="0075263C" w:rsidRDefault="0075263C" w:rsidP="0075263C">
            <w:pPr>
              <w:spacing w:before="0" w:after="0"/>
              <w:rPr>
                <w:rFonts w:ascii="Arial" w:hAnsi="Arial" w:cs="Arial"/>
              </w:rPr>
            </w:pP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Module Title</w:t>
            </w:r>
          </w:p>
        </w:tc>
        <w:tc>
          <w:tcPr>
            <w:tcW w:w="8031" w:type="dxa"/>
            <w:gridSpan w:val="6"/>
          </w:tcPr>
          <w:p w:rsidR="0075263C" w:rsidRPr="0075263C" w:rsidRDefault="0075263C" w:rsidP="0075263C">
            <w:pPr>
              <w:spacing w:before="0" w:after="0"/>
              <w:rPr>
                <w:rFonts w:ascii="Arial" w:hAnsi="Arial" w:cs="Arial"/>
              </w:rPr>
            </w:pPr>
            <w:r w:rsidRPr="0075263C">
              <w:rPr>
                <w:rFonts w:ascii="Arial" w:hAnsi="Arial" w:cs="Arial"/>
              </w:rPr>
              <w:t>Specialist Independent Production</w:t>
            </w:r>
          </w:p>
          <w:p w:rsidR="0075263C" w:rsidRPr="0075263C" w:rsidRDefault="0075263C" w:rsidP="0075263C">
            <w:pPr>
              <w:spacing w:before="0" w:after="0"/>
              <w:rPr>
                <w:rFonts w:ascii="Arial" w:hAnsi="Arial" w:cs="Arial"/>
              </w:rPr>
            </w:pP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Module Code</w:t>
            </w:r>
          </w:p>
        </w:tc>
        <w:tc>
          <w:tcPr>
            <w:tcW w:w="2586" w:type="dxa"/>
            <w:gridSpan w:val="2"/>
          </w:tcPr>
          <w:p w:rsidR="0075263C" w:rsidRPr="0075263C" w:rsidRDefault="0075263C" w:rsidP="0075263C">
            <w:pPr>
              <w:spacing w:before="0" w:after="0"/>
              <w:rPr>
                <w:rFonts w:ascii="Arial" w:hAnsi="Arial" w:cs="Arial"/>
                <w:iCs/>
              </w:rPr>
            </w:pPr>
            <w:r w:rsidRPr="0075263C">
              <w:rPr>
                <w:rFonts w:ascii="Arial" w:hAnsi="Arial" w:cs="Arial"/>
                <w:iCs/>
              </w:rPr>
              <w:t>UPCNF8-30-3</w:t>
            </w:r>
          </w:p>
          <w:p w:rsidR="0075263C" w:rsidRPr="0075263C" w:rsidRDefault="0075263C" w:rsidP="0075263C">
            <w:pPr>
              <w:spacing w:before="0" w:after="0"/>
              <w:rPr>
                <w:rFonts w:ascii="Arial" w:hAnsi="Arial" w:cs="Arial"/>
              </w:rPr>
            </w:pPr>
          </w:p>
        </w:tc>
        <w:tc>
          <w:tcPr>
            <w:tcW w:w="1985" w:type="dxa"/>
            <w:gridSpan w:val="2"/>
            <w:tcBorders>
              <w:bottom w:val="single" w:sz="4" w:space="0" w:color="auto"/>
            </w:tcBorders>
            <w:shd w:val="clear" w:color="auto" w:fill="D9D9D9"/>
          </w:tcPr>
          <w:p w:rsidR="0075263C" w:rsidRPr="0075263C" w:rsidRDefault="0075263C" w:rsidP="0075263C">
            <w:pPr>
              <w:spacing w:before="0" w:after="0"/>
              <w:rPr>
                <w:rFonts w:ascii="Arial" w:hAnsi="Arial" w:cs="Arial"/>
              </w:rPr>
            </w:pPr>
            <w:r w:rsidRPr="0075263C">
              <w:rPr>
                <w:rFonts w:ascii="Arial" w:hAnsi="Arial" w:cs="Arial"/>
              </w:rPr>
              <w:t>Level</w:t>
            </w:r>
          </w:p>
        </w:tc>
        <w:tc>
          <w:tcPr>
            <w:tcW w:w="3460" w:type="dxa"/>
            <w:gridSpan w:val="2"/>
            <w:tcBorders>
              <w:bottom w:val="single" w:sz="4" w:space="0" w:color="auto"/>
            </w:tcBorders>
          </w:tcPr>
          <w:p w:rsidR="0075263C" w:rsidRPr="0075263C" w:rsidRDefault="0075263C" w:rsidP="0075263C">
            <w:pPr>
              <w:spacing w:before="0" w:after="0"/>
              <w:rPr>
                <w:rFonts w:ascii="Arial" w:hAnsi="Arial" w:cs="Arial"/>
              </w:rPr>
            </w:pPr>
            <w:r w:rsidRPr="0075263C">
              <w:rPr>
                <w:rFonts w:ascii="Arial" w:hAnsi="Arial" w:cs="Arial"/>
              </w:rPr>
              <w:t>3</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For implementation from</w:t>
            </w:r>
          </w:p>
        </w:tc>
        <w:tc>
          <w:tcPr>
            <w:tcW w:w="8031" w:type="dxa"/>
            <w:gridSpan w:val="6"/>
          </w:tcPr>
          <w:p w:rsidR="0075263C" w:rsidRPr="0075263C" w:rsidRDefault="0075263C" w:rsidP="0075263C">
            <w:pPr>
              <w:spacing w:before="0" w:after="0"/>
              <w:rPr>
                <w:rFonts w:ascii="Arial" w:hAnsi="Arial" w:cs="Arial"/>
              </w:rPr>
            </w:pPr>
            <w:r w:rsidRPr="0075263C">
              <w:rPr>
                <w:rFonts w:ascii="Arial" w:hAnsi="Arial" w:cs="Arial"/>
                <w:iCs/>
              </w:rPr>
              <w:t xml:space="preserve">September 2019 </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UWE Credit Rating</w:t>
            </w:r>
          </w:p>
          <w:p w:rsidR="0075263C" w:rsidRPr="0075263C" w:rsidRDefault="0075263C" w:rsidP="0075263C">
            <w:pPr>
              <w:spacing w:before="0" w:after="0"/>
              <w:rPr>
                <w:rFonts w:ascii="Arial" w:hAnsi="Arial" w:cs="Arial"/>
              </w:rPr>
            </w:pPr>
          </w:p>
        </w:tc>
        <w:tc>
          <w:tcPr>
            <w:tcW w:w="2586" w:type="dxa"/>
            <w:gridSpan w:val="2"/>
          </w:tcPr>
          <w:p w:rsidR="0075263C" w:rsidRPr="0075263C" w:rsidRDefault="0075263C" w:rsidP="0075263C">
            <w:pPr>
              <w:spacing w:before="0" w:after="0"/>
              <w:rPr>
                <w:rFonts w:ascii="Arial" w:hAnsi="Arial" w:cs="Arial"/>
              </w:rPr>
            </w:pPr>
            <w:r w:rsidRPr="0075263C">
              <w:rPr>
                <w:rFonts w:ascii="Arial" w:hAnsi="Arial" w:cs="Arial"/>
              </w:rPr>
              <w:t>30</w:t>
            </w:r>
          </w:p>
        </w:tc>
        <w:tc>
          <w:tcPr>
            <w:tcW w:w="1985"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ECTS Credit Rating</w:t>
            </w:r>
          </w:p>
        </w:tc>
        <w:tc>
          <w:tcPr>
            <w:tcW w:w="3460" w:type="dxa"/>
            <w:gridSpan w:val="2"/>
            <w:shd w:val="clear" w:color="auto" w:fill="auto"/>
          </w:tcPr>
          <w:p w:rsidR="0075263C" w:rsidRPr="0075263C" w:rsidRDefault="0075263C" w:rsidP="0075263C">
            <w:pPr>
              <w:spacing w:before="0" w:after="0"/>
              <w:rPr>
                <w:rFonts w:ascii="Arial" w:hAnsi="Arial" w:cs="Arial"/>
                <w:color w:val="FF0000"/>
              </w:rPr>
            </w:pPr>
            <w:r w:rsidRPr="0075263C">
              <w:rPr>
                <w:rFonts w:ascii="Arial" w:hAnsi="Arial" w:cs="Arial"/>
              </w:rPr>
              <w:t>15</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Faculty</w:t>
            </w:r>
          </w:p>
        </w:tc>
        <w:tc>
          <w:tcPr>
            <w:tcW w:w="2586" w:type="dxa"/>
            <w:gridSpan w:val="2"/>
          </w:tcPr>
          <w:p w:rsidR="0075263C" w:rsidRPr="0075263C" w:rsidRDefault="0075263C" w:rsidP="0075263C">
            <w:pPr>
              <w:spacing w:before="0" w:after="0"/>
              <w:rPr>
                <w:rFonts w:ascii="Arial" w:hAnsi="Arial" w:cs="Arial"/>
              </w:rPr>
            </w:pPr>
            <w:r w:rsidRPr="0075263C">
              <w:rPr>
                <w:rFonts w:ascii="Arial" w:hAnsi="Arial" w:cs="Arial"/>
              </w:rPr>
              <w:t>Faculty of Arts, Creative Industries and Education</w:t>
            </w:r>
          </w:p>
          <w:p w:rsidR="0075263C" w:rsidRPr="0075263C" w:rsidRDefault="0075263C" w:rsidP="0075263C">
            <w:pPr>
              <w:spacing w:before="0" w:after="0"/>
              <w:rPr>
                <w:rFonts w:ascii="Arial" w:hAnsi="Arial" w:cs="Arial"/>
              </w:rPr>
            </w:pPr>
          </w:p>
        </w:tc>
        <w:tc>
          <w:tcPr>
            <w:tcW w:w="1985"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Field</w:t>
            </w:r>
          </w:p>
          <w:p w:rsidR="0075263C" w:rsidRPr="0075263C" w:rsidRDefault="0075263C" w:rsidP="0075263C">
            <w:pPr>
              <w:spacing w:before="0" w:after="0"/>
              <w:rPr>
                <w:rFonts w:ascii="Arial" w:hAnsi="Arial" w:cs="Arial"/>
              </w:rPr>
            </w:pPr>
          </w:p>
        </w:tc>
        <w:tc>
          <w:tcPr>
            <w:tcW w:w="3460" w:type="dxa"/>
            <w:gridSpan w:val="2"/>
          </w:tcPr>
          <w:p w:rsidR="0075263C" w:rsidRPr="0075263C" w:rsidRDefault="0075263C" w:rsidP="0075263C">
            <w:pPr>
              <w:spacing w:before="0" w:after="0"/>
              <w:rPr>
                <w:rFonts w:ascii="Arial" w:hAnsi="Arial" w:cs="Arial"/>
              </w:rPr>
            </w:pPr>
            <w:r w:rsidRPr="0075263C">
              <w:rPr>
                <w:rFonts w:ascii="Arial" w:hAnsi="Arial" w:cs="Arial"/>
              </w:rPr>
              <w:t>Cultural Industries</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Department</w:t>
            </w:r>
          </w:p>
        </w:tc>
        <w:tc>
          <w:tcPr>
            <w:tcW w:w="8031" w:type="dxa"/>
            <w:gridSpan w:val="6"/>
          </w:tcPr>
          <w:p w:rsidR="0075263C" w:rsidRPr="0075263C" w:rsidRDefault="0075263C" w:rsidP="0075263C">
            <w:pPr>
              <w:spacing w:before="0" w:after="0"/>
              <w:rPr>
                <w:rFonts w:ascii="Arial" w:hAnsi="Arial" w:cs="Arial"/>
              </w:rPr>
            </w:pPr>
            <w:r w:rsidRPr="0075263C">
              <w:rPr>
                <w:rFonts w:ascii="Arial" w:hAnsi="Arial" w:cs="Arial"/>
              </w:rPr>
              <w:t>Arts and Cultural Industries</w:t>
            </w:r>
          </w:p>
          <w:p w:rsidR="0075263C" w:rsidRPr="0075263C" w:rsidRDefault="0075263C" w:rsidP="0075263C">
            <w:pPr>
              <w:spacing w:before="0" w:after="0"/>
              <w:rPr>
                <w:rFonts w:ascii="Arial" w:hAnsi="Arial" w:cs="Arial"/>
              </w:rPr>
            </w:pP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Contributes towards </w:t>
            </w:r>
          </w:p>
        </w:tc>
        <w:tc>
          <w:tcPr>
            <w:tcW w:w="8031" w:type="dxa"/>
            <w:gridSpan w:val="6"/>
          </w:tcPr>
          <w:p w:rsidR="0075263C" w:rsidRPr="0075263C" w:rsidRDefault="0075263C" w:rsidP="0075263C">
            <w:pPr>
              <w:spacing w:before="0" w:after="0"/>
              <w:rPr>
                <w:rFonts w:ascii="Arial" w:hAnsi="Arial" w:cs="Arial"/>
              </w:rPr>
            </w:pPr>
            <w:r w:rsidRPr="0075263C">
              <w:rPr>
                <w:rFonts w:ascii="Arial" w:hAnsi="Arial" w:cs="Arial"/>
              </w:rPr>
              <w:t>BA (Hons) Games and Animation Production</w:t>
            </w:r>
          </w:p>
          <w:p w:rsidR="0075263C" w:rsidRPr="0075263C" w:rsidRDefault="0075263C" w:rsidP="0075263C">
            <w:pPr>
              <w:spacing w:before="0" w:after="0"/>
              <w:rPr>
                <w:rFonts w:ascii="Arial" w:hAnsi="Arial" w:cs="Arial"/>
              </w:rPr>
            </w:pPr>
          </w:p>
        </w:tc>
      </w:tr>
      <w:tr w:rsidR="0075263C" w:rsidRPr="0075263C" w:rsidTr="0075263C">
        <w:tc>
          <w:tcPr>
            <w:tcW w:w="2263" w:type="dxa"/>
            <w:gridSpan w:val="2"/>
            <w:shd w:val="clear" w:color="auto" w:fill="D9D9D9"/>
          </w:tcPr>
          <w:p w:rsidR="0075263C" w:rsidRPr="0075263C" w:rsidRDefault="00F10F1C" w:rsidP="0075263C">
            <w:pPr>
              <w:spacing w:before="0" w:after="0"/>
              <w:rPr>
                <w:rFonts w:ascii="Arial" w:hAnsi="Arial" w:cs="Arial"/>
              </w:rPr>
            </w:pPr>
            <w:r>
              <w:rPr>
                <w:rFonts w:ascii="Arial" w:hAnsi="Arial" w:cs="Arial"/>
              </w:rPr>
              <w:t xml:space="preserve">Module type: </w:t>
            </w:r>
          </w:p>
        </w:tc>
        <w:tc>
          <w:tcPr>
            <w:tcW w:w="8031" w:type="dxa"/>
            <w:gridSpan w:val="6"/>
          </w:tcPr>
          <w:p w:rsidR="0075263C" w:rsidRPr="0075263C" w:rsidRDefault="0075263C" w:rsidP="0075263C">
            <w:pPr>
              <w:spacing w:before="0" w:after="0"/>
              <w:rPr>
                <w:rFonts w:ascii="Arial" w:hAnsi="Arial" w:cs="Arial"/>
                <w:color w:val="FF0000"/>
              </w:rPr>
            </w:pPr>
            <w:r w:rsidRPr="0075263C">
              <w:rPr>
                <w:rFonts w:ascii="Arial" w:hAnsi="Arial" w:cs="Arial"/>
                <w:iCs/>
              </w:rPr>
              <w:t>Project</w:t>
            </w:r>
            <w:r w:rsidRPr="0075263C">
              <w:rPr>
                <w:rFonts w:ascii="Arial" w:hAnsi="Arial" w:cs="Arial"/>
              </w:rPr>
              <w:t xml:space="preserve"> </w:t>
            </w:r>
          </w:p>
        </w:tc>
      </w:tr>
      <w:tr w:rsidR="0075263C" w:rsidRPr="0075263C" w:rsidTr="0075263C">
        <w:tc>
          <w:tcPr>
            <w:tcW w:w="2865" w:type="dxa"/>
            <w:gridSpan w:val="3"/>
            <w:shd w:val="clear" w:color="auto" w:fill="D9D9D9"/>
          </w:tcPr>
          <w:p w:rsidR="0075263C" w:rsidRPr="0075263C" w:rsidRDefault="00F10F1C" w:rsidP="0075263C">
            <w:pPr>
              <w:spacing w:before="0" w:after="0"/>
              <w:rPr>
                <w:rFonts w:ascii="Arial" w:hAnsi="Arial" w:cs="Arial"/>
              </w:rPr>
            </w:pPr>
            <w:r>
              <w:rPr>
                <w:rFonts w:ascii="Arial" w:hAnsi="Arial" w:cs="Arial"/>
              </w:rPr>
              <w:t xml:space="preserve">Pre-requisites </w:t>
            </w:r>
          </w:p>
        </w:tc>
        <w:tc>
          <w:tcPr>
            <w:tcW w:w="7429" w:type="dxa"/>
            <w:gridSpan w:val="5"/>
            <w:shd w:val="clear" w:color="auto" w:fill="auto"/>
          </w:tcPr>
          <w:p w:rsidR="0075263C" w:rsidRPr="0075263C" w:rsidRDefault="0075263C" w:rsidP="0075263C">
            <w:pPr>
              <w:spacing w:before="0" w:after="0"/>
              <w:rPr>
                <w:rFonts w:ascii="Arial" w:hAnsi="Arial" w:cs="Arial"/>
              </w:rPr>
            </w:pPr>
            <w:r w:rsidRPr="0075263C">
              <w:rPr>
                <w:rFonts w:ascii="Arial" w:hAnsi="Arial" w:cs="Arial"/>
              </w:rPr>
              <w:t>None</w:t>
            </w:r>
          </w:p>
        </w:tc>
      </w:tr>
      <w:tr w:rsidR="0075263C" w:rsidRPr="0075263C" w:rsidTr="0075263C">
        <w:tc>
          <w:tcPr>
            <w:tcW w:w="2865" w:type="dxa"/>
            <w:gridSpan w:val="3"/>
            <w:tcBorders>
              <w:bottom w:val="single" w:sz="4" w:space="0" w:color="auto"/>
            </w:tcBorders>
            <w:shd w:val="clear" w:color="auto" w:fill="D9D9D9"/>
          </w:tcPr>
          <w:p w:rsidR="0075263C" w:rsidRPr="0075263C" w:rsidRDefault="00F10F1C" w:rsidP="0075263C">
            <w:pPr>
              <w:spacing w:before="0" w:after="0"/>
              <w:rPr>
                <w:rFonts w:ascii="Arial" w:hAnsi="Arial" w:cs="Arial"/>
              </w:rPr>
            </w:pPr>
            <w:r>
              <w:rPr>
                <w:rFonts w:ascii="Arial" w:hAnsi="Arial" w:cs="Arial"/>
              </w:rPr>
              <w:t xml:space="preserve">Excluded Combinations </w:t>
            </w:r>
          </w:p>
        </w:tc>
        <w:tc>
          <w:tcPr>
            <w:tcW w:w="7429" w:type="dxa"/>
            <w:gridSpan w:val="5"/>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iCs/>
              </w:rPr>
              <w:t xml:space="preserve">N/A </w:t>
            </w:r>
          </w:p>
        </w:tc>
      </w:tr>
      <w:tr w:rsidR="0075263C" w:rsidRPr="0075263C" w:rsidTr="0075263C">
        <w:tc>
          <w:tcPr>
            <w:tcW w:w="2865" w:type="dxa"/>
            <w:gridSpan w:val="3"/>
            <w:tcBorders>
              <w:bottom w:val="single" w:sz="4" w:space="0" w:color="auto"/>
            </w:tcBorders>
            <w:shd w:val="clear" w:color="auto" w:fill="D9D9D9"/>
          </w:tcPr>
          <w:p w:rsidR="0075263C" w:rsidRPr="0075263C" w:rsidRDefault="0075263C" w:rsidP="0075263C">
            <w:pPr>
              <w:spacing w:before="0" w:after="0"/>
              <w:rPr>
                <w:rFonts w:ascii="Arial" w:hAnsi="Arial" w:cs="Arial"/>
              </w:rPr>
            </w:pPr>
            <w:r w:rsidRPr="0075263C">
              <w:rPr>
                <w:rFonts w:ascii="Arial" w:hAnsi="Arial" w:cs="Arial"/>
              </w:rPr>
              <w:t>Co- requ</w:t>
            </w:r>
            <w:r w:rsidR="00F10F1C">
              <w:rPr>
                <w:rFonts w:ascii="Arial" w:hAnsi="Arial" w:cs="Arial"/>
              </w:rPr>
              <w:t xml:space="preserve">isites </w:t>
            </w:r>
          </w:p>
        </w:tc>
        <w:tc>
          <w:tcPr>
            <w:tcW w:w="7429" w:type="dxa"/>
            <w:gridSpan w:val="5"/>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iCs/>
              </w:rPr>
              <w:t xml:space="preserve">None </w:t>
            </w:r>
          </w:p>
        </w:tc>
      </w:tr>
      <w:tr w:rsidR="0075263C" w:rsidRPr="0075263C" w:rsidTr="0075263C">
        <w:tc>
          <w:tcPr>
            <w:tcW w:w="2865" w:type="dxa"/>
            <w:gridSpan w:val="3"/>
            <w:tcBorders>
              <w:bottom w:val="single" w:sz="4" w:space="0" w:color="auto"/>
            </w:tcBorders>
            <w:shd w:val="clear" w:color="auto" w:fill="D9D9D9"/>
          </w:tcPr>
          <w:p w:rsidR="0075263C" w:rsidRPr="0075263C" w:rsidRDefault="00F10F1C" w:rsidP="0075263C">
            <w:pPr>
              <w:spacing w:before="0" w:after="0"/>
              <w:rPr>
                <w:rFonts w:ascii="Arial" w:hAnsi="Arial" w:cs="Arial"/>
              </w:rPr>
            </w:pPr>
            <w:r>
              <w:rPr>
                <w:rFonts w:ascii="Arial" w:hAnsi="Arial" w:cs="Arial"/>
              </w:rPr>
              <w:t>Module Entry requirements</w:t>
            </w:r>
          </w:p>
        </w:tc>
        <w:tc>
          <w:tcPr>
            <w:tcW w:w="7429" w:type="dxa"/>
            <w:gridSpan w:val="5"/>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rPr>
              <w:t>Not offered as a standalone. Programme entry requirements apply</w:t>
            </w:r>
          </w:p>
        </w:tc>
      </w:tr>
      <w:tr w:rsidR="0075263C" w:rsidRPr="0075263C" w:rsidTr="0075263C">
        <w:tc>
          <w:tcPr>
            <w:tcW w:w="10294" w:type="dxa"/>
            <w:gridSpan w:val="8"/>
            <w:tcBorders>
              <w:left w:val="nil"/>
              <w:right w:val="nil"/>
            </w:tcBorders>
            <w:shd w:val="clear" w:color="auto" w:fill="auto"/>
          </w:tcPr>
          <w:p w:rsidR="0075263C" w:rsidRPr="0075263C" w:rsidRDefault="0075263C" w:rsidP="0075263C">
            <w:pPr>
              <w:spacing w:before="0" w:after="0"/>
              <w:jc w:val="center"/>
              <w:rPr>
                <w:rFonts w:ascii="Arial" w:hAnsi="Arial" w:cs="Arial"/>
                <w:b/>
              </w:rPr>
            </w:pPr>
          </w:p>
          <w:p w:rsidR="0075263C" w:rsidRPr="0075263C" w:rsidRDefault="0075263C" w:rsidP="0075263C">
            <w:pPr>
              <w:spacing w:before="0" w:after="0"/>
              <w:jc w:val="center"/>
              <w:rPr>
                <w:rFonts w:ascii="Arial" w:hAnsi="Arial" w:cs="Arial"/>
                <w:b/>
              </w:rPr>
            </w:pPr>
          </w:p>
        </w:tc>
      </w:tr>
      <w:tr w:rsidR="0075263C" w:rsidRPr="0075263C" w:rsidTr="0075263C">
        <w:tc>
          <w:tcPr>
            <w:tcW w:w="10294" w:type="dxa"/>
            <w:gridSpan w:val="8"/>
            <w:tcBorders>
              <w:bottom w:val="single" w:sz="4" w:space="0" w:color="auto"/>
            </w:tcBorders>
            <w:shd w:val="clear" w:color="auto" w:fill="D9D9D9"/>
          </w:tcPr>
          <w:p w:rsidR="0075263C" w:rsidRPr="0075263C" w:rsidRDefault="0075263C" w:rsidP="00F10F1C">
            <w:pPr>
              <w:spacing w:before="0" w:after="0"/>
              <w:jc w:val="center"/>
              <w:rPr>
                <w:rFonts w:ascii="Arial" w:hAnsi="Arial" w:cs="Arial"/>
                <w:b/>
              </w:rPr>
            </w:pPr>
            <w:r w:rsidRPr="0075263C">
              <w:rPr>
                <w:rFonts w:ascii="Arial" w:hAnsi="Arial" w:cs="Arial"/>
                <w:b/>
                <w:bCs/>
              </w:rPr>
              <w:t xml:space="preserve">Part 2: Description </w:t>
            </w:r>
          </w:p>
        </w:tc>
      </w:tr>
      <w:tr w:rsidR="0075263C" w:rsidRPr="0075263C" w:rsidTr="0075263C">
        <w:tc>
          <w:tcPr>
            <w:tcW w:w="10294" w:type="dxa"/>
            <w:gridSpan w:val="8"/>
            <w:shd w:val="clear" w:color="auto" w:fill="auto"/>
          </w:tcPr>
          <w:p w:rsidR="0075263C" w:rsidRPr="0075263C" w:rsidRDefault="0075263C" w:rsidP="0075263C">
            <w:pPr>
              <w:spacing w:before="0" w:after="0"/>
              <w:rPr>
                <w:rFonts w:ascii="Arial" w:eastAsia="Calibri" w:hAnsi="Arial" w:cs="Arial"/>
                <w:iCs/>
              </w:rPr>
            </w:pPr>
            <w:r w:rsidRPr="0075263C">
              <w:rPr>
                <w:rFonts w:ascii="Arial" w:eastAsia="Calibri" w:hAnsi="Arial" w:cs="Arial"/>
                <w:iCs/>
              </w:rPr>
              <w:t>This module will demonstrate the culmination of specialist area skills developed within the BA (Hons) Games and Animation Production course. The production should showcase the very best work students can create. It should be a fully autonomous project, with students individually organising and creating all aspects of their production.</w:t>
            </w:r>
          </w:p>
          <w:p w:rsidR="0075263C" w:rsidRPr="0075263C" w:rsidRDefault="0075263C" w:rsidP="0075263C">
            <w:pPr>
              <w:spacing w:before="0" w:after="0"/>
              <w:rPr>
                <w:rFonts w:ascii="Arial" w:eastAsia="Calibri" w:hAnsi="Arial" w:cs="Arial"/>
                <w:iCs/>
              </w:rPr>
            </w:pPr>
          </w:p>
          <w:p w:rsidR="0075263C" w:rsidRPr="00F10F1C" w:rsidRDefault="0075263C" w:rsidP="0075263C">
            <w:pPr>
              <w:spacing w:before="0" w:after="0"/>
              <w:rPr>
                <w:rFonts w:ascii="Arial" w:eastAsia="Calibri" w:hAnsi="Arial" w:cs="Arial"/>
                <w:iCs/>
              </w:rPr>
            </w:pPr>
            <w:r w:rsidRPr="0075263C">
              <w:rPr>
                <w:rFonts w:ascii="Arial" w:eastAsia="Calibri" w:hAnsi="Arial" w:cs="Arial"/>
                <w:iCs/>
              </w:rPr>
              <w:t>Students will showcase this work through their professional portfolios to clearly demonstrate their readiness to engage with their Games and Animation indus</w:t>
            </w:r>
            <w:r w:rsidR="00F10F1C">
              <w:rPr>
                <w:rFonts w:ascii="Arial" w:eastAsia="Calibri" w:hAnsi="Arial" w:cs="Arial"/>
                <w:iCs/>
              </w:rPr>
              <w:t>try intentions and aspirations.</w:t>
            </w:r>
          </w:p>
        </w:tc>
      </w:tr>
      <w:tr w:rsidR="0075263C" w:rsidRPr="0075263C" w:rsidTr="0075263C">
        <w:tc>
          <w:tcPr>
            <w:tcW w:w="10294" w:type="dxa"/>
            <w:gridSpan w:val="8"/>
            <w:shd w:val="clear" w:color="auto" w:fill="D9D9D9"/>
          </w:tcPr>
          <w:p w:rsidR="0075263C" w:rsidRPr="00F10F1C" w:rsidRDefault="0075263C" w:rsidP="00F10F1C">
            <w:pPr>
              <w:widowControl w:val="0"/>
              <w:tabs>
                <w:tab w:val="left" w:pos="720"/>
              </w:tabs>
              <w:spacing w:before="0" w:after="0"/>
              <w:jc w:val="center"/>
              <w:rPr>
                <w:rFonts w:ascii="Arial" w:hAnsi="Arial"/>
                <w:b/>
              </w:rPr>
            </w:pPr>
            <w:r w:rsidRPr="0075263C">
              <w:rPr>
                <w:rFonts w:ascii="Arial" w:hAnsi="Arial"/>
                <w:b/>
                <w:bCs/>
              </w:rPr>
              <w:t xml:space="preserve">Part 3: Assessment </w:t>
            </w:r>
          </w:p>
        </w:tc>
      </w:tr>
      <w:tr w:rsidR="0075263C" w:rsidRPr="0075263C" w:rsidTr="0075263C">
        <w:tc>
          <w:tcPr>
            <w:tcW w:w="10294" w:type="dxa"/>
            <w:gridSpan w:val="8"/>
            <w:shd w:val="clear" w:color="auto" w:fill="auto"/>
          </w:tcPr>
          <w:p w:rsidR="0075263C" w:rsidRPr="0075263C" w:rsidRDefault="0075263C" w:rsidP="0075263C">
            <w:pPr>
              <w:spacing w:before="0" w:after="0"/>
              <w:rPr>
                <w:rFonts w:ascii="Arial" w:hAnsi="Arial" w:cs="Arial"/>
              </w:rPr>
            </w:pPr>
            <w:r w:rsidRPr="0075263C">
              <w:rPr>
                <w:rFonts w:ascii="Arial" w:hAnsi="Arial" w:cs="Arial"/>
              </w:rPr>
              <w:t xml:space="preserve">Assessment criteria on this module are aligned to the Intended Learning Outcomes. There will be both formative and summative assessment throughout.  This reflects an ‘assessment </w:t>
            </w:r>
            <w:r w:rsidRPr="0075263C">
              <w:rPr>
                <w:rFonts w:ascii="Arial" w:hAnsi="Arial" w:cs="Arial"/>
                <w:b/>
                <w:bCs/>
              </w:rPr>
              <w:t>for</w:t>
            </w:r>
            <w:r w:rsidRPr="0075263C">
              <w:rPr>
                <w:rFonts w:ascii="Arial" w:hAnsi="Arial" w:cs="Arial"/>
              </w:rPr>
              <w:t xml:space="preserve"> learning’ approach which is integral to the Learning and Teaching Strategies of UWE, Bristol and University Centre Weston (UCW).</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Assessment takes an inclusive approach to meet the diverse needs of students and ensures that academic standards are maintained.</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Assessment approaches and contexts provide the controlled conditions to ensure fair practice.</w:t>
            </w:r>
          </w:p>
          <w:p w:rsidR="0075263C" w:rsidRPr="0075263C" w:rsidRDefault="0075263C" w:rsidP="0075263C">
            <w:pPr>
              <w:spacing w:before="0" w:after="0"/>
              <w:rPr>
                <w:rFonts w:ascii="Arial" w:hAnsi="Arial" w:cs="Arial"/>
              </w:rPr>
            </w:pPr>
          </w:p>
          <w:p w:rsidR="0075263C" w:rsidRPr="0075263C" w:rsidRDefault="0075263C" w:rsidP="0075263C">
            <w:pPr>
              <w:widowControl w:val="0"/>
              <w:tabs>
                <w:tab w:val="left" w:pos="0"/>
              </w:tabs>
              <w:spacing w:before="0" w:after="0"/>
              <w:rPr>
                <w:rFonts w:ascii="Arial" w:hAnsi="Arial"/>
              </w:rPr>
            </w:pPr>
            <w:r w:rsidRPr="0075263C">
              <w:rPr>
                <w:rFonts w:ascii="Arial" w:hAnsi="Arial"/>
              </w:rPr>
              <w:t>The intention of this module is for students to work autonomously on a substantial project. It is expected that students will utilise their skills to produce and showcase works of professional benchmark quality.</w:t>
            </w:r>
          </w:p>
          <w:p w:rsidR="0075263C" w:rsidRPr="0075263C" w:rsidRDefault="0075263C" w:rsidP="0075263C">
            <w:pPr>
              <w:widowControl w:val="0"/>
              <w:tabs>
                <w:tab w:val="left" w:pos="0"/>
              </w:tabs>
              <w:spacing w:before="0" w:after="0"/>
              <w:rPr>
                <w:rFonts w:ascii="Arial" w:hAnsi="Arial"/>
              </w:rPr>
            </w:pPr>
          </w:p>
          <w:p w:rsidR="0075263C" w:rsidRPr="0075263C" w:rsidRDefault="0075263C" w:rsidP="0075263C">
            <w:pPr>
              <w:widowControl w:val="0"/>
              <w:tabs>
                <w:tab w:val="left" w:pos="0"/>
              </w:tabs>
              <w:spacing w:before="0" w:after="0"/>
              <w:rPr>
                <w:rFonts w:ascii="Arial" w:hAnsi="Arial"/>
                <w:b/>
              </w:rPr>
            </w:pPr>
            <w:r w:rsidRPr="0075263C">
              <w:rPr>
                <w:rFonts w:ascii="Arial" w:hAnsi="Arial"/>
                <w:b/>
              </w:rPr>
              <w:t>Component A</w:t>
            </w:r>
          </w:p>
          <w:p w:rsidR="0075263C" w:rsidRPr="0075263C" w:rsidRDefault="0075263C" w:rsidP="0075263C">
            <w:pPr>
              <w:widowControl w:val="0"/>
              <w:tabs>
                <w:tab w:val="left" w:pos="0"/>
              </w:tabs>
              <w:spacing w:before="0" w:after="0"/>
              <w:rPr>
                <w:rFonts w:ascii="Arial" w:hAnsi="Arial"/>
              </w:rPr>
            </w:pPr>
          </w:p>
          <w:p w:rsidR="0075263C" w:rsidRPr="0075263C" w:rsidRDefault="0075263C" w:rsidP="0075263C">
            <w:pPr>
              <w:widowControl w:val="0"/>
              <w:tabs>
                <w:tab w:val="left" w:pos="0"/>
              </w:tabs>
              <w:spacing w:before="0" w:after="0"/>
              <w:rPr>
                <w:rFonts w:ascii="Arial" w:hAnsi="Arial"/>
              </w:rPr>
            </w:pPr>
            <w:r w:rsidRPr="0075263C">
              <w:rPr>
                <w:rFonts w:ascii="Arial" w:hAnsi="Arial"/>
                <w:b/>
              </w:rPr>
              <w:t>Task 1</w:t>
            </w:r>
            <w:r w:rsidRPr="0075263C">
              <w:rPr>
                <w:rFonts w:ascii="Arial" w:hAnsi="Arial"/>
              </w:rPr>
              <w:t xml:space="preserve"> –Students to develop a professional benchmark portfolio piece. Students are expected to use their skills to best effect. Professional benchmarks should play a crucial role in providing context regarding what each student should achieve within the highly autonomous nature of this module.</w:t>
            </w:r>
          </w:p>
          <w:p w:rsidR="0075263C" w:rsidRPr="0075263C" w:rsidRDefault="0075263C" w:rsidP="0075263C">
            <w:pPr>
              <w:widowControl w:val="0"/>
              <w:tabs>
                <w:tab w:val="left" w:pos="0"/>
              </w:tabs>
              <w:spacing w:before="0" w:after="0"/>
              <w:rPr>
                <w:rFonts w:ascii="Arial" w:hAnsi="Arial"/>
              </w:rPr>
            </w:pPr>
          </w:p>
          <w:p w:rsidR="0075263C" w:rsidRPr="00F10F1C" w:rsidRDefault="0075263C" w:rsidP="00F10F1C">
            <w:pPr>
              <w:widowControl w:val="0"/>
              <w:tabs>
                <w:tab w:val="left" w:pos="0"/>
              </w:tabs>
              <w:spacing w:before="0" w:after="0"/>
              <w:rPr>
                <w:rFonts w:ascii="Arial" w:hAnsi="Arial"/>
              </w:rPr>
            </w:pPr>
            <w:r w:rsidRPr="0075263C">
              <w:rPr>
                <w:rFonts w:ascii="Arial" w:hAnsi="Arial"/>
                <w:b/>
              </w:rPr>
              <w:t>Task 2</w:t>
            </w:r>
            <w:r w:rsidRPr="0075263C">
              <w:rPr>
                <w:rFonts w:ascii="Arial" w:hAnsi="Arial"/>
              </w:rPr>
              <w:t xml:space="preserve"> – Students are to showcase their professional portfolios. Their showcase should contain professional portfolio work that demonstrates robust and comprehensive understanding of specialist areas within the</w:t>
            </w:r>
            <w:r w:rsidR="00F10F1C">
              <w:rPr>
                <w:rFonts w:ascii="Arial" w:hAnsi="Arial"/>
              </w:rPr>
              <w:t xml:space="preserve"> game and animation industries.</w:t>
            </w:r>
          </w:p>
        </w:tc>
      </w:tr>
      <w:tr w:rsidR="0075263C" w:rsidRPr="0075263C" w:rsidTr="0075263C">
        <w:tc>
          <w:tcPr>
            <w:tcW w:w="5147" w:type="dxa"/>
            <w:gridSpan w:val="5"/>
            <w:shd w:val="clear" w:color="auto" w:fill="D9D9D9"/>
          </w:tcPr>
          <w:p w:rsidR="0075263C" w:rsidRPr="0075263C" w:rsidRDefault="0075263C" w:rsidP="0075263C">
            <w:pPr>
              <w:spacing w:before="120" w:after="0"/>
              <w:rPr>
                <w:rFonts w:ascii="Arial" w:hAnsi="Arial" w:cs="Arial"/>
              </w:rPr>
            </w:pPr>
            <w:r w:rsidRPr="0075263C">
              <w:rPr>
                <w:rFonts w:ascii="Arial" w:hAnsi="Arial" w:cs="Arial"/>
              </w:rPr>
              <w:br w:type="page"/>
              <w:t>Identify final timetabled piece of assessment (component and element)</w:t>
            </w:r>
          </w:p>
        </w:tc>
        <w:tc>
          <w:tcPr>
            <w:tcW w:w="5147" w:type="dxa"/>
            <w:gridSpan w:val="3"/>
            <w:shd w:val="clear" w:color="auto" w:fill="auto"/>
          </w:tcPr>
          <w:p w:rsidR="0075263C" w:rsidRPr="0075263C" w:rsidRDefault="0075263C" w:rsidP="0075263C">
            <w:pPr>
              <w:spacing w:before="0" w:after="0"/>
              <w:jc w:val="center"/>
              <w:rPr>
                <w:rFonts w:ascii="Arial" w:hAnsi="Arial" w:cs="Arial"/>
                <w:b/>
              </w:rPr>
            </w:pPr>
            <w:r w:rsidRPr="0075263C">
              <w:rPr>
                <w:rFonts w:ascii="Arial" w:hAnsi="Arial" w:cs="Arial"/>
                <w:b/>
              </w:rPr>
              <w:t>Component A2</w:t>
            </w:r>
          </w:p>
        </w:tc>
      </w:tr>
      <w:tr w:rsidR="0075263C" w:rsidRPr="0075263C" w:rsidTr="0075263C">
        <w:trPr>
          <w:trHeight w:val="181"/>
        </w:trPr>
        <w:tc>
          <w:tcPr>
            <w:tcW w:w="7939" w:type="dxa"/>
            <w:gridSpan w:val="7"/>
            <w:vMerge w:val="restart"/>
            <w:shd w:val="clear" w:color="auto" w:fill="D9D9D9"/>
          </w:tcPr>
          <w:p w:rsidR="0075263C" w:rsidRPr="0075263C" w:rsidRDefault="0075263C" w:rsidP="00F10F1C">
            <w:pPr>
              <w:spacing w:after="0"/>
              <w:rPr>
                <w:rFonts w:ascii="Arial" w:hAnsi="Arial" w:cs="Arial"/>
              </w:rPr>
            </w:pPr>
            <w:r w:rsidRPr="0075263C">
              <w:rPr>
                <w:rFonts w:ascii="Arial" w:hAnsi="Arial" w:cs="Arial"/>
                <w:b/>
                <w:bCs/>
              </w:rPr>
              <w:t>% weighting between components A and B</w:t>
            </w:r>
            <w:r w:rsidR="00F10F1C">
              <w:rPr>
                <w:rFonts w:ascii="Arial" w:hAnsi="Arial" w:cs="Arial"/>
              </w:rPr>
              <w:t xml:space="preserve"> (Standard modules only)</w:t>
            </w:r>
            <w:r w:rsidRPr="0075263C">
              <w:rPr>
                <w:rFonts w:ascii="Arial" w:hAnsi="Arial" w:cs="Arial"/>
                <w:b/>
              </w:rPr>
              <w:t xml:space="preserve">                                                               </w:t>
            </w:r>
          </w:p>
        </w:tc>
        <w:tc>
          <w:tcPr>
            <w:tcW w:w="2355" w:type="dxa"/>
            <w:shd w:val="clear" w:color="auto" w:fill="auto"/>
          </w:tcPr>
          <w:p w:rsidR="0075263C" w:rsidRPr="0075263C" w:rsidRDefault="0075263C" w:rsidP="0075263C">
            <w:pPr>
              <w:spacing w:before="0" w:after="0"/>
              <w:jc w:val="center"/>
              <w:rPr>
                <w:rFonts w:ascii="Arial" w:hAnsi="Arial" w:cs="Arial"/>
              </w:rPr>
            </w:pPr>
            <w:r w:rsidRPr="0075263C">
              <w:rPr>
                <w:rFonts w:ascii="Arial" w:hAnsi="Arial" w:cs="Arial"/>
                <w:b/>
                <w:bCs/>
              </w:rPr>
              <w:t>A:</w:t>
            </w:r>
            <w:r w:rsidRPr="0075263C">
              <w:rPr>
                <w:rFonts w:ascii="Arial" w:hAnsi="Arial" w:cs="Arial"/>
              </w:rPr>
              <w:t xml:space="preserve">                     </w:t>
            </w:r>
          </w:p>
        </w:tc>
      </w:tr>
      <w:tr w:rsidR="0075263C" w:rsidRPr="0075263C" w:rsidTr="0075263C">
        <w:trPr>
          <w:trHeight w:val="204"/>
        </w:trPr>
        <w:tc>
          <w:tcPr>
            <w:tcW w:w="7939" w:type="dxa"/>
            <w:gridSpan w:val="7"/>
            <w:vMerge/>
          </w:tcPr>
          <w:p w:rsidR="0075263C" w:rsidRPr="0075263C" w:rsidRDefault="0075263C" w:rsidP="0075263C">
            <w:pPr>
              <w:widowControl w:val="0"/>
              <w:tabs>
                <w:tab w:val="left" w:pos="720"/>
              </w:tabs>
              <w:spacing w:before="0" w:after="120"/>
              <w:rPr>
                <w:rFonts w:ascii="Arial" w:hAnsi="Arial"/>
                <w:b/>
              </w:rPr>
            </w:pPr>
          </w:p>
        </w:tc>
        <w:tc>
          <w:tcPr>
            <w:tcW w:w="2355" w:type="dxa"/>
            <w:shd w:val="clear" w:color="auto" w:fill="auto"/>
          </w:tcPr>
          <w:p w:rsidR="0075263C" w:rsidRPr="0075263C" w:rsidRDefault="0075263C" w:rsidP="0075263C">
            <w:pPr>
              <w:widowControl w:val="0"/>
              <w:tabs>
                <w:tab w:val="left" w:pos="720"/>
              </w:tabs>
              <w:spacing w:before="0" w:after="120"/>
              <w:jc w:val="center"/>
              <w:rPr>
                <w:rFonts w:ascii="Arial" w:hAnsi="Arial"/>
                <w:b/>
                <w:bCs/>
              </w:rPr>
            </w:pPr>
            <w:r w:rsidRPr="0075263C">
              <w:rPr>
                <w:rFonts w:ascii="Arial" w:hAnsi="Arial"/>
                <w:b/>
                <w:bCs/>
              </w:rPr>
              <w:t>100</w:t>
            </w:r>
          </w:p>
        </w:tc>
      </w:tr>
      <w:tr w:rsidR="0075263C" w:rsidRPr="0075263C" w:rsidTr="0075263C">
        <w:tc>
          <w:tcPr>
            <w:tcW w:w="10294" w:type="dxa"/>
            <w:gridSpan w:val="8"/>
            <w:tcBorders>
              <w:bottom w:val="single" w:sz="4" w:space="0" w:color="auto"/>
            </w:tcBorders>
            <w:shd w:val="clear" w:color="auto" w:fill="D9D9D9"/>
          </w:tcPr>
          <w:p w:rsidR="0075263C" w:rsidRPr="0075263C" w:rsidRDefault="0075263C" w:rsidP="0075263C">
            <w:pPr>
              <w:widowControl w:val="0"/>
              <w:tabs>
                <w:tab w:val="left" w:pos="720"/>
              </w:tabs>
              <w:spacing w:before="0" w:after="0"/>
              <w:rPr>
                <w:rFonts w:ascii="Arial" w:hAnsi="Arial"/>
                <w:b/>
              </w:rPr>
            </w:pPr>
            <w:r w:rsidRPr="0075263C">
              <w:rPr>
                <w:rFonts w:ascii="Arial" w:hAnsi="Arial"/>
                <w:b/>
                <w:bCs/>
              </w:rPr>
              <w:t>First Sit</w:t>
            </w:r>
          </w:p>
        </w:tc>
      </w:tr>
      <w:tr w:rsidR="0075263C" w:rsidRPr="0075263C" w:rsidTr="0075263C">
        <w:trPr>
          <w:trHeight w:val="346"/>
        </w:trPr>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rPr>
            </w:pPr>
            <w:r w:rsidRPr="0075263C">
              <w:rPr>
                <w:rFonts w:ascii="Arial" w:hAnsi="Arial"/>
                <w:b/>
                <w:bCs/>
              </w:rPr>
              <w:t xml:space="preserve">Component A </w:t>
            </w:r>
            <w:r w:rsidRPr="0075263C">
              <w:rPr>
                <w:rFonts w:ascii="Arial" w:hAnsi="Arial"/>
              </w:rPr>
              <w:t>(controlled conditions)</w:t>
            </w:r>
          </w:p>
          <w:p w:rsidR="0075263C" w:rsidRPr="0075263C" w:rsidRDefault="0075263C" w:rsidP="0075263C">
            <w:pPr>
              <w:spacing w:before="0" w:after="0"/>
              <w:rPr>
                <w:rFonts w:ascii="Arial" w:hAnsi="Arial" w:cs="Arial"/>
              </w:rPr>
            </w:pPr>
            <w:r w:rsidRPr="0075263C">
              <w:rPr>
                <w:rFonts w:ascii="Arial" w:hAnsi="Arial" w:cs="Arial"/>
                <w:b/>
                <w:bCs/>
              </w:rPr>
              <w:t>Description of each element</w:t>
            </w:r>
          </w:p>
        </w:tc>
        <w:tc>
          <w:tcPr>
            <w:tcW w:w="2355" w:type="dxa"/>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b/>
                <w:color w:val="FF0000"/>
                <w:sz w:val="16"/>
                <w:szCs w:val="16"/>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75263C" w:rsidP="00B3691C">
            <w:pPr>
              <w:numPr>
                <w:ilvl w:val="0"/>
                <w:numId w:val="28"/>
              </w:numPr>
              <w:spacing w:before="120" w:after="120"/>
              <w:contextualSpacing/>
              <w:rPr>
                <w:rFonts w:ascii="Arial" w:hAnsi="Arial" w:cs="Arial"/>
              </w:rPr>
            </w:pPr>
            <w:r w:rsidRPr="0075263C">
              <w:rPr>
                <w:rFonts w:ascii="Arial" w:hAnsi="Arial" w:cs="Arial"/>
              </w:rPr>
              <w:t>Specialist Production Artefact</w:t>
            </w:r>
          </w:p>
        </w:tc>
        <w:tc>
          <w:tcPr>
            <w:tcW w:w="2355" w:type="dxa"/>
            <w:shd w:val="clear" w:color="auto" w:fill="auto"/>
          </w:tcPr>
          <w:p w:rsidR="0075263C" w:rsidRPr="0075263C" w:rsidRDefault="0075263C" w:rsidP="0075263C">
            <w:pPr>
              <w:spacing w:before="120" w:after="0"/>
              <w:jc w:val="center"/>
              <w:rPr>
                <w:rFonts w:ascii="Arial" w:hAnsi="Arial" w:cs="Arial"/>
              </w:rPr>
            </w:pPr>
            <w:r w:rsidRPr="0075263C">
              <w:rPr>
                <w:rFonts w:ascii="Arial" w:hAnsi="Arial" w:cs="Arial"/>
              </w:rPr>
              <w:t>75</w:t>
            </w:r>
          </w:p>
        </w:tc>
      </w:tr>
      <w:tr w:rsidR="0075263C" w:rsidRPr="0075263C" w:rsidTr="0075263C">
        <w:tc>
          <w:tcPr>
            <w:tcW w:w="7939" w:type="dxa"/>
            <w:gridSpan w:val="7"/>
            <w:shd w:val="clear" w:color="auto" w:fill="auto"/>
          </w:tcPr>
          <w:p w:rsidR="0075263C" w:rsidRPr="0075263C" w:rsidRDefault="0075263C" w:rsidP="00B3691C">
            <w:pPr>
              <w:numPr>
                <w:ilvl w:val="0"/>
                <w:numId w:val="28"/>
              </w:numPr>
              <w:spacing w:before="120" w:after="120"/>
              <w:contextualSpacing/>
              <w:rPr>
                <w:rFonts w:ascii="Arial" w:hAnsi="Arial" w:cs="Arial"/>
              </w:rPr>
            </w:pPr>
            <w:r w:rsidRPr="0075263C">
              <w:rPr>
                <w:rFonts w:ascii="Arial" w:hAnsi="Arial" w:cs="Arial"/>
              </w:rPr>
              <w:t>Specialist Portfolio Showcase (15-minute presentation and 10 minutes questioning)</w:t>
            </w:r>
          </w:p>
        </w:tc>
        <w:tc>
          <w:tcPr>
            <w:tcW w:w="2355" w:type="dxa"/>
            <w:shd w:val="clear" w:color="auto" w:fill="auto"/>
          </w:tcPr>
          <w:p w:rsidR="0075263C" w:rsidRPr="0075263C" w:rsidRDefault="0075263C" w:rsidP="0075263C">
            <w:pPr>
              <w:spacing w:before="120" w:after="0"/>
              <w:jc w:val="center"/>
              <w:rPr>
                <w:rFonts w:ascii="Arial" w:hAnsi="Arial" w:cs="Arial"/>
                <w:iCs/>
              </w:rPr>
            </w:pPr>
            <w:r w:rsidRPr="0075263C">
              <w:rPr>
                <w:rFonts w:ascii="Arial" w:hAnsi="Arial" w:cs="Arial"/>
              </w:rPr>
              <w:t>25</w:t>
            </w:r>
          </w:p>
        </w:tc>
      </w:tr>
      <w:tr w:rsidR="0075263C" w:rsidRPr="0075263C" w:rsidTr="0075263C">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b/>
              </w:rPr>
            </w:pPr>
            <w:r w:rsidRPr="0075263C">
              <w:rPr>
                <w:rFonts w:ascii="Arial" w:hAnsi="Arial"/>
                <w:b/>
                <w:bCs/>
              </w:rPr>
              <w:t xml:space="preserve">Component B </w:t>
            </w:r>
          </w:p>
          <w:p w:rsidR="0075263C" w:rsidRPr="0075263C" w:rsidRDefault="0075263C" w:rsidP="0075263C">
            <w:pPr>
              <w:spacing w:before="0" w:after="0"/>
              <w:rPr>
                <w:rFonts w:ascii="Arial" w:hAnsi="Arial" w:cs="Arial"/>
                <w:b/>
              </w:rPr>
            </w:pPr>
            <w:r w:rsidRPr="0075263C">
              <w:rPr>
                <w:rFonts w:ascii="Arial" w:hAnsi="Arial" w:cs="Arial"/>
                <w:b/>
                <w:bCs/>
              </w:rPr>
              <w:t>Description of each element</w:t>
            </w:r>
          </w:p>
        </w:tc>
        <w:tc>
          <w:tcPr>
            <w:tcW w:w="2355" w:type="dxa"/>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75263C" w:rsidP="0075263C">
            <w:pPr>
              <w:spacing w:before="120" w:after="120"/>
              <w:rPr>
                <w:rFonts w:ascii="Arial" w:hAnsi="Arial" w:cs="Arial"/>
              </w:rPr>
            </w:pPr>
            <w:r w:rsidRPr="0075263C">
              <w:rPr>
                <w:rFonts w:ascii="Arial" w:hAnsi="Arial" w:cs="Arial"/>
              </w:rPr>
              <w:t>N/A</w:t>
            </w:r>
          </w:p>
        </w:tc>
        <w:tc>
          <w:tcPr>
            <w:tcW w:w="2355" w:type="dxa"/>
            <w:shd w:val="clear" w:color="auto" w:fill="auto"/>
          </w:tcPr>
          <w:p w:rsidR="0075263C" w:rsidRPr="0075263C" w:rsidRDefault="0075263C" w:rsidP="0075263C">
            <w:pPr>
              <w:spacing w:before="120" w:after="120"/>
              <w:jc w:val="center"/>
              <w:rPr>
                <w:rFonts w:ascii="Arial" w:hAnsi="Arial" w:cs="Arial"/>
              </w:rPr>
            </w:pPr>
          </w:p>
        </w:tc>
      </w:tr>
      <w:tr w:rsidR="0075263C" w:rsidRPr="0075263C" w:rsidTr="0075263C">
        <w:tc>
          <w:tcPr>
            <w:tcW w:w="10294" w:type="dxa"/>
            <w:gridSpan w:val="8"/>
            <w:tcBorders>
              <w:bottom w:val="single" w:sz="4" w:space="0" w:color="auto"/>
            </w:tcBorders>
            <w:shd w:val="clear" w:color="auto" w:fill="D9D9D9"/>
          </w:tcPr>
          <w:p w:rsidR="0075263C" w:rsidRPr="0075263C" w:rsidRDefault="0075263C" w:rsidP="0075263C">
            <w:pPr>
              <w:widowControl w:val="0"/>
              <w:tabs>
                <w:tab w:val="left" w:pos="720"/>
              </w:tabs>
              <w:spacing w:before="0" w:after="0"/>
              <w:rPr>
                <w:rFonts w:ascii="Arial" w:hAnsi="Arial"/>
                <w:b/>
              </w:rPr>
            </w:pPr>
            <w:r w:rsidRPr="0075263C">
              <w:rPr>
                <w:rFonts w:ascii="Arial" w:hAnsi="Arial"/>
                <w:b/>
                <w:bCs/>
              </w:rPr>
              <w:t>Resit (further attendance at taught classes is not required)</w:t>
            </w:r>
          </w:p>
          <w:p w:rsidR="0075263C" w:rsidRPr="0075263C" w:rsidRDefault="0075263C" w:rsidP="0075263C">
            <w:pPr>
              <w:widowControl w:val="0"/>
              <w:spacing w:before="0" w:after="0"/>
              <w:ind w:left="720"/>
              <w:jc w:val="center"/>
              <w:rPr>
                <w:rFonts w:ascii="Arial" w:hAnsi="Arial"/>
                <w:b/>
                <w:color w:val="FF0000"/>
              </w:rPr>
            </w:pPr>
          </w:p>
        </w:tc>
      </w:tr>
      <w:tr w:rsidR="0075263C" w:rsidRPr="0075263C" w:rsidTr="0075263C">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rPr>
            </w:pPr>
            <w:r w:rsidRPr="0075263C">
              <w:rPr>
                <w:rFonts w:ascii="Arial" w:hAnsi="Arial"/>
                <w:b/>
                <w:bCs/>
              </w:rPr>
              <w:t xml:space="preserve">Component A </w:t>
            </w:r>
            <w:r w:rsidRPr="0075263C">
              <w:rPr>
                <w:rFonts w:ascii="Arial" w:hAnsi="Arial"/>
              </w:rPr>
              <w:t>(controlled conditions)</w:t>
            </w:r>
          </w:p>
          <w:p w:rsidR="0075263C" w:rsidRPr="0075263C" w:rsidRDefault="0075263C" w:rsidP="0075263C">
            <w:pPr>
              <w:spacing w:before="0" w:after="0"/>
              <w:rPr>
                <w:rFonts w:ascii="Arial" w:hAnsi="Arial" w:cs="Arial"/>
              </w:rPr>
            </w:pPr>
            <w:r w:rsidRPr="0075263C">
              <w:rPr>
                <w:rFonts w:ascii="Arial" w:hAnsi="Arial" w:cs="Arial"/>
                <w:b/>
                <w:bCs/>
              </w:rPr>
              <w:t>Description of each element</w:t>
            </w:r>
          </w:p>
        </w:tc>
        <w:tc>
          <w:tcPr>
            <w:tcW w:w="2355" w:type="dxa"/>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75263C" w:rsidP="00B3691C">
            <w:pPr>
              <w:numPr>
                <w:ilvl w:val="0"/>
                <w:numId w:val="29"/>
              </w:numPr>
              <w:spacing w:before="120" w:after="120"/>
              <w:contextualSpacing/>
              <w:rPr>
                <w:rFonts w:ascii="Arial" w:hAnsi="Arial" w:cs="Arial"/>
              </w:rPr>
            </w:pPr>
            <w:r w:rsidRPr="0075263C">
              <w:rPr>
                <w:rFonts w:ascii="Arial" w:hAnsi="Arial" w:cs="Arial"/>
              </w:rPr>
              <w:t>Specialist Production Artefact</w:t>
            </w:r>
          </w:p>
        </w:tc>
        <w:tc>
          <w:tcPr>
            <w:tcW w:w="2355" w:type="dxa"/>
            <w:shd w:val="clear" w:color="auto" w:fill="auto"/>
          </w:tcPr>
          <w:p w:rsidR="0075263C" w:rsidRPr="0075263C" w:rsidRDefault="0075263C" w:rsidP="0075263C">
            <w:pPr>
              <w:spacing w:before="0" w:after="0"/>
              <w:jc w:val="center"/>
              <w:rPr>
                <w:rFonts w:ascii="Arial" w:hAnsi="Arial" w:cs="Arial"/>
              </w:rPr>
            </w:pPr>
            <w:r w:rsidRPr="0075263C">
              <w:rPr>
                <w:rFonts w:ascii="Arial" w:hAnsi="Arial" w:cs="Arial"/>
              </w:rPr>
              <w:t>75</w:t>
            </w:r>
          </w:p>
        </w:tc>
      </w:tr>
      <w:tr w:rsidR="0075263C" w:rsidRPr="0075263C" w:rsidTr="0075263C">
        <w:tc>
          <w:tcPr>
            <w:tcW w:w="7939" w:type="dxa"/>
            <w:gridSpan w:val="7"/>
            <w:shd w:val="clear" w:color="auto" w:fill="auto"/>
          </w:tcPr>
          <w:p w:rsidR="0075263C" w:rsidRPr="0075263C" w:rsidRDefault="0075263C" w:rsidP="00B3691C">
            <w:pPr>
              <w:numPr>
                <w:ilvl w:val="0"/>
                <w:numId w:val="29"/>
              </w:numPr>
              <w:spacing w:before="120" w:after="120"/>
              <w:contextualSpacing/>
              <w:rPr>
                <w:rFonts w:ascii="Arial" w:hAnsi="Arial" w:cs="Arial"/>
              </w:rPr>
            </w:pPr>
            <w:r w:rsidRPr="0075263C">
              <w:rPr>
                <w:rFonts w:ascii="Arial" w:hAnsi="Arial" w:cs="Arial"/>
              </w:rPr>
              <w:t>Specialist Portfolio Showcase (15-minute presentation and 10 minutes questioning)</w:t>
            </w:r>
          </w:p>
        </w:tc>
        <w:tc>
          <w:tcPr>
            <w:tcW w:w="2355" w:type="dxa"/>
            <w:shd w:val="clear" w:color="auto" w:fill="auto"/>
          </w:tcPr>
          <w:p w:rsidR="0075263C" w:rsidRPr="0075263C" w:rsidRDefault="0075263C" w:rsidP="0075263C">
            <w:pPr>
              <w:spacing w:before="0" w:after="0"/>
              <w:jc w:val="center"/>
              <w:rPr>
                <w:rFonts w:ascii="Arial" w:hAnsi="Arial" w:cs="Arial"/>
                <w:iCs/>
              </w:rPr>
            </w:pPr>
            <w:r w:rsidRPr="0075263C">
              <w:rPr>
                <w:rFonts w:ascii="Arial" w:hAnsi="Arial" w:cs="Arial"/>
              </w:rPr>
              <w:t>25</w:t>
            </w:r>
          </w:p>
        </w:tc>
      </w:tr>
      <w:tr w:rsidR="0075263C" w:rsidRPr="0075263C" w:rsidTr="0075263C">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b/>
              </w:rPr>
            </w:pPr>
            <w:r w:rsidRPr="0075263C">
              <w:rPr>
                <w:rFonts w:ascii="Arial" w:hAnsi="Arial"/>
                <w:b/>
                <w:bCs/>
              </w:rPr>
              <w:t xml:space="preserve">Component B </w:t>
            </w:r>
          </w:p>
          <w:p w:rsidR="0075263C" w:rsidRPr="0075263C" w:rsidRDefault="0075263C" w:rsidP="0075263C">
            <w:pPr>
              <w:spacing w:before="0" w:after="0"/>
              <w:rPr>
                <w:rFonts w:ascii="Arial" w:hAnsi="Arial" w:cs="Arial"/>
                <w:b/>
              </w:rPr>
            </w:pPr>
            <w:r w:rsidRPr="0075263C">
              <w:rPr>
                <w:rFonts w:ascii="Arial" w:hAnsi="Arial" w:cs="Arial"/>
                <w:b/>
                <w:bCs/>
              </w:rPr>
              <w:t>Description of each element</w:t>
            </w:r>
          </w:p>
        </w:tc>
        <w:tc>
          <w:tcPr>
            <w:tcW w:w="2355" w:type="dxa"/>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75263C" w:rsidP="0075263C">
            <w:pPr>
              <w:spacing w:before="120" w:after="120"/>
              <w:rPr>
                <w:rFonts w:ascii="Arial" w:hAnsi="Arial" w:cs="Arial"/>
              </w:rPr>
            </w:pPr>
            <w:r w:rsidRPr="0075263C">
              <w:rPr>
                <w:rFonts w:ascii="Arial" w:hAnsi="Arial" w:cs="Arial"/>
              </w:rPr>
              <w:t>N/A</w:t>
            </w:r>
          </w:p>
        </w:tc>
        <w:tc>
          <w:tcPr>
            <w:tcW w:w="2355" w:type="dxa"/>
            <w:shd w:val="clear" w:color="auto" w:fill="auto"/>
          </w:tcPr>
          <w:p w:rsidR="0075263C" w:rsidRPr="0075263C" w:rsidRDefault="0075263C" w:rsidP="0075263C">
            <w:pPr>
              <w:spacing w:before="0" w:after="0"/>
              <w:jc w:val="center"/>
              <w:rPr>
                <w:rFonts w:ascii="Arial" w:hAnsi="Arial" w:cs="Arial"/>
              </w:rPr>
            </w:pPr>
          </w:p>
        </w:tc>
      </w:tr>
      <w:tr w:rsidR="0075263C" w:rsidRPr="0075263C" w:rsidTr="0075263C">
        <w:tc>
          <w:tcPr>
            <w:tcW w:w="10294" w:type="dxa"/>
            <w:gridSpan w:val="8"/>
            <w:shd w:val="clear" w:color="auto" w:fill="D9D9D9"/>
          </w:tcPr>
          <w:p w:rsidR="0075263C" w:rsidRPr="00F10F1C" w:rsidRDefault="0075263C" w:rsidP="00F10F1C">
            <w:pPr>
              <w:widowControl w:val="0"/>
              <w:spacing w:before="0" w:after="0"/>
              <w:jc w:val="center"/>
              <w:rPr>
                <w:rFonts w:ascii="Arial" w:hAnsi="Arial"/>
                <w:b/>
              </w:rPr>
            </w:pPr>
            <w:r w:rsidRPr="0075263C">
              <w:rPr>
                <w:rFonts w:ascii="Arial" w:hAnsi="Arial"/>
                <w:b/>
                <w:bCs/>
              </w:rPr>
              <w:t>Part 4:  Teaching and Learning Methods</w:t>
            </w:r>
          </w:p>
        </w:tc>
      </w:tr>
      <w:tr w:rsidR="0075263C" w:rsidRPr="0075263C" w:rsidTr="0075263C">
        <w:trPr>
          <w:trHeight w:val="346"/>
        </w:trPr>
        <w:tc>
          <w:tcPr>
            <w:tcW w:w="1985" w:type="dxa"/>
            <w:shd w:val="clear" w:color="auto" w:fill="D9D9D9"/>
          </w:tcPr>
          <w:p w:rsidR="0075263C" w:rsidRPr="0075263C" w:rsidRDefault="0075263C" w:rsidP="0075263C">
            <w:pPr>
              <w:spacing w:before="0" w:after="0"/>
              <w:rPr>
                <w:rFonts w:ascii="Arial" w:hAnsi="Arial" w:cs="Arial"/>
              </w:rPr>
            </w:pPr>
            <w:r w:rsidRPr="0075263C">
              <w:rPr>
                <w:rFonts w:ascii="Arial" w:hAnsi="Arial" w:cs="Arial"/>
              </w:rPr>
              <w:t>Learning Outcomes</w:t>
            </w:r>
          </w:p>
          <w:p w:rsidR="0075263C" w:rsidRPr="0075263C" w:rsidRDefault="0075263C" w:rsidP="0075263C">
            <w:pPr>
              <w:spacing w:before="0" w:after="0"/>
              <w:rPr>
                <w:rFonts w:ascii="Arial" w:hAnsi="Arial" w:cs="Arial"/>
              </w:rPr>
            </w:pPr>
          </w:p>
        </w:tc>
        <w:tc>
          <w:tcPr>
            <w:tcW w:w="8309" w:type="dxa"/>
            <w:gridSpan w:val="7"/>
          </w:tcPr>
          <w:p w:rsidR="0075263C" w:rsidRPr="0075263C" w:rsidRDefault="0075263C" w:rsidP="0075263C">
            <w:pPr>
              <w:widowControl w:val="0"/>
              <w:tabs>
                <w:tab w:val="left" w:pos="720"/>
              </w:tabs>
              <w:spacing w:before="0" w:after="0"/>
              <w:rPr>
                <w:rFonts w:ascii="Arial" w:hAnsi="Arial"/>
              </w:rPr>
            </w:pPr>
            <w:r w:rsidRPr="0075263C">
              <w:rPr>
                <w:rFonts w:ascii="Arial" w:hAnsi="Arial"/>
              </w:rPr>
              <w:t>On successful completion of this module students will be able to:</w:t>
            </w:r>
          </w:p>
          <w:p w:rsidR="0075263C" w:rsidRPr="0075263C" w:rsidRDefault="0075263C" w:rsidP="0075263C">
            <w:pPr>
              <w:widowControl w:val="0"/>
              <w:tabs>
                <w:tab w:val="left" w:pos="720"/>
              </w:tabs>
              <w:spacing w:before="0" w:after="0"/>
              <w:rPr>
                <w:rFonts w:ascii="Arial" w:hAnsi="Arial"/>
                <w:color w:val="FF0000"/>
              </w:rPr>
            </w:pPr>
          </w:p>
          <w:p w:rsidR="0075263C" w:rsidRPr="0075263C" w:rsidRDefault="0075263C" w:rsidP="00B3691C">
            <w:pPr>
              <w:numPr>
                <w:ilvl w:val="0"/>
                <w:numId w:val="8"/>
              </w:numPr>
              <w:tabs>
                <w:tab w:val="clear" w:pos="720"/>
                <w:tab w:val="num" w:pos="360"/>
              </w:tabs>
              <w:spacing w:before="0" w:after="0"/>
              <w:ind w:left="360"/>
              <w:rPr>
                <w:rFonts w:ascii="Calibri" w:eastAsia="Calibri" w:hAnsi="Calibri"/>
                <w:iCs/>
                <w:sz w:val="18"/>
              </w:rPr>
            </w:pPr>
            <w:r w:rsidRPr="0075263C">
              <w:rPr>
                <w:rFonts w:ascii="Arial" w:eastAsia="Calibri" w:hAnsi="Arial" w:cs="Arial"/>
              </w:rPr>
              <w:t>Autonomously apply critical thinking and problem-solving skills demonstrating industry terminology and practice. (A1)</w:t>
            </w:r>
          </w:p>
          <w:p w:rsidR="0075263C" w:rsidRPr="0075263C" w:rsidRDefault="0075263C" w:rsidP="00B3691C">
            <w:pPr>
              <w:widowControl w:val="0"/>
              <w:numPr>
                <w:ilvl w:val="0"/>
                <w:numId w:val="8"/>
              </w:numPr>
              <w:tabs>
                <w:tab w:val="num" w:pos="360"/>
                <w:tab w:val="left" w:pos="720"/>
              </w:tabs>
              <w:spacing w:before="0" w:after="0"/>
              <w:ind w:left="360"/>
              <w:rPr>
                <w:rFonts w:ascii="Arial" w:hAnsi="Arial"/>
              </w:rPr>
            </w:pPr>
            <w:r w:rsidRPr="0075263C">
              <w:rPr>
                <w:rFonts w:ascii="Arial" w:hAnsi="Arial"/>
              </w:rPr>
              <w:t>Deliver a professionally negotiated response to project intentions. (A1)</w:t>
            </w:r>
          </w:p>
          <w:p w:rsidR="0075263C" w:rsidRPr="0075263C" w:rsidRDefault="0075263C" w:rsidP="00B3691C">
            <w:pPr>
              <w:widowControl w:val="0"/>
              <w:numPr>
                <w:ilvl w:val="0"/>
                <w:numId w:val="8"/>
              </w:numPr>
              <w:tabs>
                <w:tab w:val="num" w:pos="360"/>
                <w:tab w:val="left" w:pos="720"/>
              </w:tabs>
              <w:spacing w:before="0" w:after="0"/>
              <w:ind w:left="360"/>
              <w:rPr>
                <w:rFonts w:ascii="Arial" w:hAnsi="Arial"/>
                <w:iCs/>
              </w:rPr>
            </w:pPr>
            <w:r w:rsidRPr="0075263C">
              <w:rPr>
                <w:rFonts w:ascii="Arial" w:hAnsi="Arial"/>
              </w:rPr>
              <w:t>Produce an industry benchmark project.(A1)</w:t>
            </w:r>
          </w:p>
          <w:p w:rsidR="0075263C" w:rsidRPr="0075263C" w:rsidRDefault="0075263C" w:rsidP="00B3691C">
            <w:pPr>
              <w:numPr>
                <w:ilvl w:val="0"/>
                <w:numId w:val="8"/>
              </w:numPr>
              <w:tabs>
                <w:tab w:val="clear" w:pos="720"/>
                <w:tab w:val="num" w:pos="360"/>
              </w:tabs>
              <w:spacing w:before="0" w:after="0"/>
              <w:ind w:left="360"/>
              <w:rPr>
                <w:rFonts w:ascii="Arial" w:eastAsia="Calibri" w:hAnsi="Arial" w:cs="Arial"/>
                <w:iCs/>
              </w:rPr>
            </w:pPr>
            <w:r w:rsidRPr="0075263C">
              <w:rPr>
                <w:rFonts w:ascii="Arial" w:eastAsia="Calibri" w:hAnsi="Arial" w:cs="Arial"/>
                <w:iCs/>
              </w:rPr>
              <w:t>Present a portfolio showcasing professional benchmark specialist work. (A2)</w:t>
            </w:r>
          </w:p>
          <w:p w:rsidR="0075263C" w:rsidRPr="0075263C" w:rsidRDefault="0075263C" w:rsidP="0075263C">
            <w:pPr>
              <w:widowControl w:val="0"/>
              <w:spacing w:before="0" w:after="0"/>
              <w:ind w:left="720"/>
              <w:rPr>
                <w:rFonts w:ascii="Arial" w:hAnsi="Arial"/>
                <w:iCs/>
              </w:rPr>
            </w:pPr>
          </w:p>
          <w:p w:rsidR="0075263C" w:rsidRPr="0075263C" w:rsidRDefault="0075263C" w:rsidP="0075263C">
            <w:pPr>
              <w:widowControl w:val="0"/>
              <w:tabs>
                <w:tab w:val="left" w:pos="720"/>
              </w:tabs>
              <w:spacing w:before="0" w:after="0"/>
              <w:rPr>
                <w:rFonts w:ascii="Arial" w:hAnsi="Arial" w:cs="Arial"/>
              </w:rPr>
            </w:pPr>
          </w:p>
        </w:tc>
      </w:tr>
      <w:tr w:rsidR="0075263C" w:rsidRPr="0075263C" w:rsidTr="0075263C">
        <w:trPr>
          <w:trHeight w:val="346"/>
        </w:trPr>
        <w:tc>
          <w:tcPr>
            <w:tcW w:w="1985" w:type="dxa"/>
            <w:shd w:val="clear" w:color="auto" w:fill="D9D9D9"/>
          </w:tcPr>
          <w:p w:rsidR="0075263C" w:rsidRPr="0075263C" w:rsidRDefault="0075263C" w:rsidP="0075263C">
            <w:pPr>
              <w:spacing w:before="0" w:after="0"/>
              <w:rPr>
                <w:rFonts w:ascii="Arial" w:hAnsi="Arial" w:cs="Arial"/>
              </w:rPr>
            </w:pPr>
            <w:r w:rsidRPr="0075263C">
              <w:rPr>
                <w:rFonts w:ascii="Arial" w:hAnsi="Arial" w:cs="Arial"/>
              </w:rPr>
              <w:t>Key Information Sets Information (KIS)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Contact Hours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Total Assessment</w:t>
            </w:r>
          </w:p>
          <w:p w:rsidR="0075263C" w:rsidRPr="0075263C" w:rsidRDefault="0075263C" w:rsidP="0075263C">
            <w:pPr>
              <w:spacing w:before="0" w:after="0"/>
              <w:rPr>
                <w:rFonts w:ascii="Arial" w:hAnsi="Arial" w:cs="Arial"/>
              </w:rPr>
            </w:pPr>
          </w:p>
        </w:tc>
        <w:tc>
          <w:tcPr>
            <w:tcW w:w="8309" w:type="dxa"/>
            <w:gridSpan w:val="7"/>
          </w:tcPr>
          <w:p w:rsidR="0075263C" w:rsidRPr="0075263C" w:rsidRDefault="0075263C" w:rsidP="00F10F1C">
            <w:pPr>
              <w:autoSpaceDE w:val="0"/>
              <w:autoSpaceDN w:val="0"/>
              <w:adjustRightInd w:val="0"/>
              <w:spacing w:before="0" w:after="220" w:line="221" w:lineRule="atLeast"/>
              <w:rPr>
                <w:rFonts w:ascii="Arial" w:hAnsi="Arial" w:cs="Arial"/>
              </w:rPr>
            </w:pPr>
            <w:r w:rsidRPr="0075263C">
              <w:rPr>
                <w:rFonts w:ascii="Arial" w:eastAsiaTheme="minorHAnsi" w:hAnsi="Arial" w:cs="Arial"/>
                <w:sz w:val="22"/>
                <w:szCs w:val="22"/>
                <w:lang w:val="en-US" w:eastAsia="en-US"/>
              </w:rPr>
              <w:object w:dxaOrig="6669" w:dyaOrig="2933">
                <v:shape id="_x0000_i1045" type="#_x0000_t75" style="width:333.1pt;height:145.5pt" o:ole="">
                  <v:imagedata r:id="rId57" o:title=""/>
                </v:shape>
                <o:OLEObject Type="Embed" ProgID="Excel.Sheet.12" ShapeID="_x0000_i1045" DrawAspect="Content" ObjectID="_1633421251" r:id="rId61"/>
              </w:object>
            </w:r>
          </w:p>
          <w:p w:rsidR="0075263C" w:rsidRPr="0075263C" w:rsidRDefault="0075263C" w:rsidP="00F10F1C">
            <w:pPr>
              <w:spacing w:before="0" w:after="0"/>
              <w:rPr>
                <w:rFonts w:ascii="Arial" w:hAnsi="Arial" w:cs="Arial"/>
              </w:rPr>
            </w:pPr>
            <w:r w:rsidRPr="0075263C">
              <w:rPr>
                <w:rFonts w:ascii="Arial" w:hAnsi="Arial" w:cs="Arial"/>
              </w:rPr>
              <w:t>The table below indicates as a percentage the total assessment of the module which constitutes a;</w:t>
            </w:r>
          </w:p>
          <w:p w:rsidR="0075263C" w:rsidRPr="0075263C" w:rsidRDefault="0075263C" w:rsidP="0075263C">
            <w:pPr>
              <w:spacing w:before="0" w:after="0"/>
              <w:ind w:left="34"/>
              <w:rPr>
                <w:rFonts w:ascii="Arial" w:hAnsi="Arial" w:cs="Arial"/>
              </w:rPr>
            </w:pPr>
          </w:p>
          <w:p w:rsidR="0075263C" w:rsidRPr="0075263C" w:rsidRDefault="0075263C" w:rsidP="0075263C">
            <w:pPr>
              <w:spacing w:before="0" w:after="0"/>
              <w:ind w:left="34"/>
              <w:rPr>
                <w:rFonts w:ascii="Arial" w:hAnsi="Arial" w:cs="Arial"/>
              </w:rPr>
            </w:pPr>
            <w:r w:rsidRPr="0075263C">
              <w:rPr>
                <w:rFonts w:ascii="Arial" w:hAnsi="Arial" w:cs="Arial"/>
                <w:b/>
                <w:bCs/>
              </w:rPr>
              <w:t>Written Exam</w:t>
            </w:r>
            <w:r w:rsidRPr="0075263C">
              <w:rPr>
                <w:rFonts w:ascii="Arial" w:hAnsi="Arial" w:cs="Arial"/>
              </w:rPr>
              <w:t>: Unseen or open-book written exam</w:t>
            </w:r>
          </w:p>
          <w:p w:rsidR="0075263C" w:rsidRPr="0075263C" w:rsidRDefault="0075263C" w:rsidP="0075263C">
            <w:pPr>
              <w:spacing w:before="0" w:after="0"/>
              <w:ind w:left="34"/>
              <w:rPr>
                <w:rFonts w:ascii="Arial" w:hAnsi="Arial" w:cs="Arial"/>
              </w:rPr>
            </w:pPr>
            <w:r w:rsidRPr="0075263C">
              <w:rPr>
                <w:rFonts w:ascii="Arial" w:hAnsi="Arial" w:cs="Arial"/>
                <w:b/>
                <w:bCs/>
              </w:rPr>
              <w:t>Coursework</w:t>
            </w:r>
            <w:r w:rsidRPr="0075263C">
              <w:rPr>
                <w:rFonts w:ascii="Arial" w:hAnsi="Arial" w:cs="Arial"/>
              </w:rPr>
              <w:t xml:space="preserve">: Written assignment or essay, report, dissertation, portfolio, project or in class test </w:t>
            </w:r>
          </w:p>
          <w:p w:rsidR="0075263C" w:rsidRPr="0075263C" w:rsidRDefault="0075263C" w:rsidP="0075263C">
            <w:pPr>
              <w:spacing w:before="0" w:after="0"/>
              <w:ind w:left="34"/>
              <w:rPr>
                <w:rFonts w:ascii="Arial" w:hAnsi="Arial" w:cs="Arial"/>
              </w:rPr>
            </w:pPr>
            <w:r w:rsidRPr="0075263C">
              <w:rPr>
                <w:rFonts w:ascii="Arial" w:hAnsi="Arial" w:cs="Arial"/>
                <w:b/>
                <w:bCs/>
              </w:rPr>
              <w:t>Practical Exam</w:t>
            </w:r>
            <w:r w:rsidRPr="0075263C">
              <w:rPr>
                <w:rFonts w:ascii="Arial" w:hAnsi="Arial" w:cs="Arial"/>
              </w:rPr>
              <w:t xml:space="preserve">: Oral assessment and/or presentation, practical skills assessment, practical exam (i.e. an exam determining mastery of a technique) </w:t>
            </w:r>
          </w:p>
          <w:p w:rsidR="0075263C" w:rsidRPr="0075263C" w:rsidRDefault="0075263C" w:rsidP="0075263C">
            <w:pPr>
              <w:spacing w:before="0" w:after="0"/>
              <w:ind w:left="34"/>
              <w:rPr>
                <w:rFonts w:ascii="Arial" w:hAnsi="Arial" w:cs="Arial"/>
              </w:rPr>
            </w:pPr>
          </w:p>
          <w:p w:rsidR="0075263C" w:rsidRPr="0075263C" w:rsidRDefault="0075263C" w:rsidP="00F10F1C">
            <w:pPr>
              <w:spacing w:before="0" w:after="0"/>
              <w:ind w:left="34"/>
              <w:jc w:val="center"/>
              <w:rPr>
                <w:rFonts w:ascii="Arial" w:hAnsi="Arial" w:cs="Arial"/>
              </w:rPr>
            </w:pPr>
            <w:r w:rsidRPr="0075263C">
              <w:rPr>
                <w:rFonts w:ascii="Arial" w:eastAsiaTheme="minorHAnsi" w:hAnsi="Arial" w:cs="Arial"/>
                <w:sz w:val="22"/>
                <w:szCs w:val="22"/>
                <w:lang w:val="en-US" w:eastAsia="en-US"/>
              </w:rPr>
              <w:object w:dxaOrig="5025" w:dyaOrig="1765">
                <v:shape id="_x0000_i1046" type="#_x0000_t75" style="width:252pt;height:88.5pt" o:ole="">
                  <v:imagedata r:id="rId62" o:title=""/>
                </v:shape>
                <o:OLEObject Type="Embed" ProgID="Excel.Sheet.12" ShapeID="_x0000_i1046" DrawAspect="Content" ObjectID="_1633421252" r:id="rId63"/>
              </w:object>
            </w:r>
          </w:p>
        </w:tc>
      </w:tr>
      <w:tr w:rsidR="0075263C" w:rsidRPr="0075263C" w:rsidTr="0075263C">
        <w:tc>
          <w:tcPr>
            <w:tcW w:w="1985" w:type="dxa"/>
            <w:shd w:val="clear" w:color="auto" w:fill="D9D9D9"/>
          </w:tcPr>
          <w:p w:rsidR="0075263C" w:rsidRPr="0075263C" w:rsidRDefault="0075263C" w:rsidP="0075263C">
            <w:pPr>
              <w:spacing w:before="0" w:after="0"/>
              <w:rPr>
                <w:rFonts w:ascii="Arial" w:hAnsi="Arial" w:cs="Arial"/>
              </w:rPr>
            </w:pPr>
            <w:r w:rsidRPr="0075263C">
              <w:rPr>
                <w:rFonts w:ascii="Arial" w:hAnsi="Arial" w:cs="Arial"/>
              </w:rPr>
              <w:t>Reading List</w:t>
            </w:r>
          </w:p>
          <w:p w:rsidR="0075263C" w:rsidRPr="0075263C" w:rsidRDefault="0075263C" w:rsidP="0075263C">
            <w:pPr>
              <w:spacing w:before="0" w:after="0"/>
              <w:rPr>
                <w:rFonts w:ascii="Arial" w:hAnsi="Arial" w:cs="Arial"/>
              </w:rPr>
            </w:pPr>
          </w:p>
        </w:tc>
        <w:tc>
          <w:tcPr>
            <w:tcW w:w="8309" w:type="dxa"/>
            <w:gridSpan w:val="7"/>
          </w:tcPr>
          <w:p w:rsidR="0075263C" w:rsidRPr="0075263C" w:rsidRDefault="0075263C" w:rsidP="0075263C">
            <w:pPr>
              <w:spacing w:before="0" w:after="200"/>
              <w:rPr>
                <w:rFonts w:ascii="Arial" w:hAnsi="Arial" w:cs="Arial"/>
                <w:b/>
              </w:rPr>
            </w:pPr>
            <w:r w:rsidRPr="0075263C">
              <w:rPr>
                <w:rFonts w:ascii="Arial" w:hAnsi="Arial" w:cs="Arial"/>
                <w:b/>
              </w:rPr>
              <w:t>UCW HE Reading Strategy Statement</w:t>
            </w:r>
          </w:p>
          <w:p w:rsidR="0075263C" w:rsidRPr="0075263C" w:rsidRDefault="0075263C" w:rsidP="0075263C">
            <w:pPr>
              <w:spacing w:before="0" w:after="200"/>
              <w:rPr>
                <w:rFonts w:ascii="Arial" w:eastAsia="Calibri" w:hAnsi="Arial" w:cs="Arial"/>
              </w:rPr>
            </w:pPr>
            <w:r w:rsidRPr="0075263C">
              <w:rPr>
                <w:rFonts w:ascii="Arial" w:eastAsia="Calibri" w:hAnsi="Arial" w:cs="Arial"/>
              </w:rPr>
              <w:t xml:space="preserve">Degree level students are expected to engage in and explore subjects beyond taught lectures. Reading lists compiled by programme leaders identify the </w:t>
            </w:r>
            <w:r w:rsidRPr="0075263C">
              <w:rPr>
                <w:rFonts w:ascii="Arial" w:eastAsia="Calibri" w:hAnsi="Arial" w:cs="Arial"/>
                <w:b/>
              </w:rPr>
              <w:t>core</w:t>
            </w:r>
            <w:r w:rsidRPr="0075263C">
              <w:rPr>
                <w:rFonts w:ascii="Arial" w:eastAsia="Calibri" w:hAnsi="Arial" w:cs="Arial"/>
              </w:rPr>
              <w:t xml:space="preserve"> reading material which is essential, and any recommended </w:t>
            </w:r>
            <w:r w:rsidRPr="0075263C">
              <w:rPr>
                <w:rFonts w:ascii="Arial" w:eastAsia="Calibri" w:hAnsi="Arial" w:cs="Arial"/>
                <w:b/>
              </w:rPr>
              <w:t>further</w:t>
            </w:r>
            <w:r w:rsidRPr="0075263C">
              <w:rPr>
                <w:rFonts w:ascii="Arial" w:eastAsia="Calibri" w:hAnsi="Arial" w:cs="Arial"/>
              </w:rPr>
              <w:t xml:space="preserve"> reading required for assignments. Journal titles and websites may also be given. Reading lists are reviewed and updated annually to ensure currency, relevancy and to reflect research developments.</w:t>
            </w:r>
          </w:p>
          <w:p w:rsidR="0075263C" w:rsidRPr="0075263C" w:rsidRDefault="0075263C" w:rsidP="0075263C">
            <w:pPr>
              <w:spacing w:before="0" w:after="200"/>
              <w:rPr>
                <w:rFonts w:ascii="Arial" w:eastAsia="Calibri" w:hAnsi="Arial" w:cs="Arial"/>
              </w:rPr>
            </w:pPr>
            <w:r w:rsidRPr="0075263C">
              <w:rPr>
                <w:rFonts w:ascii="Arial" w:eastAsia="Calibri" w:hAnsi="Arial" w:cs="Arial"/>
              </w:rPr>
              <w:t xml:space="preserve">LibraryPlus will aim to provide a copy of every text on a reading list. Where eBooks are available, these will be purchased in the first instance to enable multiple, remote access at all times. Databases for </w:t>
            </w:r>
            <w:proofErr w:type="spellStart"/>
            <w:r w:rsidRPr="0075263C">
              <w:rPr>
                <w:rFonts w:ascii="Arial" w:eastAsia="Calibri" w:hAnsi="Arial" w:cs="Arial"/>
              </w:rPr>
              <w:t>eJournals</w:t>
            </w:r>
            <w:proofErr w:type="spellEnd"/>
            <w:r w:rsidRPr="0075263C">
              <w:rPr>
                <w:rFonts w:ascii="Arial" w:eastAsia="Calibri" w:hAnsi="Arial" w:cs="Arial"/>
              </w:rPr>
              <w:t xml:space="preserve"> and reports are provided. Guidance on accessing </w:t>
            </w:r>
            <w:proofErr w:type="spellStart"/>
            <w:r w:rsidRPr="0075263C">
              <w:rPr>
                <w:rFonts w:ascii="Arial" w:eastAsia="Calibri" w:hAnsi="Arial" w:cs="Arial"/>
              </w:rPr>
              <w:t>eResources</w:t>
            </w:r>
            <w:proofErr w:type="spellEnd"/>
            <w:r w:rsidRPr="0075263C">
              <w:rPr>
                <w:rFonts w:ascii="Arial" w:eastAsia="Calibri" w:hAnsi="Arial" w:cs="Arial"/>
              </w:rPr>
              <w:t xml:space="preserve"> is given to all first year students through the HE.LP programme. Further support is available within LibraryPlus and on the LibraryPlus Portal on Moodle. Printed copies of books, journals and DVDs are available for loan or reference in the LibraryPlus facilities and can be located through the Library catalogue. Students are expected to independently use, explore and familiarise themselves with electronic and printed formats. Programme Leaders and lecturers will inform students of any essential resources or texts that they are expected to purchase themselves.</w:t>
            </w:r>
          </w:p>
          <w:p w:rsidR="0075263C" w:rsidRPr="0075263C" w:rsidRDefault="0075263C" w:rsidP="0075263C">
            <w:pPr>
              <w:spacing w:before="0" w:after="0"/>
              <w:rPr>
                <w:rFonts w:ascii="Arial" w:eastAsia="Calibri" w:hAnsi="Arial" w:cs="Arial"/>
              </w:rPr>
            </w:pPr>
            <w:r w:rsidRPr="0075263C">
              <w:rPr>
                <w:rFonts w:ascii="Arial" w:eastAsia="Calibri" w:hAnsi="Arial" w:cs="Arial"/>
              </w:rPr>
              <w:t xml:space="preserve">Students registered and staff teaching on this UWE programme are entitled to library membership at their partner facilities, however, access to </w:t>
            </w:r>
            <w:proofErr w:type="spellStart"/>
            <w:r w:rsidRPr="0075263C">
              <w:rPr>
                <w:rFonts w:ascii="Arial" w:eastAsia="Calibri" w:hAnsi="Arial" w:cs="Arial"/>
              </w:rPr>
              <w:t>eResources</w:t>
            </w:r>
            <w:proofErr w:type="spellEnd"/>
            <w:r w:rsidRPr="0075263C">
              <w:rPr>
                <w:rFonts w:ascii="Arial" w:eastAsia="Calibri" w:hAnsi="Arial" w:cs="Arial"/>
              </w:rPr>
              <w:t xml:space="preserve"> may be restricted by licencing agreements, and individuals must be responsible for finding, collecting and returning physical resources themselves. Guidance on the services, resources and facilities available is given on partner library websites.</w:t>
            </w:r>
          </w:p>
          <w:p w:rsidR="0075263C" w:rsidRPr="0075263C" w:rsidRDefault="0075263C" w:rsidP="0075263C">
            <w:pPr>
              <w:spacing w:before="0" w:after="0"/>
              <w:rPr>
                <w:rFonts w:ascii="Arial" w:eastAsia="Calibri" w:hAnsi="Arial" w:cs="Arial"/>
              </w:rPr>
            </w:pPr>
          </w:p>
          <w:p w:rsidR="0075263C" w:rsidRPr="0075263C" w:rsidRDefault="0075263C" w:rsidP="0075263C">
            <w:pPr>
              <w:spacing w:before="0" w:after="0"/>
              <w:rPr>
                <w:rFonts w:ascii="Arial" w:eastAsia="Calibri" w:hAnsi="Arial" w:cs="Arial"/>
              </w:rPr>
            </w:pPr>
            <w:r w:rsidRPr="0075263C">
              <w:rPr>
                <w:rFonts w:ascii="Arial" w:eastAsia="Calibri" w:hAnsi="Arial" w:cs="Arial"/>
              </w:rPr>
              <w:t>BA Games and Animation Production benefits from a constantly up</w:t>
            </w:r>
            <w:r w:rsidR="00F10F1C">
              <w:rPr>
                <w:rFonts w:ascii="Arial" w:eastAsia="Calibri" w:hAnsi="Arial" w:cs="Arial"/>
              </w:rPr>
              <w:t>dated reading list. Link below:</w:t>
            </w:r>
          </w:p>
          <w:p w:rsidR="0075263C" w:rsidRPr="00F10F1C" w:rsidRDefault="00AE3F82" w:rsidP="0075263C">
            <w:pPr>
              <w:spacing w:before="0" w:after="0"/>
              <w:rPr>
                <w:rFonts w:ascii="Arial" w:eastAsia="Calibri" w:hAnsi="Arial" w:cs="Arial"/>
                <w:i/>
                <w:color w:val="0070C0"/>
                <w:u w:val="single"/>
              </w:rPr>
            </w:pPr>
            <w:hyperlink r:id="rId64" w:history="1">
              <w:r w:rsidR="0075263C" w:rsidRPr="0075263C">
                <w:rPr>
                  <w:rFonts w:ascii="Arial" w:eastAsia="Calibri" w:hAnsi="Arial" w:cs="Arial"/>
                  <w:i/>
                  <w:color w:val="0000FF"/>
                  <w:u w:val="single"/>
                </w:rPr>
                <w:t>https://rl.talis.com/3/uwe/lists/772F0A7D-2BBC-7626-CF75-7164CEA84D57.html?lang=en-GB</w:t>
              </w:r>
            </w:hyperlink>
          </w:p>
        </w:tc>
      </w:tr>
    </w:tbl>
    <w:p w:rsidR="0075263C" w:rsidRDefault="0075263C" w:rsidP="00476202">
      <w:pPr>
        <w:rPr>
          <w:rFonts w:cs="Arial"/>
          <w:sz w:val="20"/>
          <w:szCs w:val="20"/>
          <w:lang w:val="en-GB"/>
        </w:rPr>
      </w:pPr>
    </w:p>
    <w:p w:rsidR="0075263C" w:rsidRDefault="0075263C" w:rsidP="00476202">
      <w:pPr>
        <w:rPr>
          <w:rFonts w:cs="Arial"/>
          <w:sz w:val="20"/>
          <w:szCs w:val="20"/>
          <w:lang w:val="en-GB"/>
        </w:rPr>
      </w:pPr>
    </w:p>
    <w:p w:rsidR="0075263C" w:rsidRDefault="0075263C" w:rsidP="00476202">
      <w:pPr>
        <w:rPr>
          <w:rFonts w:cs="Arial"/>
          <w:sz w:val="20"/>
          <w:szCs w:val="20"/>
          <w:lang w:val="en-GB"/>
        </w:rPr>
      </w:pPr>
    </w:p>
    <w:p w:rsidR="0075263C" w:rsidRDefault="0075263C" w:rsidP="00476202">
      <w:pPr>
        <w:rPr>
          <w:rFonts w:cs="Arial"/>
          <w:sz w:val="20"/>
          <w:szCs w:val="20"/>
          <w:lang w:val="en-GB"/>
        </w:rPr>
      </w:pPr>
    </w:p>
    <w:p w:rsidR="00F10F1C" w:rsidRDefault="00F10F1C" w:rsidP="00476202">
      <w:pPr>
        <w:rPr>
          <w:rFonts w:cs="Arial"/>
          <w:sz w:val="20"/>
          <w:szCs w:val="20"/>
          <w:lang w:val="en-GB"/>
        </w:rPr>
      </w:pPr>
    </w:p>
    <w:tbl>
      <w:tblPr>
        <w:tblStyle w:val="TableGrid36"/>
        <w:tblW w:w="10294" w:type="dxa"/>
        <w:tblInd w:w="-176" w:type="dxa"/>
        <w:tblLayout w:type="fixed"/>
        <w:tblLook w:val="04A0" w:firstRow="1" w:lastRow="0" w:firstColumn="1" w:lastColumn="0" w:noHBand="0" w:noVBand="1"/>
      </w:tblPr>
      <w:tblGrid>
        <w:gridCol w:w="1985"/>
        <w:gridCol w:w="278"/>
        <w:gridCol w:w="602"/>
        <w:gridCol w:w="1984"/>
        <w:gridCol w:w="298"/>
        <w:gridCol w:w="1687"/>
        <w:gridCol w:w="1105"/>
        <w:gridCol w:w="2355"/>
      </w:tblGrid>
      <w:tr w:rsidR="0075263C" w:rsidRPr="0075263C" w:rsidTr="0075263C">
        <w:tc>
          <w:tcPr>
            <w:tcW w:w="10294" w:type="dxa"/>
            <w:gridSpan w:val="8"/>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Part 1:  Information</w:t>
            </w:r>
          </w:p>
          <w:p w:rsidR="0075263C" w:rsidRPr="0075263C" w:rsidRDefault="0075263C" w:rsidP="0075263C">
            <w:pPr>
              <w:spacing w:before="0" w:after="0"/>
              <w:rPr>
                <w:rFonts w:ascii="Arial" w:hAnsi="Arial" w:cs="Arial"/>
              </w:rPr>
            </w:pP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Module Title</w:t>
            </w:r>
          </w:p>
        </w:tc>
        <w:tc>
          <w:tcPr>
            <w:tcW w:w="8031" w:type="dxa"/>
            <w:gridSpan w:val="6"/>
          </w:tcPr>
          <w:p w:rsidR="0075263C" w:rsidRPr="0075263C" w:rsidRDefault="0075263C" w:rsidP="0075263C">
            <w:pPr>
              <w:spacing w:before="0" w:after="0"/>
              <w:rPr>
                <w:rFonts w:ascii="Arial" w:hAnsi="Arial" w:cs="Arial"/>
              </w:rPr>
            </w:pPr>
            <w:r w:rsidRPr="0075263C">
              <w:rPr>
                <w:rFonts w:ascii="Arial" w:hAnsi="Arial" w:cs="Arial"/>
              </w:rPr>
              <w:t>Professional Practice</w:t>
            </w:r>
          </w:p>
          <w:p w:rsidR="0075263C" w:rsidRPr="0075263C" w:rsidRDefault="0075263C" w:rsidP="0075263C">
            <w:pPr>
              <w:spacing w:before="0" w:after="0"/>
              <w:rPr>
                <w:rFonts w:ascii="Arial" w:hAnsi="Arial" w:cs="Arial"/>
              </w:rPr>
            </w:pP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Module Code</w:t>
            </w:r>
          </w:p>
        </w:tc>
        <w:tc>
          <w:tcPr>
            <w:tcW w:w="2586" w:type="dxa"/>
            <w:gridSpan w:val="2"/>
          </w:tcPr>
          <w:p w:rsidR="0075263C" w:rsidRPr="0075263C" w:rsidRDefault="0075263C" w:rsidP="0075263C">
            <w:pPr>
              <w:spacing w:before="0" w:after="0"/>
              <w:rPr>
                <w:rFonts w:ascii="Arial" w:hAnsi="Arial" w:cs="Arial"/>
                <w:iCs/>
              </w:rPr>
            </w:pPr>
            <w:r w:rsidRPr="0075263C">
              <w:rPr>
                <w:rFonts w:ascii="Arial" w:hAnsi="Arial" w:cs="Arial"/>
                <w:iCs/>
              </w:rPr>
              <w:t>UPCNF9-30-3</w:t>
            </w:r>
          </w:p>
          <w:p w:rsidR="0075263C" w:rsidRPr="0075263C" w:rsidRDefault="0075263C" w:rsidP="0075263C">
            <w:pPr>
              <w:spacing w:before="0" w:after="0"/>
              <w:rPr>
                <w:rFonts w:ascii="Arial" w:hAnsi="Arial" w:cs="Arial"/>
              </w:rPr>
            </w:pPr>
          </w:p>
        </w:tc>
        <w:tc>
          <w:tcPr>
            <w:tcW w:w="1985" w:type="dxa"/>
            <w:gridSpan w:val="2"/>
            <w:tcBorders>
              <w:bottom w:val="single" w:sz="4" w:space="0" w:color="auto"/>
            </w:tcBorders>
            <w:shd w:val="clear" w:color="auto" w:fill="D9D9D9"/>
          </w:tcPr>
          <w:p w:rsidR="0075263C" w:rsidRPr="0075263C" w:rsidRDefault="0075263C" w:rsidP="0075263C">
            <w:pPr>
              <w:spacing w:before="0" w:after="0"/>
              <w:rPr>
                <w:rFonts w:ascii="Arial" w:hAnsi="Arial" w:cs="Arial"/>
              </w:rPr>
            </w:pPr>
            <w:r w:rsidRPr="0075263C">
              <w:rPr>
                <w:rFonts w:ascii="Arial" w:hAnsi="Arial" w:cs="Arial"/>
              </w:rPr>
              <w:t>Level</w:t>
            </w:r>
          </w:p>
        </w:tc>
        <w:tc>
          <w:tcPr>
            <w:tcW w:w="3460" w:type="dxa"/>
            <w:gridSpan w:val="2"/>
            <w:tcBorders>
              <w:bottom w:val="single" w:sz="4" w:space="0" w:color="auto"/>
            </w:tcBorders>
          </w:tcPr>
          <w:p w:rsidR="0075263C" w:rsidRPr="0075263C" w:rsidRDefault="0075263C" w:rsidP="0075263C">
            <w:pPr>
              <w:spacing w:before="0" w:after="0"/>
              <w:rPr>
                <w:rFonts w:ascii="Arial" w:hAnsi="Arial" w:cs="Arial"/>
              </w:rPr>
            </w:pPr>
            <w:r w:rsidRPr="0075263C">
              <w:rPr>
                <w:rFonts w:ascii="Arial" w:hAnsi="Arial" w:cs="Arial"/>
              </w:rPr>
              <w:t>3</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For implementation from</w:t>
            </w:r>
          </w:p>
        </w:tc>
        <w:tc>
          <w:tcPr>
            <w:tcW w:w="8031" w:type="dxa"/>
            <w:gridSpan w:val="6"/>
          </w:tcPr>
          <w:p w:rsidR="0075263C" w:rsidRPr="0075263C" w:rsidRDefault="0075263C" w:rsidP="0075263C">
            <w:pPr>
              <w:spacing w:before="0" w:after="0"/>
              <w:rPr>
                <w:rFonts w:ascii="Arial" w:hAnsi="Arial" w:cs="Arial"/>
              </w:rPr>
            </w:pPr>
            <w:r w:rsidRPr="0075263C">
              <w:rPr>
                <w:rFonts w:ascii="Arial" w:hAnsi="Arial" w:cs="Arial"/>
                <w:iCs/>
              </w:rPr>
              <w:t xml:space="preserve">September 2019 </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UWE Credit Rating</w:t>
            </w:r>
          </w:p>
          <w:p w:rsidR="0075263C" w:rsidRPr="0075263C" w:rsidRDefault="0075263C" w:rsidP="0075263C">
            <w:pPr>
              <w:spacing w:before="0" w:after="0"/>
              <w:rPr>
                <w:rFonts w:ascii="Arial" w:hAnsi="Arial" w:cs="Arial"/>
              </w:rPr>
            </w:pPr>
          </w:p>
        </w:tc>
        <w:tc>
          <w:tcPr>
            <w:tcW w:w="2586" w:type="dxa"/>
            <w:gridSpan w:val="2"/>
          </w:tcPr>
          <w:p w:rsidR="0075263C" w:rsidRPr="0075263C" w:rsidRDefault="0075263C" w:rsidP="0075263C">
            <w:pPr>
              <w:spacing w:before="0" w:after="0"/>
              <w:rPr>
                <w:rFonts w:ascii="Arial" w:hAnsi="Arial" w:cs="Arial"/>
              </w:rPr>
            </w:pPr>
            <w:r w:rsidRPr="0075263C">
              <w:rPr>
                <w:rFonts w:ascii="Arial" w:hAnsi="Arial" w:cs="Arial"/>
              </w:rPr>
              <w:t>30</w:t>
            </w:r>
          </w:p>
        </w:tc>
        <w:tc>
          <w:tcPr>
            <w:tcW w:w="1985"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ECTS Credit Rating</w:t>
            </w:r>
          </w:p>
        </w:tc>
        <w:tc>
          <w:tcPr>
            <w:tcW w:w="3460" w:type="dxa"/>
            <w:gridSpan w:val="2"/>
            <w:shd w:val="clear" w:color="auto" w:fill="auto"/>
          </w:tcPr>
          <w:p w:rsidR="0075263C" w:rsidRPr="0075263C" w:rsidRDefault="0075263C" w:rsidP="0075263C">
            <w:pPr>
              <w:spacing w:before="0" w:after="0"/>
              <w:rPr>
                <w:rFonts w:ascii="Arial" w:hAnsi="Arial" w:cs="Arial"/>
                <w:color w:val="FF0000"/>
              </w:rPr>
            </w:pPr>
            <w:r w:rsidRPr="0075263C">
              <w:rPr>
                <w:rFonts w:ascii="Arial" w:hAnsi="Arial" w:cs="Arial"/>
              </w:rPr>
              <w:t>15</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Faculty</w:t>
            </w:r>
          </w:p>
        </w:tc>
        <w:tc>
          <w:tcPr>
            <w:tcW w:w="2586" w:type="dxa"/>
            <w:gridSpan w:val="2"/>
          </w:tcPr>
          <w:p w:rsidR="0075263C" w:rsidRPr="0075263C" w:rsidRDefault="0075263C" w:rsidP="0075263C">
            <w:pPr>
              <w:spacing w:before="0" w:after="0"/>
              <w:rPr>
                <w:rFonts w:ascii="Arial" w:hAnsi="Arial" w:cs="Arial"/>
              </w:rPr>
            </w:pPr>
            <w:r w:rsidRPr="0075263C">
              <w:rPr>
                <w:rFonts w:ascii="Arial" w:hAnsi="Arial" w:cs="Arial"/>
              </w:rPr>
              <w:t>Faculty of Arts, Creative Industries and Education</w:t>
            </w:r>
          </w:p>
          <w:p w:rsidR="0075263C" w:rsidRPr="0075263C" w:rsidRDefault="0075263C" w:rsidP="0075263C">
            <w:pPr>
              <w:spacing w:before="0" w:after="0"/>
              <w:rPr>
                <w:rFonts w:ascii="Arial" w:hAnsi="Arial" w:cs="Arial"/>
              </w:rPr>
            </w:pPr>
          </w:p>
        </w:tc>
        <w:tc>
          <w:tcPr>
            <w:tcW w:w="1985"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Field</w:t>
            </w:r>
          </w:p>
          <w:p w:rsidR="0075263C" w:rsidRPr="0075263C" w:rsidRDefault="0075263C" w:rsidP="0075263C">
            <w:pPr>
              <w:spacing w:before="0" w:after="0"/>
              <w:rPr>
                <w:rFonts w:ascii="Arial" w:hAnsi="Arial" w:cs="Arial"/>
              </w:rPr>
            </w:pPr>
          </w:p>
        </w:tc>
        <w:tc>
          <w:tcPr>
            <w:tcW w:w="3460" w:type="dxa"/>
            <w:gridSpan w:val="2"/>
          </w:tcPr>
          <w:p w:rsidR="0075263C" w:rsidRPr="0075263C" w:rsidRDefault="0075263C" w:rsidP="0075263C">
            <w:pPr>
              <w:spacing w:before="0" w:after="0"/>
              <w:rPr>
                <w:rFonts w:ascii="Arial" w:hAnsi="Arial" w:cs="Arial"/>
              </w:rPr>
            </w:pPr>
            <w:r w:rsidRPr="0075263C">
              <w:rPr>
                <w:rFonts w:ascii="Arial" w:hAnsi="Arial" w:cs="Arial"/>
              </w:rPr>
              <w:t>Cultural Industries</w:t>
            </w: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Department</w:t>
            </w:r>
          </w:p>
        </w:tc>
        <w:tc>
          <w:tcPr>
            <w:tcW w:w="8031" w:type="dxa"/>
            <w:gridSpan w:val="6"/>
          </w:tcPr>
          <w:p w:rsidR="0075263C" w:rsidRPr="0075263C" w:rsidRDefault="0075263C" w:rsidP="0075263C">
            <w:pPr>
              <w:spacing w:before="0" w:after="0"/>
              <w:rPr>
                <w:rFonts w:ascii="Arial" w:hAnsi="Arial" w:cs="Arial"/>
              </w:rPr>
            </w:pPr>
            <w:r w:rsidRPr="0075263C">
              <w:rPr>
                <w:rFonts w:ascii="Arial" w:hAnsi="Arial" w:cs="Arial"/>
              </w:rPr>
              <w:t>Arts and Cultural Industries</w:t>
            </w:r>
          </w:p>
          <w:p w:rsidR="0075263C" w:rsidRPr="0075263C" w:rsidRDefault="0075263C" w:rsidP="0075263C">
            <w:pPr>
              <w:spacing w:before="0" w:after="0"/>
              <w:rPr>
                <w:rFonts w:ascii="Arial" w:hAnsi="Arial" w:cs="Arial"/>
              </w:rPr>
            </w:pP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Contributes towards </w:t>
            </w:r>
          </w:p>
        </w:tc>
        <w:tc>
          <w:tcPr>
            <w:tcW w:w="8031" w:type="dxa"/>
            <w:gridSpan w:val="6"/>
          </w:tcPr>
          <w:p w:rsidR="0075263C" w:rsidRPr="0075263C" w:rsidRDefault="0075263C" w:rsidP="0075263C">
            <w:pPr>
              <w:spacing w:before="0" w:after="0"/>
              <w:rPr>
                <w:rFonts w:ascii="Arial" w:hAnsi="Arial" w:cs="Arial"/>
              </w:rPr>
            </w:pPr>
            <w:r w:rsidRPr="0075263C">
              <w:rPr>
                <w:rFonts w:ascii="Arial" w:hAnsi="Arial" w:cs="Arial"/>
              </w:rPr>
              <w:t>BA (Hons) Games and Animation Production</w:t>
            </w:r>
          </w:p>
          <w:p w:rsidR="0075263C" w:rsidRPr="0075263C" w:rsidRDefault="0075263C" w:rsidP="0075263C">
            <w:pPr>
              <w:spacing w:before="0" w:after="0"/>
              <w:rPr>
                <w:rFonts w:ascii="Arial" w:hAnsi="Arial" w:cs="Arial"/>
              </w:rPr>
            </w:pPr>
          </w:p>
        </w:tc>
      </w:tr>
      <w:tr w:rsidR="0075263C" w:rsidRPr="0075263C" w:rsidTr="0075263C">
        <w:tc>
          <w:tcPr>
            <w:tcW w:w="2263" w:type="dxa"/>
            <w:gridSpan w:val="2"/>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Module type: </w:t>
            </w:r>
          </w:p>
          <w:p w:rsidR="0075263C" w:rsidRPr="0075263C" w:rsidRDefault="0075263C" w:rsidP="0075263C">
            <w:pPr>
              <w:spacing w:before="0" w:after="0"/>
              <w:rPr>
                <w:rFonts w:ascii="Arial" w:hAnsi="Arial" w:cs="Arial"/>
              </w:rPr>
            </w:pPr>
          </w:p>
        </w:tc>
        <w:tc>
          <w:tcPr>
            <w:tcW w:w="8031" w:type="dxa"/>
            <w:gridSpan w:val="6"/>
          </w:tcPr>
          <w:p w:rsidR="0075263C" w:rsidRPr="0075263C" w:rsidRDefault="0075263C" w:rsidP="0075263C">
            <w:pPr>
              <w:spacing w:before="0" w:after="0"/>
              <w:rPr>
                <w:rFonts w:ascii="Arial" w:hAnsi="Arial" w:cs="Arial"/>
                <w:color w:val="FF0000"/>
              </w:rPr>
            </w:pPr>
            <w:r w:rsidRPr="0075263C">
              <w:rPr>
                <w:rFonts w:ascii="Arial" w:hAnsi="Arial" w:cs="Arial"/>
                <w:iCs/>
              </w:rPr>
              <w:t>Project</w:t>
            </w:r>
            <w:r w:rsidRPr="0075263C">
              <w:rPr>
                <w:rFonts w:ascii="Arial" w:hAnsi="Arial" w:cs="Arial"/>
              </w:rPr>
              <w:t xml:space="preserve"> </w:t>
            </w:r>
          </w:p>
        </w:tc>
      </w:tr>
      <w:tr w:rsidR="0075263C" w:rsidRPr="0075263C" w:rsidTr="0075263C">
        <w:tc>
          <w:tcPr>
            <w:tcW w:w="2865" w:type="dxa"/>
            <w:gridSpan w:val="3"/>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Pre-requisites </w:t>
            </w:r>
          </w:p>
          <w:p w:rsidR="0075263C" w:rsidRPr="0075263C" w:rsidRDefault="0075263C" w:rsidP="0075263C">
            <w:pPr>
              <w:spacing w:before="0" w:after="0"/>
              <w:rPr>
                <w:rFonts w:ascii="Arial" w:hAnsi="Arial" w:cs="Arial"/>
              </w:rPr>
            </w:pPr>
          </w:p>
        </w:tc>
        <w:tc>
          <w:tcPr>
            <w:tcW w:w="7429" w:type="dxa"/>
            <w:gridSpan w:val="5"/>
            <w:shd w:val="clear" w:color="auto" w:fill="auto"/>
          </w:tcPr>
          <w:p w:rsidR="0075263C" w:rsidRPr="0075263C" w:rsidRDefault="0075263C" w:rsidP="0075263C">
            <w:pPr>
              <w:spacing w:before="0" w:after="0"/>
              <w:rPr>
                <w:rFonts w:ascii="Arial" w:hAnsi="Arial" w:cs="Arial"/>
              </w:rPr>
            </w:pPr>
            <w:r w:rsidRPr="0075263C">
              <w:rPr>
                <w:rFonts w:ascii="Arial" w:hAnsi="Arial" w:cs="Arial"/>
              </w:rPr>
              <w:t>None</w:t>
            </w:r>
          </w:p>
        </w:tc>
      </w:tr>
      <w:tr w:rsidR="0075263C" w:rsidRPr="0075263C" w:rsidTr="0075263C">
        <w:tc>
          <w:tcPr>
            <w:tcW w:w="2865" w:type="dxa"/>
            <w:gridSpan w:val="3"/>
            <w:tcBorders>
              <w:bottom w:val="single" w:sz="4" w:space="0" w:color="auto"/>
            </w:tcBorders>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Excluded Combinations </w:t>
            </w:r>
          </w:p>
          <w:p w:rsidR="0075263C" w:rsidRPr="0075263C" w:rsidRDefault="0075263C" w:rsidP="0075263C">
            <w:pPr>
              <w:spacing w:before="0" w:after="0"/>
              <w:rPr>
                <w:rFonts w:ascii="Arial" w:hAnsi="Arial" w:cs="Arial"/>
              </w:rPr>
            </w:pPr>
          </w:p>
        </w:tc>
        <w:tc>
          <w:tcPr>
            <w:tcW w:w="7429" w:type="dxa"/>
            <w:gridSpan w:val="5"/>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iCs/>
              </w:rPr>
              <w:t xml:space="preserve">N/A </w:t>
            </w:r>
          </w:p>
        </w:tc>
      </w:tr>
      <w:tr w:rsidR="0075263C" w:rsidRPr="0075263C" w:rsidTr="0075263C">
        <w:tc>
          <w:tcPr>
            <w:tcW w:w="2865" w:type="dxa"/>
            <w:gridSpan w:val="3"/>
            <w:tcBorders>
              <w:bottom w:val="single" w:sz="4" w:space="0" w:color="auto"/>
            </w:tcBorders>
            <w:shd w:val="clear" w:color="auto" w:fill="D9D9D9"/>
          </w:tcPr>
          <w:p w:rsidR="0075263C" w:rsidRPr="0075263C" w:rsidRDefault="0075263C" w:rsidP="0075263C">
            <w:pPr>
              <w:spacing w:before="0" w:after="0"/>
              <w:rPr>
                <w:rFonts w:ascii="Arial" w:hAnsi="Arial" w:cs="Arial"/>
              </w:rPr>
            </w:pPr>
            <w:r w:rsidRPr="0075263C">
              <w:rPr>
                <w:rFonts w:ascii="Arial" w:hAnsi="Arial" w:cs="Arial"/>
              </w:rPr>
              <w:t xml:space="preserve">Co- requisites </w:t>
            </w:r>
          </w:p>
          <w:p w:rsidR="0075263C" w:rsidRPr="0075263C" w:rsidRDefault="0075263C" w:rsidP="0075263C">
            <w:pPr>
              <w:spacing w:before="0" w:after="0"/>
              <w:rPr>
                <w:rFonts w:ascii="Arial" w:hAnsi="Arial" w:cs="Arial"/>
              </w:rPr>
            </w:pPr>
          </w:p>
        </w:tc>
        <w:tc>
          <w:tcPr>
            <w:tcW w:w="7429" w:type="dxa"/>
            <w:gridSpan w:val="5"/>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iCs/>
              </w:rPr>
              <w:t xml:space="preserve">None </w:t>
            </w:r>
          </w:p>
        </w:tc>
      </w:tr>
      <w:tr w:rsidR="0075263C" w:rsidRPr="0075263C" w:rsidTr="0075263C">
        <w:tc>
          <w:tcPr>
            <w:tcW w:w="2865" w:type="dxa"/>
            <w:gridSpan w:val="3"/>
            <w:tcBorders>
              <w:bottom w:val="single" w:sz="4" w:space="0" w:color="auto"/>
            </w:tcBorders>
            <w:shd w:val="clear" w:color="auto" w:fill="D9D9D9"/>
          </w:tcPr>
          <w:p w:rsidR="0075263C" w:rsidRPr="0075263C" w:rsidRDefault="0075263C" w:rsidP="0075263C">
            <w:pPr>
              <w:spacing w:before="0" w:after="0"/>
              <w:rPr>
                <w:rFonts w:ascii="Arial" w:hAnsi="Arial" w:cs="Arial"/>
              </w:rPr>
            </w:pPr>
            <w:r w:rsidRPr="0075263C">
              <w:rPr>
                <w:rFonts w:ascii="Arial" w:hAnsi="Arial" w:cs="Arial"/>
              </w:rPr>
              <w:t>Module Entry requirements</w:t>
            </w:r>
          </w:p>
          <w:p w:rsidR="0075263C" w:rsidRPr="0075263C" w:rsidRDefault="0075263C" w:rsidP="0075263C">
            <w:pPr>
              <w:spacing w:before="0" w:after="0"/>
              <w:rPr>
                <w:rFonts w:ascii="Arial" w:hAnsi="Arial" w:cs="Arial"/>
              </w:rPr>
            </w:pPr>
          </w:p>
        </w:tc>
        <w:tc>
          <w:tcPr>
            <w:tcW w:w="7429" w:type="dxa"/>
            <w:gridSpan w:val="5"/>
            <w:tcBorders>
              <w:bottom w:val="single" w:sz="4" w:space="0" w:color="auto"/>
            </w:tcBorders>
          </w:tcPr>
          <w:p w:rsidR="0075263C" w:rsidRPr="0075263C" w:rsidRDefault="0075263C" w:rsidP="0075263C">
            <w:pPr>
              <w:spacing w:before="0" w:after="0"/>
              <w:rPr>
                <w:rFonts w:ascii="Arial" w:hAnsi="Arial" w:cs="Arial"/>
                <w:color w:val="FF0000"/>
              </w:rPr>
            </w:pPr>
            <w:r w:rsidRPr="0075263C">
              <w:rPr>
                <w:rFonts w:ascii="Arial" w:hAnsi="Arial" w:cs="Arial"/>
              </w:rPr>
              <w:t>Not offered as a standalone. Programme entry requirements apply</w:t>
            </w:r>
          </w:p>
        </w:tc>
      </w:tr>
      <w:tr w:rsidR="0075263C" w:rsidRPr="0075263C" w:rsidTr="0075263C">
        <w:tc>
          <w:tcPr>
            <w:tcW w:w="10294" w:type="dxa"/>
            <w:gridSpan w:val="8"/>
            <w:tcBorders>
              <w:left w:val="nil"/>
              <w:right w:val="nil"/>
            </w:tcBorders>
            <w:shd w:val="clear" w:color="auto" w:fill="auto"/>
          </w:tcPr>
          <w:p w:rsidR="0075263C" w:rsidRPr="0075263C" w:rsidRDefault="0075263C" w:rsidP="0075263C">
            <w:pPr>
              <w:spacing w:before="0" w:after="0"/>
              <w:jc w:val="center"/>
              <w:rPr>
                <w:rFonts w:ascii="Arial" w:hAnsi="Arial" w:cs="Arial"/>
                <w:b/>
              </w:rPr>
            </w:pPr>
          </w:p>
          <w:p w:rsidR="0075263C" w:rsidRPr="0075263C" w:rsidRDefault="0075263C" w:rsidP="0075263C">
            <w:pPr>
              <w:spacing w:before="0" w:after="0"/>
              <w:jc w:val="center"/>
              <w:rPr>
                <w:rFonts w:ascii="Arial" w:hAnsi="Arial" w:cs="Arial"/>
                <w:b/>
              </w:rPr>
            </w:pPr>
          </w:p>
        </w:tc>
      </w:tr>
      <w:tr w:rsidR="0075263C" w:rsidRPr="0075263C" w:rsidTr="0075263C">
        <w:tc>
          <w:tcPr>
            <w:tcW w:w="10294" w:type="dxa"/>
            <w:gridSpan w:val="8"/>
            <w:tcBorders>
              <w:bottom w:val="single" w:sz="4" w:space="0" w:color="auto"/>
            </w:tcBorders>
            <w:shd w:val="clear" w:color="auto" w:fill="D9D9D9"/>
          </w:tcPr>
          <w:p w:rsidR="0075263C" w:rsidRPr="0075263C" w:rsidRDefault="00F10F1C" w:rsidP="00F10F1C">
            <w:pPr>
              <w:spacing w:before="0" w:after="0"/>
              <w:jc w:val="center"/>
              <w:rPr>
                <w:rFonts w:ascii="Arial" w:hAnsi="Arial" w:cs="Arial"/>
                <w:b/>
              </w:rPr>
            </w:pPr>
            <w:r>
              <w:rPr>
                <w:rFonts w:ascii="Arial" w:hAnsi="Arial" w:cs="Arial"/>
                <w:b/>
                <w:bCs/>
              </w:rPr>
              <w:t>Part 2: Description</w:t>
            </w:r>
          </w:p>
        </w:tc>
      </w:tr>
      <w:tr w:rsidR="0075263C" w:rsidRPr="0075263C" w:rsidTr="0075263C">
        <w:tc>
          <w:tcPr>
            <w:tcW w:w="10294" w:type="dxa"/>
            <w:gridSpan w:val="8"/>
            <w:shd w:val="clear" w:color="auto" w:fill="auto"/>
          </w:tcPr>
          <w:p w:rsidR="0075263C" w:rsidRPr="0075263C" w:rsidRDefault="0075263C" w:rsidP="0075263C">
            <w:pPr>
              <w:widowControl w:val="0"/>
              <w:spacing w:before="0" w:after="0"/>
              <w:rPr>
                <w:rFonts w:ascii="Arial" w:hAnsi="Arial"/>
              </w:rPr>
            </w:pPr>
            <w:r w:rsidRPr="0075263C">
              <w:rPr>
                <w:rFonts w:ascii="Arial" w:hAnsi="Arial"/>
              </w:rPr>
              <w:t>This module is designed to give you the opportunity to plan your future professional career direction. You will research industry-facing employment opportunities and consider the relevance to your professional career.</w:t>
            </w:r>
          </w:p>
          <w:p w:rsidR="0075263C" w:rsidRPr="0075263C" w:rsidRDefault="0075263C" w:rsidP="0075263C">
            <w:pPr>
              <w:spacing w:before="0" w:after="0"/>
              <w:jc w:val="both"/>
              <w:rPr>
                <w:rFonts w:ascii="Arial" w:hAnsi="Arial" w:cs="Arial"/>
              </w:rPr>
            </w:pPr>
          </w:p>
          <w:p w:rsidR="0075263C" w:rsidRPr="0075263C" w:rsidRDefault="0075263C" w:rsidP="0075263C">
            <w:pPr>
              <w:spacing w:before="0" w:after="0"/>
              <w:jc w:val="both"/>
              <w:rPr>
                <w:rFonts w:ascii="Arial" w:hAnsi="Arial" w:cs="Arial"/>
              </w:rPr>
            </w:pPr>
            <w:r w:rsidRPr="0075263C">
              <w:rPr>
                <w:rFonts w:ascii="Arial" w:hAnsi="Arial" w:cs="Arial"/>
              </w:rPr>
              <w:t xml:space="preserve">You should research, but not limit yourselves to, new and emerging technologies, skillsets, portfolio, </w:t>
            </w:r>
            <w:proofErr w:type="gramStart"/>
            <w:r w:rsidRPr="0075263C">
              <w:rPr>
                <w:rFonts w:ascii="Arial" w:hAnsi="Arial" w:cs="Arial"/>
              </w:rPr>
              <w:t>branding</w:t>
            </w:r>
            <w:proofErr w:type="gramEnd"/>
            <w:r w:rsidRPr="0075263C">
              <w:rPr>
                <w:rFonts w:ascii="Arial" w:hAnsi="Arial" w:cs="Arial"/>
              </w:rPr>
              <w:t>, sustainable business planning and networking. You should also further consider any other avenues that may help you successfully launch your chosen career within the games and animation production industries.</w:t>
            </w:r>
          </w:p>
          <w:p w:rsidR="0075263C" w:rsidRPr="0075263C" w:rsidRDefault="0075263C" w:rsidP="0075263C">
            <w:pPr>
              <w:spacing w:before="0" w:after="0"/>
              <w:jc w:val="both"/>
              <w:rPr>
                <w:rFonts w:ascii="Arial" w:hAnsi="Arial" w:cs="Arial"/>
              </w:rPr>
            </w:pPr>
          </w:p>
          <w:p w:rsidR="0075263C" w:rsidRPr="0075263C" w:rsidRDefault="0075263C" w:rsidP="00F10F1C">
            <w:pPr>
              <w:spacing w:before="0" w:after="0"/>
              <w:jc w:val="both"/>
              <w:rPr>
                <w:rFonts w:ascii="Arial" w:hAnsi="Arial" w:cs="Arial"/>
              </w:rPr>
            </w:pPr>
            <w:r w:rsidRPr="0075263C">
              <w:rPr>
                <w:rFonts w:ascii="Arial" w:hAnsi="Arial" w:cs="Arial"/>
              </w:rPr>
              <w:t>Critical reflection and future horizon scanning will form an important aspect of this module, as will the effectiveness a</w:t>
            </w:r>
            <w:r w:rsidR="00F10F1C">
              <w:rPr>
                <w:rFonts w:ascii="Arial" w:hAnsi="Arial" w:cs="Arial"/>
              </w:rPr>
              <w:t>nd sustainability of your plan.</w:t>
            </w:r>
          </w:p>
        </w:tc>
      </w:tr>
      <w:tr w:rsidR="0075263C" w:rsidRPr="0075263C" w:rsidTr="0075263C">
        <w:tc>
          <w:tcPr>
            <w:tcW w:w="10294" w:type="dxa"/>
            <w:gridSpan w:val="8"/>
            <w:shd w:val="clear" w:color="auto" w:fill="D9D9D9"/>
          </w:tcPr>
          <w:p w:rsidR="0075263C" w:rsidRPr="00F10F1C" w:rsidRDefault="0075263C" w:rsidP="00F10F1C">
            <w:pPr>
              <w:widowControl w:val="0"/>
              <w:tabs>
                <w:tab w:val="left" w:pos="720"/>
              </w:tabs>
              <w:spacing w:before="0" w:after="0"/>
              <w:jc w:val="center"/>
              <w:rPr>
                <w:rFonts w:ascii="Arial" w:hAnsi="Arial"/>
                <w:b/>
              </w:rPr>
            </w:pPr>
            <w:r w:rsidRPr="0075263C">
              <w:rPr>
                <w:rFonts w:ascii="Arial" w:hAnsi="Arial"/>
                <w:b/>
                <w:bCs/>
              </w:rPr>
              <w:t xml:space="preserve">Part 3: Assessment </w:t>
            </w:r>
          </w:p>
        </w:tc>
      </w:tr>
      <w:tr w:rsidR="0075263C" w:rsidRPr="0075263C" w:rsidTr="0075263C">
        <w:tc>
          <w:tcPr>
            <w:tcW w:w="10294" w:type="dxa"/>
            <w:gridSpan w:val="8"/>
            <w:shd w:val="clear" w:color="auto" w:fill="auto"/>
          </w:tcPr>
          <w:p w:rsidR="0075263C" w:rsidRPr="0075263C" w:rsidRDefault="0075263C" w:rsidP="0075263C">
            <w:pPr>
              <w:spacing w:before="0" w:after="0"/>
              <w:rPr>
                <w:rFonts w:ascii="Arial" w:hAnsi="Arial" w:cs="Arial"/>
              </w:rPr>
            </w:pPr>
            <w:r w:rsidRPr="0075263C">
              <w:rPr>
                <w:rFonts w:ascii="Arial" w:hAnsi="Arial" w:cs="Arial"/>
              </w:rPr>
              <w:t xml:space="preserve">Assessment criteria on this module are aligned to the Intended Learning Outcomes. There will be both formative and summative assessment throughout.  This reflects an ‘assessment </w:t>
            </w:r>
            <w:r w:rsidRPr="0075263C">
              <w:rPr>
                <w:rFonts w:ascii="Arial" w:hAnsi="Arial" w:cs="Arial"/>
                <w:b/>
                <w:bCs/>
              </w:rPr>
              <w:t>for</w:t>
            </w:r>
            <w:r w:rsidRPr="0075263C">
              <w:rPr>
                <w:rFonts w:ascii="Arial" w:hAnsi="Arial" w:cs="Arial"/>
              </w:rPr>
              <w:t xml:space="preserve"> learning’ approach which is integral to the Learning and Teaching Strategies of UWE, Bristol and University Centre Weston (UCW).</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Assessment takes an inclusive approach to meet the diverse needs of students and ensures that academic standards are maintained.</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Assessment approaches and contexts provide the controlled conditions to ensure fair practice.</w:t>
            </w:r>
          </w:p>
          <w:p w:rsidR="0075263C" w:rsidRPr="0075263C" w:rsidRDefault="0075263C" w:rsidP="0075263C">
            <w:pPr>
              <w:spacing w:before="0" w:after="0"/>
              <w:rPr>
                <w:rFonts w:ascii="Arial" w:hAnsi="Arial" w:cs="Arial"/>
              </w:rPr>
            </w:pPr>
          </w:p>
          <w:p w:rsidR="0075263C" w:rsidRPr="0075263C" w:rsidRDefault="0075263C" w:rsidP="0075263C">
            <w:pPr>
              <w:widowControl w:val="0"/>
              <w:tabs>
                <w:tab w:val="left" w:pos="0"/>
              </w:tabs>
              <w:spacing w:before="0" w:after="0"/>
              <w:rPr>
                <w:rFonts w:ascii="Arial" w:hAnsi="Arial"/>
                <w:b/>
              </w:rPr>
            </w:pPr>
            <w:r w:rsidRPr="0075263C">
              <w:rPr>
                <w:rFonts w:ascii="Arial" w:hAnsi="Arial"/>
                <w:b/>
              </w:rPr>
              <w:t>Component A</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Task 1 – Students are to conduct research into their post-graduation career ambitions. They will produce an articulated report that outlines both a critical personal analysis, likely career options and a response to their findings that should include an action plan for their current academic year.</w:t>
            </w:r>
          </w:p>
          <w:p w:rsidR="0075263C" w:rsidRPr="0075263C" w:rsidRDefault="0075263C" w:rsidP="0075263C">
            <w:pPr>
              <w:spacing w:before="0" w:after="0"/>
              <w:rPr>
                <w:rFonts w:ascii="Arial" w:hAnsi="Arial" w:cs="Arial"/>
              </w:rPr>
            </w:pPr>
          </w:p>
          <w:p w:rsidR="0075263C" w:rsidRPr="00F10F1C" w:rsidRDefault="0075263C" w:rsidP="00F10F1C">
            <w:pPr>
              <w:spacing w:before="0" w:after="0"/>
              <w:rPr>
                <w:rFonts w:ascii="Arial" w:hAnsi="Arial" w:cs="Arial"/>
              </w:rPr>
            </w:pPr>
            <w:r w:rsidRPr="0075263C">
              <w:rPr>
                <w:rFonts w:ascii="Arial" w:hAnsi="Arial" w:cs="Arial"/>
              </w:rPr>
              <w:t>Task 2 – Students are to critically evaluate their current professional standing. This should include but not be limited to their professional portfolio, skillset analysis a</w:t>
            </w:r>
            <w:r w:rsidR="00F10F1C">
              <w:rPr>
                <w:rFonts w:ascii="Arial" w:hAnsi="Arial" w:cs="Arial"/>
              </w:rPr>
              <w:t>nd a sustainable business plan.</w:t>
            </w:r>
          </w:p>
        </w:tc>
      </w:tr>
      <w:tr w:rsidR="0075263C" w:rsidRPr="0075263C" w:rsidTr="0075263C">
        <w:tc>
          <w:tcPr>
            <w:tcW w:w="5147" w:type="dxa"/>
            <w:gridSpan w:val="5"/>
            <w:shd w:val="clear" w:color="auto" w:fill="D9D9D9"/>
          </w:tcPr>
          <w:p w:rsidR="0075263C" w:rsidRPr="0075263C" w:rsidRDefault="0075263C" w:rsidP="0075263C">
            <w:pPr>
              <w:spacing w:before="120" w:after="0"/>
              <w:rPr>
                <w:rFonts w:ascii="Arial" w:hAnsi="Arial" w:cs="Arial"/>
              </w:rPr>
            </w:pPr>
            <w:r w:rsidRPr="0075263C">
              <w:rPr>
                <w:rFonts w:ascii="Arial" w:hAnsi="Arial" w:cs="Arial"/>
              </w:rPr>
              <w:br w:type="page"/>
              <w:t>Identify final timetabled piece of assessment (component and element)</w:t>
            </w:r>
          </w:p>
        </w:tc>
        <w:tc>
          <w:tcPr>
            <w:tcW w:w="5147" w:type="dxa"/>
            <w:gridSpan w:val="3"/>
            <w:shd w:val="clear" w:color="auto" w:fill="auto"/>
          </w:tcPr>
          <w:p w:rsidR="0075263C" w:rsidRPr="0075263C" w:rsidRDefault="0075263C" w:rsidP="0075263C">
            <w:pPr>
              <w:spacing w:before="0" w:after="0"/>
              <w:jc w:val="center"/>
              <w:rPr>
                <w:rFonts w:ascii="Arial" w:hAnsi="Arial" w:cs="Arial"/>
                <w:b/>
              </w:rPr>
            </w:pPr>
            <w:r w:rsidRPr="0075263C">
              <w:rPr>
                <w:rFonts w:ascii="Arial" w:hAnsi="Arial" w:cs="Arial"/>
                <w:b/>
              </w:rPr>
              <w:t>Component A2</w:t>
            </w:r>
          </w:p>
        </w:tc>
      </w:tr>
      <w:tr w:rsidR="0075263C" w:rsidRPr="0075263C" w:rsidTr="0075263C">
        <w:trPr>
          <w:trHeight w:val="181"/>
        </w:trPr>
        <w:tc>
          <w:tcPr>
            <w:tcW w:w="7939" w:type="dxa"/>
            <w:gridSpan w:val="7"/>
            <w:vMerge w:val="restart"/>
            <w:shd w:val="clear" w:color="auto" w:fill="D9D9D9"/>
          </w:tcPr>
          <w:p w:rsidR="0075263C" w:rsidRPr="0075263C" w:rsidRDefault="0075263C" w:rsidP="0075263C">
            <w:pPr>
              <w:spacing w:after="0"/>
              <w:rPr>
                <w:rFonts w:ascii="Arial" w:hAnsi="Arial" w:cs="Arial"/>
              </w:rPr>
            </w:pPr>
            <w:r w:rsidRPr="0075263C">
              <w:rPr>
                <w:rFonts w:ascii="Arial" w:hAnsi="Arial" w:cs="Arial"/>
                <w:b/>
                <w:bCs/>
              </w:rPr>
              <w:t>% weighting between components A and B</w:t>
            </w:r>
            <w:r w:rsidRPr="0075263C">
              <w:rPr>
                <w:rFonts w:ascii="Arial" w:hAnsi="Arial" w:cs="Arial"/>
              </w:rPr>
              <w:t xml:space="preserve"> (Standard modules only)</w:t>
            </w:r>
          </w:p>
          <w:p w:rsidR="0075263C" w:rsidRPr="0075263C" w:rsidRDefault="0075263C" w:rsidP="0075263C">
            <w:pPr>
              <w:spacing w:before="0" w:after="0"/>
              <w:jc w:val="center"/>
              <w:rPr>
                <w:rFonts w:ascii="Arial" w:hAnsi="Arial" w:cs="Arial"/>
              </w:rPr>
            </w:pPr>
            <w:r w:rsidRPr="0075263C">
              <w:rPr>
                <w:rFonts w:ascii="Arial" w:hAnsi="Arial" w:cs="Arial"/>
                <w:b/>
              </w:rPr>
              <w:t xml:space="preserve">                                                               </w:t>
            </w:r>
          </w:p>
        </w:tc>
        <w:tc>
          <w:tcPr>
            <w:tcW w:w="2355" w:type="dxa"/>
            <w:shd w:val="clear" w:color="auto" w:fill="auto"/>
          </w:tcPr>
          <w:p w:rsidR="0075263C" w:rsidRPr="0075263C" w:rsidRDefault="0075263C" w:rsidP="0075263C">
            <w:pPr>
              <w:spacing w:before="0" w:after="0"/>
              <w:jc w:val="center"/>
              <w:rPr>
                <w:rFonts w:ascii="Arial" w:hAnsi="Arial" w:cs="Arial"/>
              </w:rPr>
            </w:pPr>
            <w:r w:rsidRPr="0075263C">
              <w:rPr>
                <w:rFonts w:ascii="Arial" w:hAnsi="Arial" w:cs="Arial"/>
                <w:b/>
                <w:bCs/>
              </w:rPr>
              <w:t>A:</w:t>
            </w:r>
            <w:r w:rsidRPr="0075263C">
              <w:rPr>
                <w:rFonts w:ascii="Arial" w:hAnsi="Arial" w:cs="Arial"/>
              </w:rPr>
              <w:t xml:space="preserve">                     </w:t>
            </w:r>
          </w:p>
        </w:tc>
      </w:tr>
      <w:tr w:rsidR="0075263C" w:rsidRPr="0075263C" w:rsidTr="0075263C">
        <w:trPr>
          <w:trHeight w:val="204"/>
        </w:trPr>
        <w:tc>
          <w:tcPr>
            <w:tcW w:w="7939" w:type="dxa"/>
            <w:gridSpan w:val="7"/>
            <w:vMerge/>
          </w:tcPr>
          <w:p w:rsidR="0075263C" w:rsidRPr="0075263C" w:rsidRDefault="0075263C" w:rsidP="0075263C">
            <w:pPr>
              <w:widowControl w:val="0"/>
              <w:tabs>
                <w:tab w:val="left" w:pos="720"/>
              </w:tabs>
              <w:spacing w:before="0" w:after="120"/>
              <w:rPr>
                <w:rFonts w:ascii="Arial" w:hAnsi="Arial"/>
                <w:b/>
              </w:rPr>
            </w:pPr>
          </w:p>
        </w:tc>
        <w:tc>
          <w:tcPr>
            <w:tcW w:w="2355" w:type="dxa"/>
            <w:shd w:val="clear" w:color="auto" w:fill="auto"/>
          </w:tcPr>
          <w:p w:rsidR="0075263C" w:rsidRPr="0075263C" w:rsidRDefault="0075263C" w:rsidP="0075263C">
            <w:pPr>
              <w:widowControl w:val="0"/>
              <w:tabs>
                <w:tab w:val="left" w:pos="720"/>
              </w:tabs>
              <w:spacing w:before="0" w:after="120"/>
              <w:jc w:val="center"/>
              <w:rPr>
                <w:rFonts w:ascii="Arial" w:hAnsi="Arial"/>
                <w:b/>
                <w:bCs/>
              </w:rPr>
            </w:pPr>
            <w:r w:rsidRPr="0075263C">
              <w:rPr>
                <w:rFonts w:ascii="Arial" w:hAnsi="Arial"/>
                <w:b/>
                <w:bCs/>
              </w:rPr>
              <w:t>100</w:t>
            </w:r>
          </w:p>
        </w:tc>
      </w:tr>
      <w:tr w:rsidR="0075263C" w:rsidRPr="0075263C" w:rsidTr="0075263C">
        <w:tc>
          <w:tcPr>
            <w:tcW w:w="10294" w:type="dxa"/>
            <w:gridSpan w:val="8"/>
            <w:tcBorders>
              <w:bottom w:val="single" w:sz="4" w:space="0" w:color="auto"/>
            </w:tcBorders>
            <w:shd w:val="clear" w:color="auto" w:fill="D9D9D9"/>
          </w:tcPr>
          <w:p w:rsidR="0075263C" w:rsidRPr="0075263C" w:rsidRDefault="0075263C" w:rsidP="0075263C">
            <w:pPr>
              <w:widowControl w:val="0"/>
              <w:tabs>
                <w:tab w:val="left" w:pos="720"/>
              </w:tabs>
              <w:spacing w:before="0" w:after="0"/>
              <w:rPr>
                <w:rFonts w:ascii="Arial" w:hAnsi="Arial"/>
                <w:b/>
              </w:rPr>
            </w:pPr>
            <w:r w:rsidRPr="0075263C">
              <w:rPr>
                <w:rFonts w:ascii="Arial" w:hAnsi="Arial"/>
                <w:b/>
                <w:bCs/>
              </w:rPr>
              <w:t>First Sit</w:t>
            </w:r>
          </w:p>
        </w:tc>
      </w:tr>
      <w:tr w:rsidR="0075263C" w:rsidRPr="0075263C" w:rsidTr="0075263C">
        <w:trPr>
          <w:trHeight w:val="346"/>
        </w:trPr>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rPr>
            </w:pPr>
            <w:r w:rsidRPr="0075263C">
              <w:rPr>
                <w:rFonts w:ascii="Arial" w:hAnsi="Arial"/>
                <w:b/>
                <w:bCs/>
              </w:rPr>
              <w:t xml:space="preserve">Component A </w:t>
            </w:r>
            <w:r w:rsidRPr="0075263C">
              <w:rPr>
                <w:rFonts w:ascii="Arial" w:hAnsi="Arial"/>
              </w:rPr>
              <w:t>(controlled conditions)</w:t>
            </w:r>
          </w:p>
          <w:p w:rsidR="0075263C" w:rsidRPr="0075263C" w:rsidRDefault="0075263C" w:rsidP="0075263C">
            <w:pPr>
              <w:spacing w:before="0" w:after="0"/>
              <w:rPr>
                <w:rFonts w:ascii="Arial" w:hAnsi="Arial" w:cs="Arial"/>
              </w:rPr>
            </w:pPr>
            <w:r w:rsidRPr="0075263C">
              <w:rPr>
                <w:rFonts w:ascii="Arial" w:hAnsi="Arial" w:cs="Arial"/>
                <w:b/>
                <w:bCs/>
              </w:rPr>
              <w:t>Description of each element</w:t>
            </w:r>
          </w:p>
        </w:tc>
        <w:tc>
          <w:tcPr>
            <w:tcW w:w="2355" w:type="dxa"/>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b/>
                <w:color w:val="FF0000"/>
                <w:sz w:val="16"/>
                <w:szCs w:val="16"/>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75263C" w:rsidP="00B3691C">
            <w:pPr>
              <w:numPr>
                <w:ilvl w:val="0"/>
                <w:numId w:val="30"/>
              </w:numPr>
              <w:spacing w:before="120" w:after="120"/>
              <w:contextualSpacing/>
              <w:rPr>
                <w:rFonts w:ascii="Arial" w:hAnsi="Arial" w:cs="Arial"/>
              </w:rPr>
            </w:pPr>
            <w:r w:rsidRPr="0075263C">
              <w:rPr>
                <w:rFonts w:ascii="Arial" w:hAnsi="Arial" w:cs="Arial"/>
              </w:rPr>
              <w:t>Initial Critical Review (5000 words)</w:t>
            </w:r>
          </w:p>
        </w:tc>
        <w:tc>
          <w:tcPr>
            <w:tcW w:w="2355" w:type="dxa"/>
            <w:shd w:val="clear" w:color="auto" w:fill="auto"/>
          </w:tcPr>
          <w:p w:rsidR="0075263C" w:rsidRPr="0075263C" w:rsidRDefault="0075263C" w:rsidP="0075263C">
            <w:pPr>
              <w:spacing w:before="120" w:after="0"/>
              <w:jc w:val="center"/>
              <w:rPr>
                <w:rFonts w:ascii="Arial" w:hAnsi="Arial" w:cs="Arial"/>
              </w:rPr>
            </w:pPr>
            <w:r w:rsidRPr="0075263C">
              <w:rPr>
                <w:rFonts w:ascii="Arial" w:hAnsi="Arial" w:cs="Arial"/>
              </w:rPr>
              <w:t>50</w:t>
            </w:r>
          </w:p>
        </w:tc>
      </w:tr>
      <w:tr w:rsidR="0075263C" w:rsidRPr="0075263C" w:rsidTr="0075263C">
        <w:tc>
          <w:tcPr>
            <w:tcW w:w="7939" w:type="dxa"/>
            <w:gridSpan w:val="7"/>
            <w:shd w:val="clear" w:color="auto" w:fill="auto"/>
          </w:tcPr>
          <w:p w:rsidR="0075263C" w:rsidRPr="0075263C" w:rsidRDefault="0075263C" w:rsidP="00B3691C">
            <w:pPr>
              <w:numPr>
                <w:ilvl w:val="0"/>
                <w:numId w:val="30"/>
              </w:numPr>
              <w:spacing w:before="120" w:after="120"/>
              <w:contextualSpacing/>
              <w:rPr>
                <w:rFonts w:ascii="Arial" w:hAnsi="Arial" w:cs="Arial"/>
              </w:rPr>
            </w:pPr>
            <w:r w:rsidRPr="0075263C">
              <w:rPr>
                <w:rFonts w:ascii="Arial" w:hAnsi="Arial" w:cs="Arial"/>
              </w:rPr>
              <w:t>Final Critical Review (5000 words)</w:t>
            </w:r>
          </w:p>
        </w:tc>
        <w:tc>
          <w:tcPr>
            <w:tcW w:w="2355" w:type="dxa"/>
            <w:shd w:val="clear" w:color="auto" w:fill="auto"/>
          </w:tcPr>
          <w:p w:rsidR="0075263C" w:rsidRPr="0075263C" w:rsidRDefault="0075263C" w:rsidP="0075263C">
            <w:pPr>
              <w:spacing w:before="120" w:after="0"/>
              <w:jc w:val="center"/>
              <w:rPr>
                <w:rFonts w:ascii="Arial" w:hAnsi="Arial" w:cs="Arial"/>
              </w:rPr>
            </w:pPr>
            <w:r w:rsidRPr="0075263C">
              <w:rPr>
                <w:rFonts w:ascii="Arial" w:hAnsi="Arial" w:cs="Arial"/>
              </w:rPr>
              <w:t>50</w:t>
            </w:r>
          </w:p>
        </w:tc>
      </w:tr>
      <w:tr w:rsidR="0075263C" w:rsidRPr="0075263C" w:rsidTr="0075263C">
        <w:tc>
          <w:tcPr>
            <w:tcW w:w="10294" w:type="dxa"/>
            <w:gridSpan w:val="8"/>
            <w:tcBorders>
              <w:bottom w:val="single" w:sz="4" w:space="0" w:color="auto"/>
            </w:tcBorders>
            <w:shd w:val="clear" w:color="auto" w:fill="D9D9D9"/>
          </w:tcPr>
          <w:p w:rsidR="0075263C" w:rsidRPr="00F10F1C" w:rsidRDefault="0075263C" w:rsidP="00F10F1C">
            <w:pPr>
              <w:widowControl w:val="0"/>
              <w:tabs>
                <w:tab w:val="left" w:pos="720"/>
              </w:tabs>
              <w:spacing w:before="0" w:after="0"/>
              <w:rPr>
                <w:rFonts w:ascii="Arial" w:hAnsi="Arial"/>
                <w:b/>
              </w:rPr>
            </w:pPr>
            <w:r w:rsidRPr="0075263C">
              <w:rPr>
                <w:rFonts w:ascii="Arial" w:hAnsi="Arial"/>
                <w:b/>
                <w:bCs/>
              </w:rPr>
              <w:t>Resit (further attendance at taught classes is not required)</w:t>
            </w:r>
          </w:p>
        </w:tc>
      </w:tr>
      <w:tr w:rsidR="0075263C" w:rsidRPr="0075263C" w:rsidTr="0075263C">
        <w:tc>
          <w:tcPr>
            <w:tcW w:w="7939" w:type="dxa"/>
            <w:gridSpan w:val="7"/>
            <w:shd w:val="clear" w:color="auto" w:fill="D9D9D9"/>
          </w:tcPr>
          <w:p w:rsidR="0075263C" w:rsidRPr="0075263C" w:rsidRDefault="0075263C" w:rsidP="0075263C">
            <w:pPr>
              <w:widowControl w:val="0"/>
              <w:tabs>
                <w:tab w:val="left" w:pos="720"/>
              </w:tabs>
              <w:spacing w:before="0" w:after="0"/>
              <w:rPr>
                <w:rFonts w:ascii="Arial" w:hAnsi="Arial"/>
              </w:rPr>
            </w:pPr>
            <w:r w:rsidRPr="0075263C">
              <w:rPr>
                <w:rFonts w:ascii="Arial" w:hAnsi="Arial"/>
                <w:b/>
                <w:bCs/>
              </w:rPr>
              <w:t xml:space="preserve">Component A </w:t>
            </w:r>
            <w:r w:rsidRPr="0075263C">
              <w:rPr>
                <w:rFonts w:ascii="Arial" w:hAnsi="Arial"/>
              </w:rPr>
              <w:t>(controlled conditions)</w:t>
            </w:r>
          </w:p>
          <w:p w:rsidR="0075263C" w:rsidRPr="0075263C" w:rsidRDefault="0075263C" w:rsidP="0075263C">
            <w:pPr>
              <w:spacing w:before="0" w:after="0"/>
              <w:rPr>
                <w:rFonts w:ascii="Arial" w:hAnsi="Arial" w:cs="Arial"/>
              </w:rPr>
            </w:pPr>
            <w:r w:rsidRPr="0075263C">
              <w:rPr>
                <w:rFonts w:ascii="Arial" w:hAnsi="Arial" w:cs="Arial"/>
                <w:b/>
                <w:bCs/>
              </w:rPr>
              <w:t>Description of each element</w:t>
            </w:r>
          </w:p>
        </w:tc>
        <w:tc>
          <w:tcPr>
            <w:tcW w:w="2355" w:type="dxa"/>
            <w:shd w:val="clear" w:color="auto" w:fill="D9D9D9"/>
          </w:tcPr>
          <w:p w:rsidR="0075263C" w:rsidRPr="0075263C" w:rsidRDefault="0075263C" w:rsidP="0075263C">
            <w:pPr>
              <w:spacing w:before="0" w:after="0"/>
              <w:jc w:val="center"/>
              <w:rPr>
                <w:rFonts w:ascii="Arial" w:hAnsi="Arial" w:cs="Arial"/>
                <w:b/>
              </w:rPr>
            </w:pPr>
            <w:r w:rsidRPr="0075263C">
              <w:rPr>
                <w:rFonts w:ascii="Arial" w:hAnsi="Arial" w:cs="Arial"/>
                <w:b/>
                <w:bCs/>
              </w:rPr>
              <w:t>Element weighting</w:t>
            </w:r>
          </w:p>
          <w:p w:rsidR="0075263C" w:rsidRPr="0075263C" w:rsidRDefault="0075263C" w:rsidP="0075263C">
            <w:pPr>
              <w:spacing w:before="0" w:after="0"/>
              <w:jc w:val="center"/>
              <w:rPr>
                <w:rFonts w:ascii="Arial" w:hAnsi="Arial" w:cs="Arial"/>
              </w:rPr>
            </w:pPr>
            <w:r w:rsidRPr="0075263C">
              <w:rPr>
                <w:rFonts w:ascii="Arial" w:hAnsi="Arial" w:cs="Arial"/>
                <w:b/>
                <w:bCs/>
                <w:color w:val="FF0000"/>
                <w:sz w:val="16"/>
                <w:szCs w:val="16"/>
              </w:rPr>
              <w:t>(as % of component)</w:t>
            </w:r>
          </w:p>
        </w:tc>
      </w:tr>
      <w:tr w:rsidR="0075263C" w:rsidRPr="0075263C" w:rsidTr="0075263C">
        <w:tc>
          <w:tcPr>
            <w:tcW w:w="7939" w:type="dxa"/>
            <w:gridSpan w:val="7"/>
            <w:shd w:val="clear" w:color="auto" w:fill="auto"/>
          </w:tcPr>
          <w:p w:rsidR="0075263C" w:rsidRPr="0075263C" w:rsidRDefault="0075263C" w:rsidP="00B3691C">
            <w:pPr>
              <w:numPr>
                <w:ilvl w:val="0"/>
                <w:numId w:val="31"/>
              </w:numPr>
              <w:spacing w:before="120" w:after="120"/>
              <w:contextualSpacing/>
              <w:rPr>
                <w:rFonts w:ascii="Arial" w:hAnsi="Arial" w:cs="Arial"/>
              </w:rPr>
            </w:pPr>
            <w:r w:rsidRPr="0075263C">
              <w:rPr>
                <w:rFonts w:ascii="Arial" w:hAnsi="Arial" w:cs="Arial"/>
              </w:rPr>
              <w:t>Initial Critical Review (5000 words)</w:t>
            </w:r>
          </w:p>
        </w:tc>
        <w:tc>
          <w:tcPr>
            <w:tcW w:w="2355" w:type="dxa"/>
            <w:shd w:val="clear" w:color="auto" w:fill="auto"/>
          </w:tcPr>
          <w:p w:rsidR="0075263C" w:rsidRPr="0075263C" w:rsidRDefault="0075263C" w:rsidP="0075263C">
            <w:pPr>
              <w:spacing w:before="0" w:after="0"/>
              <w:jc w:val="center"/>
              <w:rPr>
                <w:rFonts w:ascii="Arial" w:hAnsi="Arial" w:cs="Arial"/>
              </w:rPr>
            </w:pPr>
            <w:r w:rsidRPr="0075263C">
              <w:rPr>
                <w:rFonts w:ascii="Arial" w:hAnsi="Arial" w:cs="Arial"/>
              </w:rPr>
              <w:t>50</w:t>
            </w:r>
          </w:p>
        </w:tc>
      </w:tr>
      <w:tr w:rsidR="0075263C" w:rsidRPr="0075263C" w:rsidTr="0075263C">
        <w:tc>
          <w:tcPr>
            <w:tcW w:w="7939" w:type="dxa"/>
            <w:gridSpan w:val="7"/>
            <w:shd w:val="clear" w:color="auto" w:fill="auto"/>
          </w:tcPr>
          <w:p w:rsidR="0075263C" w:rsidRPr="0075263C" w:rsidRDefault="0075263C" w:rsidP="00B3691C">
            <w:pPr>
              <w:numPr>
                <w:ilvl w:val="0"/>
                <w:numId w:val="31"/>
              </w:numPr>
              <w:spacing w:before="120" w:after="120"/>
              <w:contextualSpacing/>
              <w:rPr>
                <w:rFonts w:ascii="Arial" w:hAnsi="Arial" w:cs="Arial"/>
              </w:rPr>
            </w:pPr>
            <w:r w:rsidRPr="0075263C">
              <w:rPr>
                <w:rFonts w:ascii="Arial" w:hAnsi="Arial" w:cs="Arial"/>
              </w:rPr>
              <w:t>Final Critical Review (5000 words)</w:t>
            </w:r>
          </w:p>
        </w:tc>
        <w:tc>
          <w:tcPr>
            <w:tcW w:w="2355" w:type="dxa"/>
            <w:shd w:val="clear" w:color="auto" w:fill="auto"/>
          </w:tcPr>
          <w:p w:rsidR="0075263C" w:rsidRPr="0075263C" w:rsidRDefault="0075263C" w:rsidP="0075263C">
            <w:pPr>
              <w:spacing w:before="0" w:after="0"/>
              <w:jc w:val="center"/>
              <w:rPr>
                <w:rFonts w:ascii="Arial" w:hAnsi="Arial" w:cs="Arial"/>
              </w:rPr>
            </w:pPr>
            <w:r w:rsidRPr="0075263C">
              <w:rPr>
                <w:rFonts w:ascii="Arial" w:hAnsi="Arial" w:cs="Arial"/>
              </w:rPr>
              <w:t>50</w:t>
            </w:r>
          </w:p>
        </w:tc>
      </w:tr>
      <w:tr w:rsidR="0075263C" w:rsidRPr="0075263C" w:rsidTr="0075263C">
        <w:tc>
          <w:tcPr>
            <w:tcW w:w="7939" w:type="dxa"/>
            <w:gridSpan w:val="7"/>
            <w:shd w:val="clear" w:color="auto" w:fill="D9D9D9"/>
          </w:tcPr>
          <w:p w:rsidR="0075263C" w:rsidRPr="0075263C" w:rsidRDefault="0075263C" w:rsidP="0075263C">
            <w:pPr>
              <w:spacing w:before="0" w:after="0"/>
              <w:rPr>
                <w:rFonts w:ascii="Arial" w:hAnsi="Arial" w:cs="Arial"/>
                <w:b/>
              </w:rPr>
            </w:pPr>
          </w:p>
        </w:tc>
        <w:tc>
          <w:tcPr>
            <w:tcW w:w="2355" w:type="dxa"/>
            <w:shd w:val="clear" w:color="auto" w:fill="D9D9D9"/>
          </w:tcPr>
          <w:p w:rsidR="0075263C" w:rsidRPr="0075263C" w:rsidRDefault="0075263C" w:rsidP="0075263C">
            <w:pPr>
              <w:spacing w:before="0" w:after="0"/>
              <w:jc w:val="center"/>
              <w:rPr>
                <w:rFonts w:ascii="Arial" w:hAnsi="Arial" w:cs="Arial"/>
              </w:rPr>
            </w:pPr>
          </w:p>
        </w:tc>
      </w:tr>
      <w:tr w:rsidR="0075263C" w:rsidRPr="0075263C" w:rsidTr="0075263C">
        <w:tc>
          <w:tcPr>
            <w:tcW w:w="7939" w:type="dxa"/>
            <w:gridSpan w:val="7"/>
            <w:shd w:val="clear" w:color="auto" w:fill="auto"/>
          </w:tcPr>
          <w:p w:rsidR="0075263C" w:rsidRPr="0075263C" w:rsidRDefault="0075263C" w:rsidP="00F10F1C">
            <w:pPr>
              <w:spacing w:before="0" w:after="0"/>
              <w:rPr>
                <w:rFonts w:ascii="Arial" w:hAnsi="Arial" w:cs="Arial"/>
              </w:rPr>
            </w:pPr>
            <w:r w:rsidRPr="0075263C">
              <w:rPr>
                <w:rFonts w:ascii="Arial" w:hAnsi="Arial" w:cs="Arial"/>
              </w:rPr>
              <w:t>N/A</w:t>
            </w:r>
          </w:p>
        </w:tc>
        <w:tc>
          <w:tcPr>
            <w:tcW w:w="2355" w:type="dxa"/>
            <w:shd w:val="clear" w:color="auto" w:fill="auto"/>
          </w:tcPr>
          <w:p w:rsidR="0075263C" w:rsidRPr="0075263C" w:rsidRDefault="0075263C" w:rsidP="00F10F1C">
            <w:pPr>
              <w:spacing w:before="0" w:after="0"/>
              <w:jc w:val="center"/>
              <w:rPr>
                <w:rFonts w:ascii="Arial" w:hAnsi="Arial" w:cs="Arial"/>
              </w:rPr>
            </w:pPr>
          </w:p>
        </w:tc>
      </w:tr>
      <w:tr w:rsidR="0075263C" w:rsidRPr="0075263C" w:rsidTr="0075263C">
        <w:tc>
          <w:tcPr>
            <w:tcW w:w="10294" w:type="dxa"/>
            <w:gridSpan w:val="8"/>
            <w:shd w:val="clear" w:color="auto" w:fill="D9D9D9"/>
          </w:tcPr>
          <w:p w:rsidR="0075263C" w:rsidRPr="00F10F1C" w:rsidRDefault="0075263C" w:rsidP="00F10F1C">
            <w:pPr>
              <w:widowControl w:val="0"/>
              <w:spacing w:before="0" w:after="0"/>
              <w:jc w:val="center"/>
              <w:rPr>
                <w:rFonts w:ascii="Arial" w:hAnsi="Arial"/>
                <w:b/>
              </w:rPr>
            </w:pPr>
            <w:r w:rsidRPr="0075263C">
              <w:rPr>
                <w:rFonts w:ascii="Arial" w:hAnsi="Arial"/>
                <w:b/>
                <w:bCs/>
              </w:rPr>
              <w:t>Part 4:  Teaching and Learning Methods</w:t>
            </w:r>
          </w:p>
        </w:tc>
      </w:tr>
      <w:tr w:rsidR="0075263C" w:rsidRPr="0075263C" w:rsidTr="0075263C">
        <w:trPr>
          <w:trHeight w:val="346"/>
        </w:trPr>
        <w:tc>
          <w:tcPr>
            <w:tcW w:w="1985" w:type="dxa"/>
            <w:shd w:val="clear" w:color="auto" w:fill="D9D9D9"/>
          </w:tcPr>
          <w:p w:rsidR="0075263C" w:rsidRPr="0075263C" w:rsidRDefault="0075263C" w:rsidP="0075263C">
            <w:pPr>
              <w:spacing w:before="0" w:after="0"/>
              <w:rPr>
                <w:rFonts w:ascii="Arial" w:hAnsi="Arial" w:cs="Arial"/>
              </w:rPr>
            </w:pPr>
            <w:r w:rsidRPr="0075263C">
              <w:rPr>
                <w:rFonts w:ascii="Arial" w:hAnsi="Arial" w:cs="Arial"/>
              </w:rPr>
              <w:t>Learning Outcomes</w:t>
            </w:r>
          </w:p>
          <w:p w:rsidR="0075263C" w:rsidRPr="0075263C" w:rsidRDefault="0075263C" w:rsidP="0075263C">
            <w:pPr>
              <w:spacing w:before="0" w:after="0"/>
              <w:rPr>
                <w:rFonts w:ascii="Arial" w:hAnsi="Arial" w:cs="Arial"/>
              </w:rPr>
            </w:pPr>
          </w:p>
        </w:tc>
        <w:tc>
          <w:tcPr>
            <w:tcW w:w="8309" w:type="dxa"/>
            <w:gridSpan w:val="7"/>
          </w:tcPr>
          <w:p w:rsidR="0075263C" w:rsidRPr="0075263C" w:rsidRDefault="0075263C" w:rsidP="0075263C">
            <w:pPr>
              <w:widowControl w:val="0"/>
              <w:tabs>
                <w:tab w:val="left" w:pos="720"/>
              </w:tabs>
              <w:spacing w:before="0" w:after="0"/>
              <w:rPr>
                <w:rFonts w:ascii="Arial" w:hAnsi="Arial"/>
              </w:rPr>
            </w:pPr>
            <w:r w:rsidRPr="0075263C">
              <w:rPr>
                <w:rFonts w:ascii="Arial" w:hAnsi="Arial"/>
              </w:rPr>
              <w:t>On successful completion of this module students will be able to:</w:t>
            </w:r>
          </w:p>
          <w:p w:rsidR="0075263C" w:rsidRPr="0075263C" w:rsidRDefault="0075263C" w:rsidP="0075263C">
            <w:pPr>
              <w:widowControl w:val="0"/>
              <w:tabs>
                <w:tab w:val="left" w:pos="720"/>
              </w:tabs>
              <w:spacing w:before="0" w:after="0"/>
              <w:ind w:left="720"/>
              <w:rPr>
                <w:rFonts w:ascii="Arial" w:hAnsi="Arial" w:cs="Arial"/>
              </w:rPr>
            </w:pPr>
          </w:p>
          <w:p w:rsidR="0075263C" w:rsidRPr="0075263C" w:rsidRDefault="0075263C" w:rsidP="0075263C">
            <w:pPr>
              <w:spacing w:before="0" w:after="0"/>
              <w:rPr>
                <w:rFonts w:ascii="Arial" w:hAnsi="Arial" w:cs="Arial"/>
                <w:i/>
              </w:rPr>
            </w:pPr>
          </w:p>
          <w:p w:rsidR="0075263C" w:rsidRPr="0075263C" w:rsidRDefault="0075263C" w:rsidP="00B3691C">
            <w:pPr>
              <w:widowControl w:val="0"/>
              <w:numPr>
                <w:ilvl w:val="0"/>
                <w:numId w:val="8"/>
              </w:numPr>
              <w:tabs>
                <w:tab w:val="num" w:pos="360"/>
                <w:tab w:val="left" w:pos="720"/>
              </w:tabs>
              <w:spacing w:before="0" w:after="0"/>
              <w:ind w:left="360"/>
              <w:rPr>
                <w:rFonts w:ascii="Arial" w:hAnsi="Arial"/>
                <w:iCs/>
              </w:rPr>
            </w:pPr>
            <w:r w:rsidRPr="0075263C">
              <w:rPr>
                <w:rFonts w:ascii="Arial" w:hAnsi="Arial"/>
              </w:rPr>
              <w:t>Determine appropriate employment opportunities and evaluate emerging trends for future opportunities. (A1)</w:t>
            </w:r>
          </w:p>
          <w:p w:rsidR="0075263C" w:rsidRPr="0075263C" w:rsidRDefault="0075263C" w:rsidP="00B3691C">
            <w:pPr>
              <w:widowControl w:val="0"/>
              <w:numPr>
                <w:ilvl w:val="0"/>
                <w:numId w:val="8"/>
              </w:numPr>
              <w:tabs>
                <w:tab w:val="num" w:pos="360"/>
                <w:tab w:val="left" w:pos="720"/>
              </w:tabs>
              <w:spacing w:before="0" w:after="0"/>
              <w:ind w:left="360"/>
              <w:rPr>
                <w:rFonts w:ascii="Arial" w:hAnsi="Arial" w:cs="Arial"/>
              </w:rPr>
            </w:pPr>
            <w:r w:rsidRPr="0075263C">
              <w:rPr>
                <w:rFonts w:ascii="Arial" w:hAnsi="Arial"/>
              </w:rPr>
              <w:t>Critically evaluate personal performance and effectiveness against industry needs and expectations. (A1)</w:t>
            </w:r>
          </w:p>
          <w:p w:rsidR="0075263C" w:rsidRPr="0075263C" w:rsidRDefault="0075263C" w:rsidP="00B3691C">
            <w:pPr>
              <w:widowControl w:val="0"/>
              <w:numPr>
                <w:ilvl w:val="0"/>
                <w:numId w:val="8"/>
              </w:numPr>
              <w:tabs>
                <w:tab w:val="num" w:pos="360"/>
                <w:tab w:val="left" w:pos="720"/>
              </w:tabs>
              <w:spacing w:before="0" w:after="0"/>
              <w:ind w:left="360"/>
              <w:rPr>
                <w:rFonts w:ascii="Arial" w:hAnsi="Arial"/>
                <w:iCs/>
              </w:rPr>
            </w:pPr>
            <w:r w:rsidRPr="0075263C">
              <w:rPr>
                <w:rFonts w:ascii="Arial" w:hAnsi="Arial"/>
              </w:rPr>
              <w:t>Critically reflect on personal skills and ability and devise a personal development plan. (A1)</w:t>
            </w:r>
          </w:p>
          <w:p w:rsidR="0075263C" w:rsidRPr="0075263C" w:rsidRDefault="0075263C" w:rsidP="00B3691C">
            <w:pPr>
              <w:widowControl w:val="0"/>
              <w:numPr>
                <w:ilvl w:val="0"/>
                <w:numId w:val="8"/>
              </w:numPr>
              <w:tabs>
                <w:tab w:val="num" w:pos="360"/>
                <w:tab w:val="left" w:pos="720"/>
              </w:tabs>
              <w:spacing w:before="0" w:after="0"/>
              <w:ind w:left="360"/>
              <w:rPr>
                <w:rFonts w:ascii="Arial" w:hAnsi="Arial"/>
                <w:i/>
                <w:sz w:val="24"/>
              </w:rPr>
            </w:pPr>
            <w:r w:rsidRPr="0075263C">
              <w:rPr>
                <w:rFonts w:ascii="Arial" w:hAnsi="Arial" w:cs="Arial"/>
              </w:rPr>
              <w:t>Develop a sustainable business plan. (A2)</w:t>
            </w:r>
          </w:p>
          <w:p w:rsidR="0075263C" w:rsidRPr="0075263C" w:rsidRDefault="0075263C" w:rsidP="00B3691C">
            <w:pPr>
              <w:widowControl w:val="0"/>
              <w:numPr>
                <w:ilvl w:val="0"/>
                <w:numId w:val="8"/>
              </w:numPr>
              <w:tabs>
                <w:tab w:val="num" w:pos="360"/>
                <w:tab w:val="left" w:pos="720"/>
              </w:tabs>
              <w:spacing w:before="0" w:after="0"/>
              <w:ind w:left="360"/>
              <w:rPr>
                <w:rFonts w:ascii="Arial" w:hAnsi="Arial"/>
                <w:i/>
                <w:sz w:val="24"/>
              </w:rPr>
            </w:pPr>
            <w:r w:rsidRPr="0075263C">
              <w:rPr>
                <w:rFonts w:ascii="Arial" w:hAnsi="Arial" w:cs="Arial"/>
              </w:rPr>
              <w:t>Critically discuss personal ambitions and career intentions post-graduation. (A2)</w:t>
            </w:r>
          </w:p>
          <w:p w:rsidR="0075263C" w:rsidRPr="0075263C" w:rsidRDefault="0075263C" w:rsidP="0075263C">
            <w:pPr>
              <w:widowControl w:val="0"/>
              <w:tabs>
                <w:tab w:val="left" w:pos="720"/>
              </w:tabs>
              <w:spacing w:before="0" w:after="0"/>
              <w:ind w:left="720"/>
              <w:rPr>
                <w:rFonts w:ascii="Arial" w:hAnsi="Arial" w:cs="Arial"/>
              </w:rPr>
            </w:pPr>
          </w:p>
          <w:p w:rsidR="0075263C" w:rsidRPr="0075263C" w:rsidRDefault="0075263C" w:rsidP="0075263C">
            <w:pPr>
              <w:widowControl w:val="0"/>
              <w:tabs>
                <w:tab w:val="left" w:pos="720"/>
              </w:tabs>
              <w:spacing w:before="0" w:after="0"/>
              <w:ind w:left="720"/>
              <w:rPr>
                <w:rFonts w:ascii="Arial" w:hAnsi="Arial" w:cs="Arial"/>
              </w:rPr>
            </w:pPr>
          </w:p>
        </w:tc>
      </w:tr>
      <w:tr w:rsidR="0075263C" w:rsidRPr="0075263C" w:rsidTr="0075263C">
        <w:trPr>
          <w:trHeight w:val="346"/>
        </w:trPr>
        <w:tc>
          <w:tcPr>
            <w:tcW w:w="1985" w:type="dxa"/>
            <w:shd w:val="clear" w:color="auto" w:fill="D9D9D9"/>
          </w:tcPr>
          <w:p w:rsidR="0075263C" w:rsidRPr="0075263C" w:rsidRDefault="0075263C" w:rsidP="0075263C">
            <w:pPr>
              <w:spacing w:before="0" w:after="0"/>
              <w:rPr>
                <w:rFonts w:ascii="Arial" w:hAnsi="Arial" w:cs="Arial"/>
              </w:rPr>
            </w:pPr>
            <w:r w:rsidRPr="0075263C">
              <w:rPr>
                <w:rFonts w:ascii="Arial" w:hAnsi="Arial" w:cs="Arial"/>
              </w:rPr>
              <w:t>Key Information Sets Information (KIS)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Contact Hours</w:t>
            </w: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p>
          <w:p w:rsidR="0075263C" w:rsidRPr="0075263C" w:rsidRDefault="0075263C" w:rsidP="0075263C">
            <w:pPr>
              <w:spacing w:before="0" w:after="0"/>
              <w:rPr>
                <w:rFonts w:ascii="Arial" w:hAnsi="Arial" w:cs="Arial"/>
              </w:rPr>
            </w:pPr>
            <w:r w:rsidRPr="0075263C">
              <w:rPr>
                <w:rFonts w:ascii="Arial" w:hAnsi="Arial" w:cs="Arial"/>
              </w:rPr>
              <w:t>Total Assessment</w:t>
            </w:r>
          </w:p>
          <w:p w:rsidR="0075263C" w:rsidRPr="0075263C" w:rsidRDefault="0075263C" w:rsidP="0075263C">
            <w:pPr>
              <w:spacing w:before="0" w:after="0"/>
              <w:rPr>
                <w:rFonts w:ascii="Arial" w:hAnsi="Arial" w:cs="Arial"/>
              </w:rPr>
            </w:pPr>
          </w:p>
        </w:tc>
        <w:tc>
          <w:tcPr>
            <w:tcW w:w="8309" w:type="dxa"/>
            <w:gridSpan w:val="7"/>
          </w:tcPr>
          <w:p w:rsidR="0075263C" w:rsidRPr="0075263C" w:rsidRDefault="00F10F1C" w:rsidP="00F10F1C">
            <w:pPr>
              <w:autoSpaceDE w:val="0"/>
              <w:autoSpaceDN w:val="0"/>
              <w:adjustRightInd w:val="0"/>
              <w:spacing w:before="0" w:after="220" w:line="221" w:lineRule="atLeast"/>
              <w:rPr>
                <w:rFonts w:ascii="Arial" w:hAnsi="Arial" w:cs="Arial"/>
              </w:rPr>
            </w:pPr>
            <w:r>
              <w:rPr>
                <w:rFonts w:ascii="Arial" w:hAnsi="Arial" w:cs="Arial"/>
              </w:rPr>
              <w:t xml:space="preserve"> </w:t>
            </w:r>
            <w:r w:rsidR="0075263C" w:rsidRPr="0075263C">
              <w:rPr>
                <w:rFonts w:ascii="Arial" w:eastAsiaTheme="minorHAnsi" w:hAnsi="Arial" w:cs="Arial"/>
                <w:sz w:val="22"/>
                <w:szCs w:val="22"/>
                <w:lang w:val="en-US" w:eastAsia="en-US"/>
              </w:rPr>
              <w:object w:dxaOrig="6790" w:dyaOrig="2948">
                <v:shape id="_x0000_i1047" type="#_x0000_t75" style="width:339.15pt;height:146.95pt" o:ole="">
                  <v:imagedata r:id="rId17" o:title=""/>
                </v:shape>
                <o:OLEObject Type="Embed" ProgID="Excel.Sheet.12" ShapeID="_x0000_i1047" DrawAspect="Content" ObjectID="_1633421253" r:id="rId65"/>
              </w:object>
            </w:r>
          </w:p>
          <w:p w:rsidR="0075263C" w:rsidRPr="0075263C" w:rsidRDefault="0075263C" w:rsidP="00F10F1C">
            <w:pPr>
              <w:spacing w:before="0" w:after="0"/>
              <w:rPr>
                <w:rFonts w:ascii="Arial" w:hAnsi="Arial" w:cs="Arial"/>
              </w:rPr>
            </w:pPr>
            <w:r w:rsidRPr="0075263C">
              <w:rPr>
                <w:rFonts w:ascii="Arial" w:hAnsi="Arial" w:cs="Arial"/>
              </w:rPr>
              <w:t>The table below indicates as a percentage the total assessment of the module which constitutes a;</w:t>
            </w:r>
          </w:p>
          <w:p w:rsidR="0075263C" w:rsidRPr="0075263C" w:rsidRDefault="0075263C" w:rsidP="0075263C">
            <w:pPr>
              <w:spacing w:before="0" w:after="0"/>
              <w:ind w:left="34"/>
              <w:rPr>
                <w:rFonts w:ascii="Arial" w:hAnsi="Arial" w:cs="Arial"/>
              </w:rPr>
            </w:pPr>
          </w:p>
          <w:p w:rsidR="0075263C" w:rsidRPr="0075263C" w:rsidRDefault="0075263C" w:rsidP="0075263C">
            <w:pPr>
              <w:spacing w:before="0" w:after="0"/>
              <w:ind w:left="34"/>
              <w:rPr>
                <w:rFonts w:ascii="Arial" w:hAnsi="Arial" w:cs="Arial"/>
              </w:rPr>
            </w:pPr>
            <w:r w:rsidRPr="0075263C">
              <w:rPr>
                <w:rFonts w:ascii="Arial" w:hAnsi="Arial" w:cs="Arial"/>
                <w:b/>
                <w:bCs/>
              </w:rPr>
              <w:t>Written Exam</w:t>
            </w:r>
            <w:r w:rsidRPr="0075263C">
              <w:rPr>
                <w:rFonts w:ascii="Arial" w:hAnsi="Arial" w:cs="Arial"/>
              </w:rPr>
              <w:t>: Unseen or open-book written exam</w:t>
            </w:r>
          </w:p>
          <w:p w:rsidR="0075263C" w:rsidRPr="0075263C" w:rsidRDefault="0075263C" w:rsidP="0075263C">
            <w:pPr>
              <w:spacing w:before="0" w:after="0"/>
              <w:ind w:left="34"/>
              <w:rPr>
                <w:rFonts w:ascii="Arial" w:hAnsi="Arial" w:cs="Arial"/>
              </w:rPr>
            </w:pPr>
            <w:r w:rsidRPr="0075263C">
              <w:rPr>
                <w:rFonts w:ascii="Arial" w:hAnsi="Arial" w:cs="Arial"/>
                <w:b/>
                <w:bCs/>
              </w:rPr>
              <w:t>Coursework</w:t>
            </w:r>
            <w:r w:rsidRPr="0075263C">
              <w:rPr>
                <w:rFonts w:ascii="Arial" w:hAnsi="Arial" w:cs="Arial"/>
              </w:rPr>
              <w:t xml:space="preserve">: Written assignment or essay, report, dissertation, portfolio, project or in class test </w:t>
            </w:r>
          </w:p>
          <w:p w:rsidR="0075263C" w:rsidRPr="0075263C" w:rsidRDefault="0075263C" w:rsidP="0075263C">
            <w:pPr>
              <w:spacing w:before="0" w:after="0"/>
              <w:ind w:left="34"/>
              <w:rPr>
                <w:rFonts w:ascii="Arial" w:hAnsi="Arial" w:cs="Arial"/>
              </w:rPr>
            </w:pPr>
            <w:r w:rsidRPr="0075263C">
              <w:rPr>
                <w:rFonts w:ascii="Arial" w:hAnsi="Arial" w:cs="Arial"/>
                <w:b/>
                <w:bCs/>
              </w:rPr>
              <w:t>Practical Exam</w:t>
            </w:r>
            <w:r w:rsidRPr="0075263C">
              <w:rPr>
                <w:rFonts w:ascii="Arial" w:hAnsi="Arial" w:cs="Arial"/>
              </w:rPr>
              <w:t xml:space="preserve">: Oral assessment and/or presentation, practical skills assessment, practical exam (i.e. an exam determining mastery of a technique) </w:t>
            </w:r>
          </w:p>
          <w:p w:rsidR="0075263C" w:rsidRPr="0075263C" w:rsidRDefault="0075263C" w:rsidP="0075263C">
            <w:pPr>
              <w:spacing w:before="0" w:after="0"/>
              <w:ind w:left="34"/>
              <w:rPr>
                <w:rFonts w:ascii="Arial" w:hAnsi="Arial" w:cs="Arial"/>
              </w:rPr>
            </w:pPr>
          </w:p>
          <w:p w:rsidR="0075263C" w:rsidRPr="0075263C" w:rsidRDefault="0075263C" w:rsidP="00F10F1C">
            <w:pPr>
              <w:spacing w:before="0" w:after="0"/>
              <w:ind w:left="34"/>
              <w:jc w:val="center"/>
              <w:rPr>
                <w:rFonts w:ascii="Arial" w:hAnsi="Arial" w:cs="Arial"/>
              </w:rPr>
            </w:pPr>
            <w:r w:rsidRPr="0075263C">
              <w:rPr>
                <w:rFonts w:ascii="Arial" w:eastAsiaTheme="minorHAnsi" w:hAnsi="Arial" w:cs="Arial"/>
                <w:sz w:val="22"/>
                <w:szCs w:val="22"/>
                <w:lang w:val="en-US" w:eastAsia="en-US"/>
              </w:rPr>
              <w:object w:dxaOrig="5167" w:dyaOrig="1759">
                <v:shape id="_x0000_i1048" type="#_x0000_t75" style="width:259.4pt;height:88.5pt" o:ole="">
                  <v:imagedata r:id="rId31" o:title=""/>
                </v:shape>
                <o:OLEObject Type="Embed" ProgID="Excel.Sheet.12" ShapeID="_x0000_i1048" DrawAspect="Content" ObjectID="_1633421254" r:id="rId66"/>
              </w:object>
            </w:r>
          </w:p>
        </w:tc>
      </w:tr>
      <w:tr w:rsidR="0075263C" w:rsidRPr="0075263C" w:rsidTr="0075263C">
        <w:tc>
          <w:tcPr>
            <w:tcW w:w="1985" w:type="dxa"/>
            <w:shd w:val="clear" w:color="auto" w:fill="D9D9D9"/>
          </w:tcPr>
          <w:p w:rsidR="0075263C" w:rsidRPr="0075263C" w:rsidRDefault="0075263C" w:rsidP="0075263C">
            <w:pPr>
              <w:spacing w:before="0" w:after="0"/>
              <w:rPr>
                <w:rFonts w:ascii="Arial" w:hAnsi="Arial" w:cs="Arial"/>
              </w:rPr>
            </w:pPr>
            <w:r w:rsidRPr="0075263C">
              <w:rPr>
                <w:rFonts w:ascii="Arial" w:hAnsi="Arial" w:cs="Arial"/>
              </w:rPr>
              <w:t>Reading List</w:t>
            </w:r>
          </w:p>
          <w:p w:rsidR="0075263C" w:rsidRPr="0075263C" w:rsidRDefault="0075263C" w:rsidP="0075263C">
            <w:pPr>
              <w:spacing w:before="0" w:after="0"/>
              <w:rPr>
                <w:rFonts w:ascii="Arial" w:hAnsi="Arial" w:cs="Arial"/>
              </w:rPr>
            </w:pPr>
          </w:p>
        </w:tc>
        <w:tc>
          <w:tcPr>
            <w:tcW w:w="8309" w:type="dxa"/>
            <w:gridSpan w:val="7"/>
          </w:tcPr>
          <w:p w:rsidR="0075263C" w:rsidRPr="0075263C" w:rsidRDefault="0075263C" w:rsidP="0075263C">
            <w:pPr>
              <w:spacing w:before="0" w:after="200"/>
              <w:rPr>
                <w:rFonts w:ascii="Arial" w:hAnsi="Arial" w:cs="Arial"/>
                <w:b/>
              </w:rPr>
            </w:pPr>
            <w:r w:rsidRPr="0075263C">
              <w:rPr>
                <w:rFonts w:ascii="Arial" w:hAnsi="Arial" w:cs="Arial"/>
                <w:b/>
              </w:rPr>
              <w:t>UCW HE Reading Strategy Statement</w:t>
            </w:r>
          </w:p>
          <w:p w:rsidR="0075263C" w:rsidRPr="0075263C" w:rsidRDefault="0075263C" w:rsidP="0075263C">
            <w:pPr>
              <w:spacing w:before="0" w:after="200"/>
              <w:rPr>
                <w:rFonts w:ascii="Arial" w:eastAsia="Calibri" w:hAnsi="Arial" w:cs="Arial"/>
              </w:rPr>
            </w:pPr>
            <w:r w:rsidRPr="0075263C">
              <w:rPr>
                <w:rFonts w:ascii="Arial" w:eastAsia="Calibri" w:hAnsi="Arial" w:cs="Arial"/>
              </w:rPr>
              <w:t xml:space="preserve">Degree level students are expected to engage in and explore subjects beyond taught lectures. Reading lists compiled by programme leaders identify the </w:t>
            </w:r>
            <w:r w:rsidRPr="0075263C">
              <w:rPr>
                <w:rFonts w:ascii="Arial" w:eastAsia="Calibri" w:hAnsi="Arial" w:cs="Arial"/>
                <w:b/>
              </w:rPr>
              <w:t>core</w:t>
            </w:r>
            <w:r w:rsidRPr="0075263C">
              <w:rPr>
                <w:rFonts w:ascii="Arial" w:eastAsia="Calibri" w:hAnsi="Arial" w:cs="Arial"/>
              </w:rPr>
              <w:t xml:space="preserve"> reading material which is essential, and any recommended </w:t>
            </w:r>
            <w:r w:rsidRPr="0075263C">
              <w:rPr>
                <w:rFonts w:ascii="Arial" w:eastAsia="Calibri" w:hAnsi="Arial" w:cs="Arial"/>
                <w:b/>
              </w:rPr>
              <w:t>further</w:t>
            </w:r>
            <w:r w:rsidRPr="0075263C">
              <w:rPr>
                <w:rFonts w:ascii="Arial" w:eastAsia="Calibri" w:hAnsi="Arial" w:cs="Arial"/>
              </w:rPr>
              <w:t xml:space="preserve"> reading required for assignments. Journal titles and websites may also be given. Reading lists are reviewed and updated annually to ensure currency, relevancy and to reflect research developments.</w:t>
            </w:r>
          </w:p>
          <w:p w:rsidR="0075263C" w:rsidRPr="0075263C" w:rsidRDefault="0075263C" w:rsidP="0075263C">
            <w:pPr>
              <w:spacing w:before="0" w:after="200"/>
              <w:rPr>
                <w:rFonts w:ascii="Arial" w:eastAsia="Calibri" w:hAnsi="Arial" w:cs="Arial"/>
              </w:rPr>
            </w:pPr>
            <w:r w:rsidRPr="0075263C">
              <w:rPr>
                <w:rFonts w:ascii="Arial" w:eastAsia="Calibri" w:hAnsi="Arial" w:cs="Arial"/>
              </w:rPr>
              <w:t xml:space="preserve">LibraryPlus will aim to provide a copy of every text on a reading list. Where eBooks are available, these will be purchased in the first instance to enable multiple, remote access at all times. Databases for </w:t>
            </w:r>
            <w:proofErr w:type="spellStart"/>
            <w:r w:rsidRPr="0075263C">
              <w:rPr>
                <w:rFonts w:ascii="Arial" w:eastAsia="Calibri" w:hAnsi="Arial" w:cs="Arial"/>
              </w:rPr>
              <w:t>eJournals</w:t>
            </w:r>
            <w:proofErr w:type="spellEnd"/>
            <w:r w:rsidRPr="0075263C">
              <w:rPr>
                <w:rFonts w:ascii="Arial" w:eastAsia="Calibri" w:hAnsi="Arial" w:cs="Arial"/>
              </w:rPr>
              <w:t xml:space="preserve"> and reports are provided. Guidance on accessing </w:t>
            </w:r>
            <w:proofErr w:type="spellStart"/>
            <w:r w:rsidRPr="0075263C">
              <w:rPr>
                <w:rFonts w:ascii="Arial" w:eastAsia="Calibri" w:hAnsi="Arial" w:cs="Arial"/>
              </w:rPr>
              <w:t>eResources</w:t>
            </w:r>
            <w:proofErr w:type="spellEnd"/>
            <w:r w:rsidRPr="0075263C">
              <w:rPr>
                <w:rFonts w:ascii="Arial" w:eastAsia="Calibri" w:hAnsi="Arial" w:cs="Arial"/>
              </w:rPr>
              <w:t xml:space="preserve"> is given to all first year students through the HE.LP programme. Further support is available within LibraryPlus and on the LibraryPlus Portal on Moodle. Printed copies of books, journals and DVDs are available for loan or reference in the LibraryPlus facilities and can be located through the Library catalogue. Students are expected to independently use, explore and familiarise themselves with electronic and printed formats. Programme Leaders and lecturers will inform students of any essential resources or texts that they are expected to purchase themselves.</w:t>
            </w:r>
          </w:p>
          <w:p w:rsidR="0075263C" w:rsidRPr="0075263C" w:rsidRDefault="0075263C" w:rsidP="0075263C">
            <w:pPr>
              <w:spacing w:before="0" w:after="0"/>
              <w:rPr>
                <w:rFonts w:ascii="Arial" w:eastAsia="Calibri" w:hAnsi="Arial" w:cs="Arial"/>
              </w:rPr>
            </w:pPr>
            <w:r w:rsidRPr="0075263C">
              <w:rPr>
                <w:rFonts w:ascii="Arial" w:eastAsia="Calibri" w:hAnsi="Arial" w:cs="Arial"/>
              </w:rPr>
              <w:t xml:space="preserve">Students registered and staff teaching on this UWE programme are entitled to library membership at their partner facilities, however, access to </w:t>
            </w:r>
            <w:proofErr w:type="spellStart"/>
            <w:r w:rsidRPr="0075263C">
              <w:rPr>
                <w:rFonts w:ascii="Arial" w:eastAsia="Calibri" w:hAnsi="Arial" w:cs="Arial"/>
              </w:rPr>
              <w:t>eResources</w:t>
            </w:r>
            <w:proofErr w:type="spellEnd"/>
            <w:r w:rsidRPr="0075263C">
              <w:rPr>
                <w:rFonts w:ascii="Arial" w:eastAsia="Calibri" w:hAnsi="Arial" w:cs="Arial"/>
              </w:rPr>
              <w:t xml:space="preserve"> may be restricted by licencing agreements, and individuals must be responsible for finding, collecting and returning physical resources themselves. Guidance on the services, resources and facilities available is given on partner library websites.</w:t>
            </w:r>
          </w:p>
          <w:p w:rsidR="0075263C" w:rsidRPr="0075263C" w:rsidRDefault="0075263C" w:rsidP="0075263C">
            <w:pPr>
              <w:spacing w:before="0" w:after="0"/>
              <w:rPr>
                <w:rFonts w:ascii="Arial" w:eastAsia="Calibri" w:hAnsi="Arial" w:cs="Arial"/>
              </w:rPr>
            </w:pPr>
          </w:p>
          <w:p w:rsidR="0075263C" w:rsidRPr="0075263C" w:rsidRDefault="0075263C" w:rsidP="0075263C">
            <w:pPr>
              <w:spacing w:before="0" w:after="0"/>
              <w:rPr>
                <w:rFonts w:ascii="Arial" w:eastAsia="Calibri" w:hAnsi="Arial" w:cs="Arial"/>
              </w:rPr>
            </w:pPr>
            <w:r w:rsidRPr="0075263C">
              <w:rPr>
                <w:rFonts w:ascii="Arial" w:eastAsia="Calibri" w:hAnsi="Arial" w:cs="Arial"/>
              </w:rPr>
              <w:t>BA Games and Animation Production benefits from a constantly updated reading list. Link below:</w:t>
            </w:r>
          </w:p>
          <w:p w:rsidR="0075263C" w:rsidRPr="00F10F1C" w:rsidRDefault="00AE3F82" w:rsidP="0075263C">
            <w:pPr>
              <w:spacing w:before="0" w:after="0"/>
              <w:rPr>
                <w:rFonts w:ascii="Arial" w:eastAsia="Calibri" w:hAnsi="Arial" w:cs="Arial"/>
                <w:i/>
                <w:color w:val="0070C0"/>
                <w:u w:val="single"/>
              </w:rPr>
            </w:pPr>
            <w:hyperlink r:id="rId67" w:history="1">
              <w:r w:rsidR="0075263C" w:rsidRPr="0075263C">
                <w:rPr>
                  <w:rFonts w:ascii="Arial" w:eastAsia="Calibri" w:hAnsi="Arial" w:cs="Arial"/>
                  <w:i/>
                  <w:color w:val="0000FF"/>
                  <w:u w:val="single"/>
                </w:rPr>
                <w:t>https://rl.talis.com/3/uwe/lists/772F0A7D-2BBC-7626-CF75-7164CEA84D57.html?lang=en-GB</w:t>
              </w:r>
            </w:hyperlink>
          </w:p>
        </w:tc>
      </w:tr>
    </w:tbl>
    <w:p w:rsidR="0075263C" w:rsidRPr="005F189B" w:rsidRDefault="0075263C" w:rsidP="00476202">
      <w:pPr>
        <w:rPr>
          <w:rFonts w:cs="Arial"/>
          <w:sz w:val="20"/>
          <w:szCs w:val="20"/>
          <w:lang w:val="en-GB"/>
        </w:rPr>
        <w:sectPr w:rsidR="0075263C" w:rsidRPr="005F189B" w:rsidSect="00B95A1C">
          <w:pgSz w:w="12240" w:h="15840"/>
          <w:pgMar w:top="1440" w:right="1440" w:bottom="1440" w:left="1440" w:header="720" w:footer="720" w:gutter="0"/>
          <w:cols w:space="720"/>
          <w:titlePg/>
          <w:docGrid w:linePitch="360"/>
        </w:sectPr>
      </w:pPr>
    </w:p>
    <w:p w:rsidR="005F189B" w:rsidRDefault="001C2EB3" w:rsidP="001E728F">
      <w:pPr>
        <w:pStyle w:val="Heading1"/>
      </w:pPr>
      <w:bookmarkStart w:id="28" w:name="_Toc22741707"/>
      <w:r>
        <w:t>Appendic</w:t>
      </w:r>
      <w:r w:rsidR="005F189B">
        <w:t>es</w:t>
      </w:r>
      <w:bookmarkEnd w:id="28"/>
    </w:p>
    <w:p w:rsidR="00CE1A78" w:rsidRDefault="00F0709C" w:rsidP="001E728F">
      <w:pPr>
        <w:pStyle w:val="Heading2"/>
      </w:pPr>
      <w:bookmarkStart w:id="29" w:name="_Toc22741708"/>
      <w:r w:rsidRPr="00F0709C">
        <w:rPr>
          <w:szCs w:val="32"/>
          <w:lang w:val="en-GB"/>
        </w:rPr>
        <w:t xml:space="preserve">Appendix 1- </w:t>
      </w:r>
      <w:r w:rsidR="00CE1A78" w:rsidRPr="003D6C2A">
        <w:t>Marking Criteria</w:t>
      </w:r>
      <w:bookmarkEnd w:id="29"/>
    </w:p>
    <w:p w:rsidR="0070057A" w:rsidRDefault="0070057A" w:rsidP="0070057A">
      <w:r w:rsidRPr="00B50C13">
        <w:t>Marks will be allocated using the following qualitative guidelines</w:t>
      </w:r>
    </w:p>
    <w:tbl>
      <w:tblPr>
        <w:tblW w:w="11086" w:type="dxa"/>
        <w:tblInd w:w="-7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8"/>
        <w:gridCol w:w="993"/>
        <w:gridCol w:w="9355"/>
      </w:tblGrid>
      <w:tr w:rsidR="003D6C2A" w:rsidRPr="003D6C2A" w:rsidTr="00F10F1C">
        <w:trPr>
          <w:trHeight w:val="441"/>
        </w:trPr>
        <w:tc>
          <w:tcPr>
            <w:tcW w:w="738"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spacing w:before="0" w:after="0" w:line="256" w:lineRule="auto"/>
              <w:rPr>
                <w:rFonts w:ascii="Arial" w:hAnsi="Arial" w:cs="Arial"/>
                <w:b/>
                <w:sz w:val="16"/>
                <w:lang w:val="en-GB"/>
              </w:rPr>
            </w:pPr>
            <w:r w:rsidRPr="003D6C2A">
              <w:rPr>
                <w:rFonts w:ascii="Arial" w:hAnsi="Arial" w:cs="Arial"/>
                <w:sz w:val="16"/>
                <w:lang w:val="en-GB"/>
              </w:rPr>
              <w:t>Grade</w:t>
            </w:r>
          </w:p>
        </w:tc>
        <w:tc>
          <w:tcPr>
            <w:tcW w:w="993"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spacing w:before="0" w:after="0" w:line="256" w:lineRule="auto"/>
              <w:rPr>
                <w:rFonts w:ascii="Arial" w:hAnsi="Arial" w:cs="Arial"/>
                <w:b/>
                <w:sz w:val="16"/>
                <w:lang w:val="en-GB"/>
              </w:rPr>
            </w:pPr>
            <w:r w:rsidRPr="003D6C2A">
              <w:rPr>
                <w:rFonts w:ascii="Arial" w:hAnsi="Arial" w:cs="Arial"/>
                <w:sz w:val="16"/>
                <w:lang w:val="en-GB"/>
              </w:rPr>
              <w:t>Mark Range</w:t>
            </w:r>
          </w:p>
        </w:tc>
        <w:tc>
          <w:tcPr>
            <w:tcW w:w="9355"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spacing w:before="0" w:after="0" w:line="256" w:lineRule="auto"/>
              <w:rPr>
                <w:rFonts w:ascii="Arial" w:hAnsi="Arial" w:cs="Arial"/>
                <w:b/>
                <w:sz w:val="16"/>
                <w:lang w:val="en-GB"/>
              </w:rPr>
            </w:pPr>
            <w:r w:rsidRPr="003D6C2A">
              <w:rPr>
                <w:rFonts w:ascii="Arial" w:hAnsi="Arial" w:cs="Arial"/>
                <w:sz w:val="16"/>
                <w:lang w:val="en-GB"/>
              </w:rPr>
              <w:t>Criterion</w:t>
            </w:r>
          </w:p>
        </w:tc>
      </w:tr>
      <w:tr w:rsidR="003D6C2A" w:rsidRPr="003D6C2A" w:rsidTr="00C638D9">
        <w:tc>
          <w:tcPr>
            <w:tcW w:w="738" w:type="dxa"/>
            <w:vMerge w:val="restart"/>
            <w:tcBorders>
              <w:top w:val="single" w:sz="4" w:space="0" w:color="auto"/>
              <w:left w:val="single" w:sz="4" w:space="0" w:color="auto"/>
              <w:bottom w:val="single" w:sz="4" w:space="0" w:color="auto"/>
              <w:right w:val="single" w:sz="4" w:space="0" w:color="auto"/>
            </w:tcBorders>
            <w:hideMark/>
          </w:tcPr>
          <w:p w:rsidR="003D6C2A" w:rsidRPr="003D6C2A" w:rsidRDefault="003D6C2A" w:rsidP="003D6C2A">
            <w:pPr>
              <w:spacing w:before="0" w:line="256" w:lineRule="auto"/>
              <w:rPr>
                <w:rFonts w:ascii="Arial" w:hAnsi="Arial" w:cs="Arial"/>
                <w:sz w:val="16"/>
                <w:lang w:val="en-GB"/>
              </w:rPr>
            </w:pPr>
            <w:r w:rsidRPr="003D6C2A">
              <w:rPr>
                <w:rFonts w:ascii="Arial" w:hAnsi="Arial" w:cs="Arial"/>
                <w:sz w:val="16"/>
                <w:lang w:val="en-GB"/>
              </w:rPr>
              <w:t>A</w:t>
            </w:r>
          </w:p>
        </w:tc>
        <w:tc>
          <w:tcPr>
            <w:tcW w:w="993" w:type="dxa"/>
            <w:tcBorders>
              <w:top w:val="single" w:sz="4" w:space="0" w:color="auto"/>
              <w:left w:val="single" w:sz="4" w:space="0" w:color="auto"/>
              <w:bottom w:val="single" w:sz="4" w:space="0" w:color="auto"/>
              <w:right w:val="single" w:sz="4" w:space="0" w:color="auto"/>
            </w:tcBorders>
            <w:hideMark/>
          </w:tcPr>
          <w:p w:rsidR="003D6C2A" w:rsidRPr="003D6C2A" w:rsidRDefault="003D6C2A" w:rsidP="003D6C2A">
            <w:pPr>
              <w:spacing w:before="0" w:line="256" w:lineRule="auto"/>
              <w:rPr>
                <w:rFonts w:ascii="Arial" w:hAnsi="Arial" w:cs="Arial"/>
                <w:b/>
                <w:sz w:val="16"/>
                <w:lang w:val="en-GB"/>
              </w:rPr>
            </w:pPr>
            <w:r w:rsidRPr="003D6C2A">
              <w:rPr>
                <w:rFonts w:ascii="Arial" w:hAnsi="Arial" w:cs="Arial"/>
                <w:sz w:val="16"/>
                <w:lang w:val="en-GB"/>
              </w:rPr>
              <w:t xml:space="preserve">80-100 </w:t>
            </w:r>
          </w:p>
        </w:tc>
        <w:tc>
          <w:tcPr>
            <w:tcW w:w="9355"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keepNext/>
              <w:keepLines/>
              <w:spacing w:before="0" w:after="0"/>
              <w:outlineLvl w:val="4"/>
              <w:rPr>
                <w:rFonts w:ascii="Arial" w:eastAsiaTheme="majorEastAsia" w:hAnsi="Arial" w:cs="Arial"/>
                <w:color w:val="AA610D" w:themeColor="accent1" w:themeShade="BF"/>
                <w:sz w:val="16"/>
                <w:szCs w:val="24"/>
                <w:lang w:val="en-GB"/>
              </w:rPr>
            </w:pPr>
            <w:r w:rsidRPr="003D6C2A">
              <w:rPr>
                <w:rFonts w:ascii="Arial" w:eastAsiaTheme="majorEastAsia" w:hAnsi="Arial" w:cs="Arial"/>
                <w:color w:val="AA610D" w:themeColor="accent1" w:themeShade="BF"/>
                <w:sz w:val="16"/>
                <w:szCs w:val="24"/>
                <w:lang w:val="en-GB"/>
              </w:rPr>
              <w:t>An outstanding first</w:t>
            </w:r>
          </w:p>
          <w:p w:rsidR="003D6C2A" w:rsidRPr="003D6C2A" w:rsidRDefault="003D6C2A" w:rsidP="00F10F1C">
            <w:pPr>
              <w:spacing w:before="0" w:line="256" w:lineRule="auto"/>
              <w:rPr>
                <w:rFonts w:ascii="Arial" w:hAnsi="Arial" w:cs="Arial"/>
                <w:b/>
                <w:sz w:val="16"/>
                <w:lang w:val="en-GB"/>
              </w:rPr>
            </w:pPr>
            <w:r w:rsidRPr="003D6C2A">
              <w:rPr>
                <w:rFonts w:ascii="Arial" w:hAnsi="Arial" w:cs="Arial"/>
                <w:sz w:val="16"/>
                <w:lang w:val="en-GB"/>
              </w:rPr>
              <w:t>Work of outstandingly high quality and originality.</w:t>
            </w:r>
          </w:p>
        </w:tc>
      </w:tr>
      <w:tr w:rsidR="003D6C2A" w:rsidRPr="003D6C2A" w:rsidTr="00C638D9">
        <w:tc>
          <w:tcPr>
            <w:tcW w:w="738" w:type="dxa"/>
            <w:vMerge/>
            <w:tcBorders>
              <w:top w:val="single" w:sz="4" w:space="0" w:color="auto"/>
              <w:left w:val="single" w:sz="4" w:space="0" w:color="auto"/>
              <w:bottom w:val="single" w:sz="4" w:space="0" w:color="auto"/>
              <w:right w:val="single" w:sz="4" w:space="0" w:color="auto"/>
            </w:tcBorders>
            <w:vAlign w:val="center"/>
            <w:hideMark/>
          </w:tcPr>
          <w:p w:rsidR="003D6C2A" w:rsidRPr="003D6C2A" w:rsidRDefault="003D6C2A" w:rsidP="00F10F1C">
            <w:pPr>
              <w:spacing w:before="0" w:after="0"/>
              <w:rPr>
                <w:rFonts w:ascii="Arial" w:hAnsi="Arial" w:cs="Arial"/>
                <w:sz w:val="16"/>
                <w:lang w:val="en-GB"/>
              </w:rPr>
            </w:pPr>
          </w:p>
        </w:tc>
        <w:tc>
          <w:tcPr>
            <w:tcW w:w="993"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spacing w:before="0" w:after="0" w:line="256" w:lineRule="auto"/>
              <w:rPr>
                <w:rFonts w:ascii="Arial" w:hAnsi="Arial" w:cs="Arial"/>
                <w:b/>
                <w:sz w:val="16"/>
                <w:lang w:val="en-GB"/>
              </w:rPr>
            </w:pPr>
            <w:r w:rsidRPr="003D6C2A">
              <w:rPr>
                <w:rFonts w:ascii="Arial" w:hAnsi="Arial" w:cs="Arial"/>
                <w:sz w:val="16"/>
                <w:lang w:val="en-GB"/>
              </w:rPr>
              <w:t>77 –79</w:t>
            </w:r>
          </w:p>
        </w:tc>
        <w:tc>
          <w:tcPr>
            <w:tcW w:w="9355" w:type="dxa"/>
            <w:tcBorders>
              <w:top w:val="single" w:sz="4" w:space="0" w:color="auto"/>
              <w:left w:val="single" w:sz="4" w:space="0" w:color="auto"/>
              <w:bottom w:val="single" w:sz="4" w:space="0" w:color="auto"/>
              <w:right w:val="single" w:sz="4" w:space="0" w:color="auto"/>
            </w:tcBorders>
            <w:hideMark/>
          </w:tcPr>
          <w:p w:rsidR="003D6C2A" w:rsidRPr="003D6C2A" w:rsidRDefault="00F10F1C" w:rsidP="00F10F1C">
            <w:pPr>
              <w:keepNext/>
              <w:keepLines/>
              <w:spacing w:before="120" w:after="0"/>
              <w:outlineLvl w:val="4"/>
              <w:rPr>
                <w:rFonts w:ascii="Arial" w:eastAsiaTheme="majorEastAsia" w:hAnsi="Arial" w:cs="Arial"/>
                <w:color w:val="AA610D" w:themeColor="accent1" w:themeShade="BF"/>
                <w:sz w:val="16"/>
                <w:szCs w:val="24"/>
                <w:lang w:val="en-GB"/>
              </w:rPr>
            </w:pPr>
            <w:r>
              <w:rPr>
                <w:rFonts w:ascii="Arial" w:eastAsiaTheme="majorEastAsia" w:hAnsi="Arial" w:cs="Arial"/>
                <w:color w:val="AA610D" w:themeColor="accent1" w:themeShade="BF"/>
                <w:sz w:val="16"/>
                <w:szCs w:val="24"/>
                <w:lang w:val="en-GB"/>
              </w:rPr>
              <w:t>An</w:t>
            </w:r>
            <w:r w:rsidR="003D6C2A" w:rsidRPr="003D6C2A">
              <w:rPr>
                <w:rFonts w:ascii="Arial" w:eastAsiaTheme="majorEastAsia" w:hAnsi="Arial" w:cs="Arial"/>
                <w:color w:val="AA610D" w:themeColor="accent1" w:themeShade="BF"/>
                <w:sz w:val="16"/>
                <w:szCs w:val="24"/>
                <w:lang w:val="en-GB"/>
              </w:rPr>
              <w:t xml:space="preserve"> excellent first</w:t>
            </w:r>
          </w:p>
          <w:p w:rsidR="003D6C2A" w:rsidRPr="003D6C2A" w:rsidRDefault="003D6C2A" w:rsidP="00F10F1C">
            <w:pPr>
              <w:spacing w:before="0" w:after="0" w:line="312" w:lineRule="auto"/>
              <w:rPr>
                <w:rFonts w:ascii="Arial" w:hAnsi="Arial" w:cs="Arial"/>
                <w:b/>
                <w:sz w:val="16"/>
                <w:lang w:val="en-GB"/>
              </w:rPr>
            </w:pPr>
            <w:r w:rsidRPr="003D6C2A">
              <w:rPr>
                <w:rFonts w:ascii="Arial" w:hAnsi="Arial" w:cs="Arial"/>
                <w:sz w:val="16"/>
                <w:lang w:val="en-GB"/>
              </w:rPr>
              <w:t>Work, which fulfils all the criteria of the A, grade, but at an exceptional standard for the level concerned. Substantial originality and insight, very few minor limitations.</w:t>
            </w:r>
          </w:p>
        </w:tc>
      </w:tr>
      <w:tr w:rsidR="003D6C2A" w:rsidRPr="003D6C2A" w:rsidTr="00C638D9">
        <w:tc>
          <w:tcPr>
            <w:tcW w:w="738" w:type="dxa"/>
            <w:vMerge/>
            <w:tcBorders>
              <w:top w:val="single" w:sz="4" w:space="0" w:color="auto"/>
              <w:left w:val="single" w:sz="4" w:space="0" w:color="auto"/>
              <w:bottom w:val="single" w:sz="4" w:space="0" w:color="auto"/>
              <w:right w:val="single" w:sz="4" w:space="0" w:color="auto"/>
            </w:tcBorders>
            <w:vAlign w:val="center"/>
            <w:hideMark/>
          </w:tcPr>
          <w:p w:rsidR="003D6C2A" w:rsidRPr="003D6C2A" w:rsidRDefault="003D6C2A" w:rsidP="00F10F1C">
            <w:pPr>
              <w:spacing w:before="0" w:after="0"/>
              <w:rPr>
                <w:rFonts w:ascii="Arial" w:hAnsi="Arial" w:cs="Arial"/>
                <w:sz w:val="16"/>
                <w:lang w:val="en-GB"/>
              </w:rPr>
            </w:pPr>
          </w:p>
        </w:tc>
        <w:tc>
          <w:tcPr>
            <w:tcW w:w="993"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spacing w:before="0" w:after="0" w:line="256" w:lineRule="auto"/>
              <w:rPr>
                <w:rFonts w:ascii="Arial" w:hAnsi="Arial" w:cs="Arial"/>
                <w:b/>
                <w:sz w:val="16"/>
                <w:lang w:val="en-GB"/>
              </w:rPr>
            </w:pPr>
            <w:r w:rsidRPr="003D6C2A">
              <w:rPr>
                <w:rFonts w:ascii="Arial" w:hAnsi="Arial" w:cs="Arial"/>
                <w:sz w:val="16"/>
                <w:lang w:val="en-GB"/>
              </w:rPr>
              <w:t>74 – 76</w:t>
            </w:r>
          </w:p>
        </w:tc>
        <w:tc>
          <w:tcPr>
            <w:tcW w:w="9355"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keepNext/>
              <w:keepLines/>
              <w:spacing w:before="120" w:after="0"/>
              <w:outlineLvl w:val="4"/>
              <w:rPr>
                <w:rFonts w:ascii="Arial" w:eastAsiaTheme="majorEastAsia" w:hAnsi="Arial" w:cs="Arial"/>
                <w:color w:val="AA610D" w:themeColor="accent1" w:themeShade="BF"/>
                <w:sz w:val="16"/>
                <w:szCs w:val="24"/>
                <w:lang w:val="en-GB"/>
              </w:rPr>
            </w:pPr>
            <w:r w:rsidRPr="003D6C2A">
              <w:rPr>
                <w:rFonts w:ascii="Arial" w:eastAsiaTheme="majorEastAsia" w:hAnsi="Arial" w:cs="Arial"/>
                <w:color w:val="AA610D" w:themeColor="accent1" w:themeShade="BF"/>
                <w:sz w:val="16"/>
                <w:szCs w:val="24"/>
                <w:lang w:val="en-GB"/>
              </w:rPr>
              <w:t>A good first</w:t>
            </w:r>
          </w:p>
          <w:p w:rsidR="003D6C2A" w:rsidRPr="003D6C2A" w:rsidRDefault="003D6C2A" w:rsidP="00F10F1C">
            <w:pPr>
              <w:spacing w:before="0" w:after="0" w:line="312" w:lineRule="auto"/>
              <w:rPr>
                <w:rFonts w:ascii="Arial" w:hAnsi="Arial" w:cs="Arial"/>
                <w:b/>
                <w:sz w:val="16"/>
                <w:lang w:val="en-GB"/>
              </w:rPr>
            </w:pPr>
            <w:r w:rsidRPr="003D6C2A">
              <w:rPr>
                <w:rFonts w:ascii="Arial" w:hAnsi="Arial" w:cs="Arial"/>
                <w:sz w:val="16"/>
                <w:lang w:val="en-GB"/>
              </w:rPr>
              <w:t>Work of distinguished quality, which is based on extensive research and/or strong technical and creative competence. Clear and logical organisation; consistent scheme of references, used entirely appropriately. An authoritative grasp of concepts, methodology and content appropriate to the subject/discipline and to the assessment task will be demonstrated. There is clear evidence of originality and insight and an ability to sustain an argument and/or solve discipline related problems, based on critical analysis and/or evaluation. The ability to synthesise material effectively and the potential for skilled innovation in thinking and practice will be evident.</w:t>
            </w:r>
          </w:p>
        </w:tc>
      </w:tr>
      <w:tr w:rsidR="003D6C2A" w:rsidRPr="003D6C2A" w:rsidTr="00C638D9">
        <w:tc>
          <w:tcPr>
            <w:tcW w:w="738" w:type="dxa"/>
            <w:vMerge/>
            <w:tcBorders>
              <w:top w:val="single" w:sz="4" w:space="0" w:color="auto"/>
              <w:left w:val="single" w:sz="4" w:space="0" w:color="auto"/>
              <w:bottom w:val="single" w:sz="4" w:space="0" w:color="auto"/>
              <w:right w:val="single" w:sz="4" w:space="0" w:color="auto"/>
            </w:tcBorders>
            <w:vAlign w:val="center"/>
            <w:hideMark/>
          </w:tcPr>
          <w:p w:rsidR="003D6C2A" w:rsidRPr="003D6C2A" w:rsidRDefault="003D6C2A" w:rsidP="00F10F1C">
            <w:pPr>
              <w:spacing w:before="0" w:after="0"/>
              <w:rPr>
                <w:rFonts w:ascii="Arial" w:hAnsi="Arial" w:cs="Arial"/>
                <w:sz w:val="16"/>
                <w:lang w:val="en-GB"/>
              </w:rPr>
            </w:pPr>
          </w:p>
        </w:tc>
        <w:tc>
          <w:tcPr>
            <w:tcW w:w="993"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spacing w:before="0" w:after="0" w:line="256" w:lineRule="auto"/>
              <w:rPr>
                <w:rFonts w:ascii="Arial" w:hAnsi="Arial" w:cs="Arial"/>
                <w:b/>
                <w:sz w:val="16"/>
                <w:lang w:val="en-GB"/>
              </w:rPr>
            </w:pPr>
            <w:r w:rsidRPr="003D6C2A">
              <w:rPr>
                <w:rFonts w:ascii="Arial" w:hAnsi="Arial" w:cs="Arial"/>
                <w:sz w:val="16"/>
                <w:lang w:val="en-GB"/>
              </w:rPr>
              <w:t>70 - 73</w:t>
            </w:r>
          </w:p>
        </w:tc>
        <w:tc>
          <w:tcPr>
            <w:tcW w:w="9355"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keepNext/>
              <w:keepLines/>
              <w:spacing w:before="120" w:after="0"/>
              <w:outlineLvl w:val="4"/>
              <w:rPr>
                <w:rFonts w:ascii="Arial" w:eastAsiaTheme="majorEastAsia" w:hAnsi="Arial" w:cs="Arial"/>
                <w:color w:val="AA610D" w:themeColor="accent1" w:themeShade="BF"/>
                <w:sz w:val="16"/>
                <w:szCs w:val="24"/>
                <w:lang w:val="en-GB"/>
              </w:rPr>
            </w:pPr>
            <w:r w:rsidRPr="003D6C2A">
              <w:rPr>
                <w:rFonts w:ascii="Arial" w:eastAsiaTheme="majorEastAsia" w:hAnsi="Arial" w:cs="Arial"/>
                <w:color w:val="AA610D" w:themeColor="accent1" w:themeShade="BF"/>
                <w:sz w:val="16"/>
                <w:szCs w:val="24"/>
                <w:lang w:val="en-GB"/>
              </w:rPr>
              <w:t>A first</w:t>
            </w:r>
          </w:p>
          <w:p w:rsidR="003D6C2A" w:rsidRPr="003D6C2A" w:rsidRDefault="003D6C2A" w:rsidP="00F10F1C">
            <w:pPr>
              <w:spacing w:before="0" w:after="0"/>
              <w:rPr>
                <w:rFonts w:ascii="Arial" w:hAnsi="Arial" w:cs="Arial"/>
                <w:sz w:val="16"/>
                <w:lang w:val="en-GB"/>
              </w:rPr>
            </w:pPr>
            <w:r w:rsidRPr="003D6C2A">
              <w:rPr>
                <w:rFonts w:ascii="Arial" w:hAnsi="Arial" w:cs="Arial"/>
                <w:sz w:val="16"/>
                <w:lang w:val="en-GB"/>
              </w:rPr>
              <w:t>The qualities of an A grade but with more limitations.</w:t>
            </w:r>
          </w:p>
          <w:p w:rsidR="003D6C2A" w:rsidRPr="003D6C2A" w:rsidRDefault="003D6C2A" w:rsidP="00F10F1C">
            <w:pPr>
              <w:spacing w:before="0" w:after="0" w:line="312" w:lineRule="auto"/>
              <w:rPr>
                <w:rFonts w:ascii="Arial" w:hAnsi="Arial" w:cs="Arial"/>
                <w:b/>
                <w:sz w:val="16"/>
                <w:lang w:val="en-GB"/>
              </w:rPr>
            </w:pPr>
            <w:r w:rsidRPr="003D6C2A">
              <w:rPr>
                <w:rFonts w:ascii="Arial" w:hAnsi="Arial" w:cs="Arial"/>
                <w:sz w:val="16"/>
                <w:lang w:val="en-GB"/>
              </w:rPr>
              <w:t>Work of very good quality which displays most, but not all, of the A grade characteristics for the level concerned.</w:t>
            </w:r>
          </w:p>
        </w:tc>
      </w:tr>
      <w:tr w:rsidR="003D6C2A" w:rsidRPr="003D6C2A" w:rsidTr="00C638D9">
        <w:tc>
          <w:tcPr>
            <w:tcW w:w="738" w:type="dxa"/>
            <w:vMerge w:val="restart"/>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spacing w:before="0" w:after="0" w:line="256" w:lineRule="auto"/>
              <w:rPr>
                <w:rFonts w:ascii="Arial" w:hAnsi="Arial" w:cs="Arial"/>
                <w:sz w:val="16"/>
                <w:lang w:val="en-GB"/>
              </w:rPr>
            </w:pPr>
            <w:r w:rsidRPr="003D6C2A">
              <w:rPr>
                <w:rFonts w:ascii="Arial" w:hAnsi="Arial" w:cs="Arial"/>
                <w:sz w:val="16"/>
                <w:lang w:val="en-GB"/>
              </w:rPr>
              <w:t>B</w:t>
            </w:r>
          </w:p>
        </w:tc>
        <w:tc>
          <w:tcPr>
            <w:tcW w:w="993"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spacing w:before="0" w:after="0" w:line="256" w:lineRule="auto"/>
              <w:rPr>
                <w:rFonts w:ascii="Arial" w:hAnsi="Arial" w:cs="Arial"/>
                <w:b/>
                <w:sz w:val="16"/>
                <w:lang w:val="en-GB"/>
              </w:rPr>
            </w:pPr>
            <w:r w:rsidRPr="003D6C2A">
              <w:rPr>
                <w:rFonts w:ascii="Arial" w:hAnsi="Arial" w:cs="Arial"/>
                <w:sz w:val="16"/>
                <w:lang w:val="en-GB"/>
              </w:rPr>
              <w:t>67 – 69</w:t>
            </w:r>
          </w:p>
        </w:tc>
        <w:tc>
          <w:tcPr>
            <w:tcW w:w="9355"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keepNext/>
              <w:keepLines/>
              <w:spacing w:before="120" w:after="0"/>
              <w:outlineLvl w:val="4"/>
              <w:rPr>
                <w:rFonts w:ascii="Arial" w:eastAsiaTheme="majorEastAsia" w:hAnsi="Arial" w:cs="Arial"/>
                <w:color w:val="AA610D" w:themeColor="accent1" w:themeShade="BF"/>
                <w:sz w:val="16"/>
                <w:szCs w:val="24"/>
                <w:lang w:val="en-GB"/>
              </w:rPr>
            </w:pPr>
            <w:r w:rsidRPr="003D6C2A">
              <w:rPr>
                <w:rFonts w:ascii="Arial" w:eastAsiaTheme="majorEastAsia" w:hAnsi="Arial" w:cs="Arial"/>
                <w:color w:val="AA610D" w:themeColor="accent1" w:themeShade="BF"/>
                <w:sz w:val="16"/>
                <w:szCs w:val="24"/>
                <w:lang w:val="en-GB"/>
              </w:rPr>
              <w:t>A high upper second</w:t>
            </w:r>
          </w:p>
          <w:p w:rsidR="003D6C2A" w:rsidRPr="003D6C2A" w:rsidRDefault="003D6C2A" w:rsidP="00F10F1C">
            <w:pPr>
              <w:spacing w:before="0" w:after="0" w:line="312" w:lineRule="auto"/>
              <w:rPr>
                <w:rFonts w:ascii="Arial" w:hAnsi="Arial" w:cs="Arial"/>
                <w:b/>
                <w:sz w:val="16"/>
                <w:lang w:val="en-GB"/>
              </w:rPr>
            </w:pPr>
            <w:r w:rsidRPr="003D6C2A">
              <w:rPr>
                <w:rFonts w:ascii="Arial" w:hAnsi="Arial" w:cs="Arial"/>
                <w:sz w:val="16"/>
                <w:lang w:val="en-GB"/>
              </w:rPr>
              <w:t>Work, which clearly fulfils all the criteria of the B grade for the level concerned, but shows greater insight and/or originality.</w:t>
            </w:r>
          </w:p>
        </w:tc>
      </w:tr>
      <w:tr w:rsidR="003D6C2A" w:rsidRPr="003D6C2A" w:rsidTr="00C638D9">
        <w:tc>
          <w:tcPr>
            <w:tcW w:w="738" w:type="dxa"/>
            <w:vMerge/>
            <w:tcBorders>
              <w:top w:val="single" w:sz="4" w:space="0" w:color="auto"/>
              <w:left w:val="single" w:sz="4" w:space="0" w:color="auto"/>
              <w:bottom w:val="single" w:sz="4" w:space="0" w:color="auto"/>
              <w:right w:val="single" w:sz="4" w:space="0" w:color="auto"/>
            </w:tcBorders>
            <w:vAlign w:val="center"/>
            <w:hideMark/>
          </w:tcPr>
          <w:p w:rsidR="003D6C2A" w:rsidRPr="003D6C2A" w:rsidRDefault="003D6C2A" w:rsidP="00F10F1C">
            <w:pPr>
              <w:spacing w:before="0" w:after="0"/>
              <w:rPr>
                <w:rFonts w:ascii="Arial" w:hAnsi="Arial" w:cs="Arial"/>
                <w:sz w:val="16"/>
                <w:lang w:val="en-GB"/>
              </w:rPr>
            </w:pPr>
          </w:p>
        </w:tc>
        <w:tc>
          <w:tcPr>
            <w:tcW w:w="993"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spacing w:before="0" w:after="0" w:line="256" w:lineRule="auto"/>
              <w:rPr>
                <w:rFonts w:ascii="Arial" w:hAnsi="Arial" w:cs="Arial"/>
                <w:b/>
                <w:sz w:val="16"/>
                <w:lang w:val="en-GB"/>
              </w:rPr>
            </w:pPr>
            <w:r w:rsidRPr="003D6C2A">
              <w:rPr>
                <w:rFonts w:ascii="Arial" w:hAnsi="Arial" w:cs="Arial"/>
                <w:sz w:val="16"/>
                <w:lang w:val="en-GB"/>
              </w:rPr>
              <w:t>64 - 66</w:t>
            </w:r>
          </w:p>
        </w:tc>
        <w:tc>
          <w:tcPr>
            <w:tcW w:w="9355"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keepNext/>
              <w:keepLines/>
              <w:spacing w:before="120" w:after="0"/>
              <w:outlineLvl w:val="4"/>
              <w:rPr>
                <w:rFonts w:ascii="Arial" w:eastAsiaTheme="majorEastAsia" w:hAnsi="Arial" w:cs="Arial"/>
                <w:color w:val="AA610D" w:themeColor="accent1" w:themeShade="BF"/>
                <w:sz w:val="16"/>
                <w:szCs w:val="24"/>
                <w:lang w:val="en-GB"/>
              </w:rPr>
            </w:pPr>
            <w:r w:rsidRPr="003D6C2A">
              <w:rPr>
                <w:rFonts w:ascii="Arial" w:eastAsiaTheme="majorEastAsia" w:hAnsi="Arial" w:cs="Arial"/>
                <w:color w:val="AA610D" w:themeColor="accent1" w:themeShade="BF"/>
                <w:sz w:val="16"/>
                <w:szCs w:val="24"/>
                <w:lang w:val="en-GB"/>
              </w:rPr>
              <w:t>A good upper second</w:t>
            </w:r>
          </w:p>
          <w:p w:rsidR="003D6C2A" w:rsidRPr="003D6C2A" w:rsidRDefault="003D6C2A" w:rsidP="00F10F1C">
            <w:pPr>
              <w:spacing w:before="0" w:after="0" w:line="312" w:lineRule="auto"/>
              <w:rPr>
                <w:rFonts w:ascii="Arial" w:hAnsi="Arial" w:cs="Arial"/>
                <w:b/>
                <w:sz w:val="16"/>
                <w:lang w:val="en-GB"/>
              </w:rPr>
            </w:pPr>
            <w:r w:rsidRPr="003D6C2A">
              <w:rPr>
                <w:rFonts w:ascii="Arial" w:hAnsi="Arial" w:cs="Arial"/>
                <w:sz w:val="16"/>
                <w:lang w:val="en-GB"/>
              </w:rPr>
              <w:t>Work of good quality, which is based on a wide range of properly referenced sources and/or creative input, demonstrating a sound and above average level of understanding of concepts, methodology and content appropriate to the subject/discipline and to the assessment task. There is clear evidence of critical judgement in selecting, ordering and analysing content to construct a sound argument based on responses which reveal occasional insight and/or originality. Ability to solve discipline related problems will be effectively and consistently demonstrated. Draws on an appropriate range of properly referenced sources.</w:t>
            </w:r>
          </w:p>
        </w:tc>
      </w:tr>
      <w:tr w:rsidR="003D6C2A" w:rsidRPr="003D6C2A" w:rsidTr="00C638D9">
        <w:tc>
          <w:tcPr>
            <w:tcW w:w="738" w:type="dxa"/>
            <w:vMerge/>
            <w:tcBorders>
              <w:top w:val="single" w:sz="4" w:space="0" w:color="auto"/>
              <w:left w:val="single" w:sz="4" w:space="0" w:color="auto"/>
              <w:bottom w:val="single" w:sz="4" w:space="0" w:color="auto"/>
              <w:right w:val="single" w:sz="4" w:space="0" w:color="auto"/>
            </w:tcBorders>
            <w:vAlign w:val="center"/>
            <w:hideMark/>
          </w:tcPr>
          <w:p w:rsidR="003D6C2A" w:rsidRPr="003D6C2A" w:rsidRDefault="003D6C2A" w:rsidP="00F10F1C">
            <w:pPr>
              <w:spacing w:before="0" w:after="0"/>
              <w:rPr>
                <w:rFonts w:ascii="Arial" w:hAnsi="Arial" w:cs="Arial"/>
                <w:sz w:val="16"/>
                <w:lang w:val="en-GB"/>
              </w:rPr>
            </w:pPr>
          </w:p>
        </w:tc>
        <w:tc>
          <w:tcPr>
            <w:tcW w:w="993"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spacing w:before="0" w:after="0" w:line="256" w:lineRule="auto"/>
              <w:rPr>
                <w:rFonts w:ascii="Arial" w:hAnsi="Arial" w:cs="Arial"/>
                <w:b/>
                <w:sz w:val="16"/>
                <w:lang w:val="en-GB"/>
              </w:rPr>
            </w:pPr>
            <w:r w:rsidRPr="003D6C2A">
              <w:rPr>
                <w:rFonts w:ascii="Arial" w:hAnsi="Arial" w:cs="Arial"/>
                <w:sz w:val="16"/>
                <w:lang w:val="en-GB"/>
              </w:rPr>
              <w:t>60 – 63</w:t>
            </w:r>
          </w:p>
        </w:tc>
        <w:tc>
          <w:tcPr>
            <w:tcW w:w="9355"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keepNext/>
              <w:keepLines/>
              <w:spacing w:before="120" w:after="0"/>
              <w:outlineLvl w:val="4"/>
              <w:rPr>
                <w:rFonts w:ascii="Arial" w:eastAsiaTheme="majorEastAsia" w:hAnsi="Arial" w:cs="Arial"/>
                <w:color w:val="AA610D" w:themeColor="accent1" w:themeShade="BF"/>
                <w:sz w:val="16"/>
                <w:szCs w:val="24"/>
                <w:lang w:val="en-GB"/>
              </w:rPr>
            </w:pPr>
            <w:r w:rsidRPr="003D6C2A">
              <w:rPr>
                <w:rFonts w:ascii="Arial" w:eastAsiaTheme="majorEastAsia" w:hAnsi="Arial" w:cs="Arial"/>
                <w:color w:val="AA610D" w:themeColor="accent1" w:themeShade="BF"/>
                <w:sz w:val="16"/>
                <w:szCs w:val="24"/>
                <w:lang w:val="en-GB"/>
              </w:rPr>
              <w:t>An upper second</w:t>
            </w:r>
          </w:p>
          <w:p w:rsidR="003D6C2A" w:rsidRPr="003D6C2A" w:rsidRDefault="003D6C2A" w:rsidP="00F10F1C">
            <w:pPr>
              <w:spacing w:before="0" w:after="0" w:line="312" w:lineRule="auto"/>
              <w:rPr>
                <w:rFonts w:ascii="Arial" w:hAnsi="Arial" w:cs="Arial"/>
                <w:b/>
                <w:sz w:val="16"/>
                <w:lang w:val="en-GB"/>
              </w:rPr>
            </w:pPr>
            <w:r w:rsidRPr="003D6C2A">
              <w:rPr>
                <w:rFonts w:ascii="Arial" w:hAnsi="Arial" w:cs="Arial"/>
                <w:sz w:val="16"/>
                <w:lang w:val="en-GB"/>
              </w:rPr>
              <w:t>Work of good quality, which contains most, but not all, of the B grade characteristics for the level concerned.</w:t>
            </w:r>
          </w:p>
        </w:tc>
      </w:tr>
      <w:tr w:rsidR="003D6C2A" w:rsidRPr="003D6C2A" w:rsidTr="00C638D9">
        <w:tc>
          <w:tcPr>
            <w:tcW w:w="738" w:type="dxa"/>
            <w:vMerge w:val="restart"/>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spacing w:before="0" w:after="0" w:line="256" w:lineRule="auto"/>
              <w:rPr>
                <w:rFonts w:ascii="Arial" w:hAnsi="Arial" w:cs="Arial"/>
                <w:sz w:val="16"/>
                <w:lang w:val="en-GB"/>
              </w:rPr>
            </w:pPr>
            <w:r w:rsidRPr="003D6C2A">
              <w:rPr>
                <w:rFonts w:ascii="Arial" w:hAnsi="Arial" w:cs="Arial"/>
                <w:sz w:val="16"/>
                <w:lang w:val="en-GB"/>
              </w:rPr>
              <w:t>C</w:t>
            </w:r>
          </w:p>
        </w:tc>
        <w:tc>
          <w:tcPr>
            <w:tcW w:w="993"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spacing w:before="0" w:after="0" w:line="256" w:lineRule="auto"/>
              <w:rPr>
                <w:rFonts w:ascii="Arial" w:hAnsi="Arial" w:cs="Arial"/>
                <w:b/>
                <w:sz w:val="16"/>
                <w:lang w:val="en-GB"/>
              </w:rPr>
            </w:pPr>
            <w:r w:rsidRPr="003D6C2A">
              <w:rPr>
                <w:rFonts w:ascii="Arial" w:hAnsi="Arial" w:cs="Arial"/>
                <w:sz w:val="16"/>
                <w:lang w:val="en-GB"/>
              </w:rPr>
              <w:t>57 – 59</w:t>
            </w:r>
          </w:p>
        </w:tc>
        <w:tc>
          <w:tcPr>
            <w:tcW w:w="9355"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keepNext/>
              <w:keepLines/>
              <w:spacing w:before="120" w:after="0"/>
              <w:outlineLvl w:val="4"/>
              <w:rPr>
                <w:rFonts w:ascii="Arial" w:eastAsiaTheme="majorEastAsia" w:hAnsi="Arial" w:cs="Arial"/>
                <w:color w:val="AA610D" w:themeColor="accent1" w:themeShade="BF"/>
                <w:sz w:val="16"/>
                <w:szCs w:val="24"/>
                <w:lang w:val="en-GB"/>
              </w:rPr>
            </w:pPr>
            <w:r w:rsidRPr="003D6C2A">
              <w:rPr>
                <w:rFonts w:ascii="Arial" w:eastAsiaTheme="majorEastAsia" w:hAnsi="Arial" w:cs="Arial"/>
                <w:color w:val="AA610D" w:themeColor="accent1" w:themeShade="BF"/>
                <w:sz w:val="16"/>
                <w:szCs w:val="24"/>
                <w:lang w:val="en-GB"/>
              </w:rPr>
              <w:t>A high lower second</w:t>
            </w:r>
          </w:p>
          <w:p w:rsidR="003D6C2A" w:rsidRPr="003D6C2A" w:rsidRDefault="003D6C2A" w:rsidP="00F10F1C">
            <w:pPr>
              <w:spacing w:before="0" w:after="0" w:line="312" w:lineRule="auto"/>
              <w:rPr>
                <w:rFonts w:ascii="Arial" w:hAnsi="Arial" w:cs="Arial"/>
                <w:b/>
                <w:sz w:val="16"/>
                <w:lang w:val="en-GB"/>
              </w:rPr>
            </w:pPr>
            <w:r w:rsidRPr="003D6C2A">
              <w:rPr>
                <w:rFonts w:ascii="Arial" w:hAnsi="Arial" w:cs="Arial"/>
                <w:sz w:val="16"/>
                <w:lang w:val="en-GB"/>
              </w:rPr>
              <w:t>Work, which clearly fulfils all the criteria of the C grade for the level concerned, but shows a greater degree of critical analysis and/or insight.</w:t>
            </w:r>
          </w:p>
        </w:tc>
      </w:tr>
      <w:tr w:rsidR="003D6C2A" w:rsidRPr="003D6C2A" w:rsidTr="00C638D9">
        <w:tc>
          <w:tcPr>
            <w:tcW w:w="738" w:type="dxa"/>
            <w:vMerge/>
            <w:tcBorders>
              <w:top w:val="single" w:sz="4" w:space="0" w:color="auto"/>
              <w:left w:val="single" w:sz="4" w:space="0" w:color="auto"/>
              <w:bottom w:val="single" w:sz="4" w:space="0" w:color="auto"/>
              <w:right w:val="single" w:sz="4" w:space="0" w:color="auto"/>
            </w:tcBorders>
            <w:vAlign w:val="center"/>
            <w:hideMark/>
          </w:tcPr>
          <w:p w:rsidR="003D6C2A" w:rsidRPr="003D6C2A" w:rsidRDefault="003D6C2A" w:rsidP="00F10F1C">
            <w:pPr>
              <w:spacing w:before="0" w:after="0"/>
              <w:rPr>
                <w:rFonts w:ascii="Arial" w:hAnsi="Arial" w:cs="Arial"/>
                <w:sz w:val="16"/>
                <w:lang w:val="en-GB"/>
              </w:rPr>
            </w:pPr>
          </w:p>
        </w:tc>
        <w:tc>
          <w:tcPr>
            <w:tcW w:w="993"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spacing w:before="0" w:after="0" w:line="256" w:lineRule="auto"/>
              <w:rPr>
                <w:rFonts w:ascii="Arial" w:hAnsi="Arial" w:cs="Arial"/>
                <w:b/>
                <w:sz w:val="16"/>
                <w:lang w:val="en-GB"/>
              </w:rPr>
            </w:pPr>
            <w:r w:rsidRPr="003D6C2A">
              <w:rPr>
                <w:rFonts w:ascii="Arial" w:hAnsi="Arial" w:cs="Arial"/>
                <w:sz w:val="16"/>
                <w:lang w:val="en-GB"/>
              </w:rPr>
              <w:t>54 – 56</w:t>
            </w:r>
          </w:p>
        </w:tc>
        <w:tc>
          <w:tcPr>
            <w:tcW w:w="9355"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keepNext/>
              <w:keepLines/>
              <w:spacing w:before="120" w:after="0"/>
              <w:outlineLvl w:val="4"/>
              <w:rPr>
                <w:rFonts w:ascii="Arial" w:eastAsiaTheme="majorEastAsia" w:hAnsi="Arial" w:cs="Arial"/>
                <w:color w:val="AA610D" w:themeColor="accent1" w:themeShade="BF"/>
                <w:sz w:val="16"/>
                <w:szCs w:val="24"/>
                <w:lang w:val="en-GB"/>
              </w:rPr>
            </w:pPr>
            <w:r w:rsidRPr="003D6C2A">
              <w:rPr>
                <w:rFonts w:ascii="Arial" w:eastAsiaTheme="majorEastAsia" w:hAnsi="Arial" w:cs="Arial"/>
                <w:color w:val="AA610D" w:themeColor="accent1" w:themeShade="BF"/>
                <w:sz w:val="16"/>
                <w:szCs w:val="24"/>
                <w:lang w:val="en-GB"/>
              </w:rPr>
              <w:t>A good lower second</w:t>
            </w:r>
          </w:p>
          <w:p w:rsidR="003D6C2A" w:rsidRPr="003D6C2A" w:rsidRDefault="003D6C2A" w:rsidP="00F10F1C">
            <w:pPr>
              <w:spacing w:before="0" w:after="0" w:line="312" w:lineRule="auto"/>
              <w:rPr>
                <w:rFonts w:ascii="Arial" w:hAnsi="Arial" w:cs="Arial"/>
                <w:b/>
                <w:sz w:val="16"/>
                <w:lang w:val="en-GB"/>
              </w:rPr>
            </w:pPr>
            <w:r w:rsidRPr="003D6C2A">
              <w:rPr>
                <w:rFonts w:ascii="Arial" w:hAnsi="Arial" w:cs="Arial"/>
                <w:sz w:val="16"/>
                <w:lang w:val="en-GB"/>
              </w:rPr>
              <w:t>Work of sound quality which is based on satisfactorily referenced sources and/or creative input and which demonstrates a grasp of relevant material and key concepts, together with ability to structure and organise arguments or materials effectively. The work may be rather standard, but will be mostly accurate, clearly communicated and provide some evidence of ability to engage in critical analysis and/or evaluation. There will be no serious omissions or irrelevancies. In dealing with solutions to technical problems, appropriate methods will be chosen. Coherent organisation in general with effective use of references and acknowledgement of sources.</w:t>
            </w:r>
          </w:p>
        </w:tc>
      </w:tr>
      <w:tr w:rsidR="003D6C2A" w:rsidRPr="003D6C2A" w:rsidTr="00C638D9">
        <w:tc>
          <w:tcPr>
            <w:tcW w:w="738" w:type="dxa"/>
            <w:vMerge/>
            <w:tcBorders>
              <w:top w:val="single" w:sz="4" w:space="0" w:color="auto"/>
              <w:left w:val="single" w:sz="4" w:space="0" w:color="auto"/>
              <w:bottom w:val="single" w:sz="4" w:space="0" w:color="auto"/>
              <w:right w:val="single" w:sz="4" w:space="0" w:color="auto"/>
            </w:tcBorders>
            <w:vAlign w:val="center"/>
            <w:hideMark/>
          </w:tcPr>
          <w:p w:rsidR="003D6C2A" w:rsidRPr="003D6C2A" w:rsidRDefault="003D6C2A" w:rsidP="00F10F1C">
            <w:pPr>
              <w:spacing w:before="0" w:after="0"/>
              <w:rPr>
                <w:rFonts w:ascii="Arial" w:hAnsi="Arial" w:cs="Arial"/>
                <w:sz w:val="16"/>
                <w:lang w:val="en-GB"/>
              </w:rPr>
            </w:pPr>
          </w:p>
        </w:tc>
        <w:tc>
          <w:tcPr>
            <w:tcW w:w="993"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spacing w:before="0" w:after="0" w:line="256" w:lineRule="auto"/>
              <w:rPr>
                <w:rFonts w:ascii="Arial" w:hAnsi="Arial" w:cs="Arial"/>
                <w:b/>
                <w:sz w:val="16"/>
                <w:lang w:val="en-GB"/>
              </w:rPr>
            </w:pPr>
            <w:r w:rsidRPr="003D6C2A">
              <w:rPr>
                <w:rFonts w:ascii="Arial" w:hAnsi="Arial" w:cs="Arial"/>
                <w:sz w:val="16"/>
                <w:lang w:val="en-GB"/>
              </w:rPr>
              <w:t>50 – 53</w:t>
            </w:r>
          </w:p>
        </w:tc>
        <w:tc>
          <w:tcPr>
            <w:tcW w:w="9355"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keepNext/>
              <w:keepLines/>
              <w:spacing w:before="120" w:after="0"/>
              <w:outlineLvl w:val="4"/>
              <w:rPr>
                <w:rFonts w:ascii="Arial" w:eastAsiaTheme="majorEastAsia" w:hAnsi="Arial" w:cs="Arial"/>
                <w:color w:val="AA610D" w:themeColor="accent1" w:themeShade="BF"/>
                <w:sz w:val="16"/>
                <w:szCs w:val="24"/>
                <w:lang w:val="en-GB"/>
              </w:rPr>
            </w:pPr>
            <w:r w:rsidRPr="003D6C2A">
              <w:rPr>
                <w:rFonts w:ascii="Arial" w:eastAsiaTheme="majorEastAsia" w:hAnsi="Arial" w:cs="Arial"/>
                <w:color w:val="AA610D" w:themeColor="accent1" w:themeShade="BF"/>
                <w:sz w:val="16"/>
                <w:szCs w:val="24"/>
                <w:lang w:val="en-GB"/>
              </w:rPr>
              <w:t>A lower second</w:t>
            </w:r>
          </w:p>
          <w:p w:rsidR="003D6C2A" w:rsidRPr="003D6C2A" w:rsidRDefault="003D6C2A" w:rsidP="00F10F1C">
            <w:pPr>
              <w:spacing w:before="0" w:after="0" w:line="312" w:lineRule="auto"/>
              <w:rPr>
                <w:rFonts w:ascii="Arial" w:hAnsi="Arial" w:cs="Arial"/>
                <w:b/>
                <w:sz w:val="16"/>
                <w:lang w:val="en-GB"/>
              </w:rPr>
            </w:pPr>
            <w:r w:rsidRPr="003D6C2A">
              <w:rPr>
                <w:rFonts w:ascii="Arial" w:hAnsi="Arial" w:cs="Arial"/>
                <w:sz w:val="16"/>
                <w:lang w:val="en-GB"/>
              </w:rPr>
              <w:t>Work of sound quality, which contains most, but not all, of the C grade characteristics for the level concerned.</w:t>
            </w:r>
          </w:p>
        </w:tc>
      </w:tr>
      <w:tr w:rsidR="003D6C2A" w:rsidRPr="003D6C2A" w:rsidTr="00C638D9">
        <w:tc>
          <w:tcPr>
            <w:tcW w:w="738" w:type="dxa"/>
            <w:vMerge w:val="restart"/>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spacing w:before="0" w:after="0" w:line="256" w:lineRule="auto"/>
              <w:rPr>
                <w:rFonts w:ascii="Arial" w:hAnsi="Arial" w:cs="Arial"/>
                <w:sz w:val="16"/>
                <w:lang w:val="en-GB"/>
              </w:rPr>
            </w:pPr>
            <w:r w:rsidRPr="003D6C2A">
              <w:rPr>
                <w:rFonts w:ascii="Arial" w:hAnsi="Arial" w:cs="Arial"/>
                <w:sz w:val="16"/>
                <w:lang w:val="en-GB"/>
              </w:rPr>
              <w:t>D</w:t>
            </w:r>
          </w:p>
        </w:tc>
        <w:tc>
          <w:tcPr>
            <w:tcW w:w="993"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spacing w:before="0" w:after="0" w:line="256" w:lineRule="auto"/>
              <w:rPr>
                <w:rFonts w:ascii="Arial" w:hAnsi="Arial" w:cs="Arial"/>
                <w:b/>
                <w:sz w:val="16"/>
                <w:lang w:val="en-GB"/>
              </w:rPr>
            </w:pPr>
            <w:r w:rsidRPr="003D6C2A">
              <w:rPr>
                <w:rFonts w:ascii="Arial" w:hAnsi="Arial" w:cs="Arial"/>
                <w:sz w:val="16"/>
                <w:lang w:val="en-GB"/>
              </w:rPr>
              <w:t>47 – 49</w:t>
            </w:r>
          </w:p>
        </w:tc>
        <w:tc>
          <w:tcPr>
            <w:tcW w:w="9355"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keepNext/>
              <w:keepLines/>
              <w:spacing w:before="120" w:after="0"/>
              <w:outlineLvl w:val="4"/>
              <w:rPr>
                <w:rFonts w:ascii="Arial" w:eastAsiaTheme="majorEastAsia" w:hAnsi="Arial" w:cs="Arial"/>
                <w:color w:val="AA610D" w:themeColor="accent1" w:themeShade="BF"/>
                <w:sz w:val="16"/>
                <w:szCs w:val="24"/>
                <w:lang w:val="en-GB"/>
              </w:rPr>
            </w:pPr>
            <w:r w:rsidRPr="003D6C2A">
              <w:rPr>
                <w:rFonts w:ascii="Arial" w:eastAsiaTheme="majorEastAsia" w:hAnsi="Arial" w:cs="Arial"/>
                <w:color w:val="AA610D" w:themeColor="accent1" w:themeShade="BF"/>
                <w:sz w:val="16"/>
                <w:szCs w:val="24"/>
                <w:lang w:val="en-GB"/>
              </w:rPr>
              <w:t>A high third</w:t>
            </w:r>
          </w:p>
          <w:p w:rsidR="003D6C2A" w:rsidRPr="003D6C2A" w:rsidRDefault="003D6C2A" w:rsidP="00F10F1C">
            <w:pPr>
              <w:spacing w:before="0" w:after="0" w:line="312" w:lineRule="auto"/>
              <w:rPr>
                <w:rFonts w:ascii="Arial" w:hAnsi="Arial" w:cs="Arial"/>
                <w:b/>
                <w:sz w:val="16"/>
                <w:lang w:val="en-GB"/>
              </w:rPr>
            </w:pPr>
            <w:r w:rsidRPr="003D6C2A">
              <w:rPr>
                <w:rFonts w:ascii="Arial" w:hAnsi="Arial" w:cs="Arial"/>
                <w:sz w:val="16"/>
                <w:lang w:val="en-GB"/>
              </w:rPr>
              <w:t>Work of a satisfactory standard demonstrating a reasonable level of understanding, and competent organisation, but lacking sufficient analysis and independence to warrant a C grade at the level concerned.</w:t>
            </w:r>
          </w:p>
        </w:tc>
      </w:tr>
      <w:tr w:rsidR="003D6C2A" w:rsidRPr="003D6C2A" w:rsidTr="00C638D9">
        <w:tc>
          <w:tcPr>
            <w:tcW w:w="738" w:type="dxa"/>
            <w:vMerge/>
            <w:tcBorders>
              <w:top w:val="single" w:sz="4" w:space="0" w:color="auto"/>
              <w:left w:val="single" w:sz="4" w:space="0" w:color="auto"/>
              <w:bottom w:val="single" w:sz="4" w:space="0" w:color="auto"/>
              <w:right w:val="single" w:sz="4" w:space="0" w:color="auto"/>
            </w:tcBorders>
            <w:vAlign w:val="center"/>
            <w:hideMark/>
          </w:tcPr>
          <w:p w:rsidR="003D6C2A" w:rsidRPr="003D6C2A" w:rsidRDefault="003D6C2A" w:rsidP="00F10F1C">
            <w:pPr>
              <w:spacing w:before="0" w:after="0"/>
              <w:rPr>
                <w:rFonts w:ascii="Arial" w:hAnsi="Arial" w:cs="Arial"/>
                <w:sz w:val="16"/>
                <w:lang w:val="en-GB"/>
              </w:rPr>
            </w:pPr>
          </w:p>
        </w:tc>
        <w:tc>
          <w:tcPr>
            <w:tcW w:w="993"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spacing w:before="0" w:after="0" w:line="256" w:lineRule="auto"/>
              <w:rPr>
                <w:rFonts w:ascii="Arial" w:hAnsi="Arial" w:cs="Arial"/>
                <w:b/>
                <w:sz w:val="16"/>
                <w:lang w:val="en-GB"/>
              </w:rPr>
            </w:pPr>
            <w:r w:rsidRPr="003D6C2A">
              <w:rPr>
                <w:rFonts w:ascii="Arial" w:hAnsi="Arial" w:cs="Arial"/>
                <w:sz w:val="16"/>
                <w:lang w:val="en-GB"/>
              </w:rPr>
              <w:t>44 – 46</w:t>
            </w:r>
          </w:p>
        </w:tc>
        <w:tc>
          <w:tcPr>
            <w:tcW w:w="9355"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keepNext/>
              <w:keepLines/>
              <w:spacing w:before="120" w:after="0"/>
              <w:outlineLvl w:val="4"/>
              <w:rPr>
                <w:rFonts w:ascii="Arial" w:eastAsiaTheme="majorEastAsia" w:hAnsi="Arial" w:cs="Arial"/>
                <w:color w:val="AA610D" w:themeColor="accent1" w:themeShade="BF"/>
                <w:sz w:val="16"/>
                <w:szCs w:val="24"/>
                <w:lang w:val="en-GB"/>
              </w:rPr>
            </w:pPr>
            <w:r w:rsidRPr="003D6C2A">
              <w:rPr>
                <w:rFonts w:ascii="Arial" w:eastAsiaTheme="majorEastAsia" w:hAnsi="Arial" w:cs="Arial"/>
                <w:color w:val="AA610D" w:themeColor="accent1" w:themeShade="BF"/>
                <w:sz w:val="16"/>
                <w:szCs w:val="24"/>
                <w:lang w:val="en-GB"/>
              </w:rPr>
              <w:t>A good third</w:t>
            </w:r>
          </w:p>
          <w:p w:rsidR="003D6C2A" w:rsidRPr="003D6C2A" w:rsidRDefault="003D6C2A" w:rsidP="00F10F1C">
            <w:pPr>
              <w:spacing w:before="0" w:after="0" w:line="312" w:lineRule="auto"/>
              <w:rPr>
                <w:rFonts w:ascii="Arial" w:hAnsi="Arial" w:cs="Arial"/>
                <w:b/>
                <w:sz w:val="16"/>
                <w:lang w:val="en-GB"/>
              </w:rPr>
            </w:pPr>
            <w:r w:rsidRPr="003D6C2A">
              <w:rPr>
                <w:rFonts w:ascii="Arial" w:hAnsi="Arial" w:cs="Arial"/>
                <w:sz w:val="16"/>
                <w:lang w:val="en-GB"/>
              </w:rPr>
              <w:t>Work of satisfactory quality, which covers the basic subject matter adequately and is appropriately organised and presented, but which is primarily descriptive or derivative rather than analytical or creative. Study may be limited and narrowly focussed. There may be some misunderstanding of key concepts and limitations in the ability to select relevant material or techniques, and/or in communication or other relevant key skills, so that the work may be flawed by some errors, omissions or irrelevancies. There will be some evidence of appropriate research and ability to construct an argument, but it may be narrowly focused. In dealing with solutions to technical problems, established and appropriate methods will generally be chosen, but these may be applied uncritically.</w:t>
            </w:r>
          </w:p>
        </w:tc>
      </w:tr>
      <w:tr w:rsidR="003D6C2A" w:rsidRPr="003D6C2A" w:rsidTr="00C638D9">
        <w:tc>
          <w:tcPr>
            <w:tcW w:w="738" w:type="dxa"/>
            <w:vMerge/>
            <w:tcBorders>
              <w:top w:val="single" w:sz="4" w:space="0" w:color="auto"/>
              <w:left w:val="single" w:sz="4" w:space="0" w:color="auto"/>
              <w:bottom w:val="single" w:sz="4" w:space="0" w:color="auto"/>
              <w:right w:val="single" w:sz="4" w:space="0" w:color="auto"/>
            </w:tcBorders>
            <w:vAlign w:val="center"/>
            <w:hideMark/>
          </w:tcPr>
          <w:p w:rsidR="003D6C2A" w:rsidRPr="003D6C2A" w:rsidRDefault="003D6C2A" w:rsidP="00F10F1C">
            <w:pPr>
              <w:spacing w:before="0" w:after="0"/>
              <w:rPr>
                <w:rFonts w:ascii="Arial" w:hAnsi="Arial" w:cs="Arial"/>
                <w:sz w:val="16"/>
                <w:lang w:val="en-GB"/>
              </w:rPr>
            </w:pPr>
          </w:p>
        </w:tc>
        <w:tc>
          <w:tcPr>
            <w:tcW w:w="993"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spacing w:before="0" w:after="0" w:line="256" w:lineRule="auto"/>
              <w:rPr>
                <w:rFonts w:ascii="Arial" w:hAnsi="Arial" w:cs="Arial"/>
                <w:b/>
                <w:sz w:val="16"/>
                <w:lang w:val="en-GB"/>
              </w:rPr>
            </w:pPr>
            <w:r w:rsidRPr="003D6C2A">
              <w:rPr>
                <w:rFonts w:ascii="Arial" w:hAnsi="Arial" w:cs="Arial"/>
                <w:sz w:val="16"/>
                <w:lang w:val="en-GB"/>
              </w:rPr>
              <w:t>40 – 43</w:t>
            </w:r>
          </w:p>
        </w:tc>
        <w:tc>
          <w:tcPr>
            <w:tcW w:w="9355"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keepNext/>
              <w:keepLines/>
              <w:spacing w:before="120" w:after="0"/>
              <w:outlineLvl w:val="4"/>
              <w:rPr>
                <w:rFonts w:ascii="Arial" w:eastAsiaTheme="majorEastAsia" w:hAnsi="Arial" w:cs="Arial"/>
                <w:color w:val="AA610D" w:themeColor="accent1" w:themeShade="BF"/>
                <w:sz w:val="16"/>
                <w:szCs w:val="24"/>
                <w:lang w:val="en-GB"/>
              </w:rPr>
            </w:pPr>
            <w:r w:rsidRPr="003D6C2A">
              <w:rPr>
                <w:rFonts w:ascii="Arial" w:eastAsiaTheme="majorEastAsia" w:hAnsi="Arial" w:cs="Arial"/>
                <w:color w:val="AA610D" w:themeColor="accent1" w:themeShade="BF"/>
                <w:sz w:val="16"/>
                <w:szCs w:val="24"/>
                <w:lang w:val="en-GB"/>
              </w:rPr>
              <w:t>A third</w:t>
            </w:r>
          </w:p>
          <w:p w:rsidR="003D6C2A" w:rsidRPr="003D6C2A" w:rsidRDefault="003D6C2A" w:rsidP="00F10F1C">
            <w:pPr>
              <w:spacing w:before="0" w:after="0" w:line="312" w:lineRule="auto"/>
              <w:rPr>
                <w:rFonts w:ascii="Arial" w:hAnsi="Arial" w:cs="Arial"/>
                <w:b/>
                <w:sz w:val="16"/>
                <w:lang w:val="en-GB"/>
              </w:rPr>
            </w:pPr>
            <w:r w:rsidRPr="003D6C2A">
              <w:rPr>
                <w:rFonts w:ascii="Arial" w:hAnsi="Arial" w:cs="Arial"/>
                <w:sz w:val="16"/>
                <w:lang w:val="en-GB"/>
              </w:rPr>
              <w:t>Work of bare pass standard demonstrating some familiarity with relevant subject matter and application of relevant academic capabilities, but only just meeting threshold standards in research, analysis, organisation, focus or other skills essential to the assessment task, and/or with significant errors or omissions.</w:t>
            </w:r>
          </w:p>
        </w:tc>
      </w:tr>
      <w:tr w:rsidR="003D6C2A" w:rsidRPr="003D6C2A" w:rsidTr="00C638D9">
        <w:tc>
          <w:tcPr>
            <w:tcW w:w="738" w:type="dxa"/>
            <w:vMerge w:val="restart"/>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spacing w:before="0" w:after="0" w:line="256" w:lineRule="auto"/>
              <w:rPr>
                <w:rFonts w:ascii="Arial" w:hAnsi="Arial" w:cs="Arial"/>
                <w:sz w:val="16"/>
                <w:lang w:val="en-GB"/>
              </w:rPr>
            </w:pPr>
            <w:r w:rsidRPr="003D6C2A">
              <w:rPr>
                <w:rFonts w:ascii="Arial" w:hAnsi="Arial" w:cs="Arial"/>
                <w:sz w:val="16"/>
                <w:lang w:val="en-GB"/>
              </w:rPr>
              <w:t>F</w:t>
            </w:r>
          </w:p>
        </w:tc>
        <w:tc>
          <w:tcPr>
            <w:tcW w:w="993"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spacing w:before="0" w:after="0" w:line="256" w:lineRule="auto"/>
              <w:rPr>
                <w:rFonts w:ascii="Arial" w:hAnsi="Arial" w:cs="Arial"/>
                <w:b/>
                <w:sz w:val="16"/>
                <w:lang w:val="en-GB"/>
              </w:rPr>
            </w:pPr>
            <w:r w:rsidRPr="003D6C2A">
              <w:rPr>
                <w:rFonts w:ascii="Arial" w:hAnsi="Arial" w:cs="Arial"/>
                <w:sz w:val="16"/>
                <w:lang w:val="en-GB"/>
              </w:rPr>
              <w:t>30 – 39</w:t>
            </w:r>
          </w:p>
        </w:tc>
        <w:tc>
          <w:tcPr>
            <w:tcW w:w="9355"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keepNext/>
              <w:keepLines/>
              <w:spacing w:before="120" w:after="0"/>
              <w:outlineLvl w:val="4"/>
              <w:rPr>
                <w:rFonts w:ascii="Arial" w:eastAsiaTheme="majorEastAsia" w:hAnsi="Arial" w:cs="Arial"/>
                <w:color w:val="AA610D" w:themeColor="accent1" w:themeShade="BF"/>
                <w:sz w:val="16"/>
                <w:szCs w:val="24"/>
                <w:lang w:val="en-GB"/>
              </w:rPr>
            </w:pPr>
            <w:r w:rsidRPr="003D6C2A">
              <w:rPr>
                <w:rFonts w:ascii="Arial" w:eastAsiaTheme="majorEastAsia" w:hAnsi="Arial" w:cs="Arial"/>
                <w:color w:val="AA610D" w:themeColor="accent1" w:themeShade="BF"/>
                <w:sz w:val="16"/>
                <w:szCs w:val="24"/>
                <w:lang w:val="en-GB"/>
              </w:rPr>
              <w:t>A fail</w:t>
            </w:r>
          </w:p>
          <w:p w:rsidR="003D6C2A" w:rsidRPr="003D6C2A" w:rsidRDefault="003D6C2A" w:rsidP="00F10F1C">
            <w:pPr>
              <w:spacing w:before="0" w:after="0" w:line="312" w:lineRule="auto"/>
              <w:rPr>
                <w:rFonts w:ascii="Arial" w:hAnsi="Arial" w:cs="Arial"/>
                <w:b/>
                <w:sz w:val="16"/>
                <w:lang w:val="en-GB"/>
              </w:rPr>
            </w:pPr>
            <w:r w:rsidRPr="003D6C2A">
              <w:rPr>
                <w:rFonts w:ascii="Arial" w:hAnsi="Arial" w:cs="Arial"/>
                <w:sz w:val="16"/>
                <w:lang w:val="en-GB"/>
              </w:rPr>
              <w:t>Work which indicates some evidence of engagement with the subject material and learning process, but which is essentially misinterpreted, misdirected, misunderstood or poorly organised and sketchy or otherwise just failing to meet threshold standards at the level concerned.</w:t>
            </w:r>
          </w:p>
        </w:tc>
      </w:tr>
      <w:tr w:rsidR="003D6C2A" w:rsidRPr="003D6C2A" w:rsidTr="00C638D9">
        <w:tc>
          <w:tcPr>
            <w:tcW w:w="738" w:type="dxa"/>
            <w:vMerge/>
            <w:tcBorders>
              <w:top w:val="single" w:sz="4" w:space="0" w:color="auto"/>
              <w:left w:val="single" w:sz="4" w:space="0" w:color="auto"/>
              <w:bottom w:val="single" w:sz="4" w:space="0" w:color="auto"/>
              <w:right w:val="single" w:sz="4" w:space="0" w:color="auto"/>
            </w:tcBorders>
            <w:vAlign w:val="center"/>
            <w:hideMark/>
          </w:tcPr>
          <w:p w:rsidR="003D6C2A" w:rsidRPr="003D6C2A" w:rsidRDefault="003D6C2A" w:rsidP="00F10F1C">
            <w:pPr>
              <w:spacing w:before="0" w:after="0"/>
              <w:rPr>
                <w:rFonts w:ascii="Arial" w:hAnsi="Arial" w:cs="Arial"/>
                <w:sz w:val="16"/>
                <w:lang w:val="en-GB"/>
              </w:rPr>
            </w:pPr>
          </w:p>
        </w:tc>
        <w:tc>
          <w:tcPr>
            <w:tcW w:w="993"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spacing w:before="0" w:after="0" w:line="256" w:lineRule="auto"/>
              <w:rPr>
                <w:rFonts w:ascii="Arial" w:hAnsi="Arial" w:cs="Arial"/>
                <w:b/>
                <w:sz w:val="16"/>
                <w:lang w:val="en-GB"/>
              </w:rPr>
            </w:pPr>
            <w:r w:rsidRPr="003D6C2A">
              <w:rPr>
                <w:rFonts w:ascii="Arial" w:hAnsi="Arial" w:cs="Arial"/>
                <w:sz w:val="16"/>
                <w:lang w:val="en-GB"/>
              </w:rPr>
              <w:t>20-29</w:t>
            </w:r>
          </w:p>
        </w:tc>
        <w:tc>
          <w:tcPr>
            <w:tcW w:w="9355"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keepNext/>
              <w:keepLines/>
              <w:spacing w:before="120" w:after="0"/>
              <w:outlineLvl w:val="4"/>
              <w:rPr>
                <w:rFonts w:ascii="Arial" w:eastAsiaTheme="majorEastAsia" w:hAnsi="Arial" w:cs="Arial"/>
                <w:color w:val="AA610D" w:themeColor="accent1" w:themeShade="BF"/>
                <w:sz w:val="16"/>
                <w:szCs w:val="24"/>
                <w:lang w:val="en-GB"/>
              </w:rPr>
            </w:pPr>
            <w:r w:rsidRPr="003D6C2A">
              <w:rPr>
                <w:rFonts w:ascii="Arial" w:eastAsiaTheme="majorEastAsia" w:hAnsi="Arial" w:cs="Arial"/>
                <w:color w:val="AA610D" w:themeColor="accent1" w:themeShade="BF"/>
                <w:sz w:val="16"/>
                <w:szCs w:val="24"/>
                <w:lang w:val="en-GB"/>
              </w:rPr>
              <w:t>A clear fail</w:t>
            </w:r>
          </w:p>
          <w:p w:rsidR="003D6C2A" w:rsidRPr="003D6C2A" w:rsidRDefault="003D6C2A" w:rsidP="00F10F1C">
            <w:pPr>
              <w:spacing w:before="0" w:after="0" w:line="312" w:lineRule="auto"/>
              <w:rPr>
                <w:rFonts w:ascii="Arial" w:hAnsi="Arial" w:cs="Arial"/>
                <w:b/>
                <w:sz w:val="16"/>
                <w:lang w:val="en-GB"/>
              </w:rPr>
            </w:pPr>
            <w:r w:rsidRPr="003D6C2A">
              <w:rPr>
                <w:rFonts w:ascii="Arial" w:hAnsi="Arial" w:cs="Arial"/>
                <w:sz w:val="16"/>
                <w:lang w:val="en-GB"/>
              </w:rPr>
              <w:t>Work which indicates little engagement with the subject material and learning process; which contains substantial errors or irrelevancies; which shows minimal evidence of planning and hardly any use of references and acknowledgement of sources; which clearly fails to meet threshold standards at the level concerned.</w:t>
            </w:r>
          </w:p>
        </w:tc>
      </w:tr>
      <w:tr w:rsidR="003D6C2A" w:rsidRPr="003D6C2A" w:rsidTr="00C638D9">
        <w:tc>
          <w:tcPr>
            <w:tcW w:w="738" w:type="dxa"/>
            <w:vMerge/>
            <w:tcBorders>
              <w:top w:val="single" w:sz="4" w:space="0" w:color="auto"/>
              <w:left w:val="single" w:sz="4" w:space="0" w:color="auto"/>
              <w:bottom w:val="single" w:sz="4" w:space="0" w:color="auto"/>
              <w:right w:val="single" w:sz="4" w:space="0" w:color="auto"/>
            </w:tcBorders>
            <w:vAlign w:val="center"/>
            <w:hideMark/>
          </w:tcPr>
          <w:p w:rsidR="003D6C2A" w:rsidRPr="003D6C2A" w:rsidRDefault="003D6C2A" w:rsidP="00F10F1C">
            <w:pPr>
              <w:spacing w:before="0" w:after="0"/>
              <w:rPr>
                <w:rFonts w:ascii="Arial" w:hAnsi="Arial" w:cs="Arial"/>
                <w:sz w:val="16"/>
                <w:lang w:val="en-GB"/>
              </w:rPr>
            </w:pPr>
          </w:p>
        </w:tc>
        <w:tc>
          <w:tcPr>
            <w:tcW w:w="993"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spacing w:before="0" w:after="0" w:line="256" w:lineRule="auto"/>
              <w:rPr>
                <w:rFonts w:ascii="Arial" w:hAnsi="Arial" w:cs="Arial"/>
                <w:b/>
                <w:sz w:val="16"/>
                <w:lang w:val="en-GB"/>
              </w:rPr>
            </w:pPr>
            <w:r w:rsidRPr="003D6C2A">
              <w:rPr>
                <w:rFonts w:ascii="Arial" w:hAnsi="Arial" w:cs="Arial"/>
                <w:sz w:val="16"/>
                <w:lang w:val="en-GB"/>
              </w:rPr>
              <w:t>10-19</w:t>
            </w:r>
          </w:p>
        </w:tc>
        <w:tc>
          <w:tcPr>
            <w:tcW w:w="9355"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keepNext/>
              <w:keepLines/>
              <w:spacing w:before="120" w:after="0"/>
              <w:outlineLvl w:val="4"/>
              <w:rPr>
                <w:rFonts w:ascii="Arial" w:eastAsiaTheme="majorEastAsia" w:hAnsi="Arial" w:cs="Arial"/>
                <w:color w:val="AA610D" w:themeColor="accent1" w:themeShade="BF"/>
                <w:sz w:val="16"/>
                <w:szCs w:val="24"/>
                <w:lang w:val="en-GB"/>
              </w:rPr>
            </w:pPr>
            <w:r w:rsidRPr="003D6C2A">
              <w:rPr>
                <w:rFonts w:ascii="Arial" w:eastAsiaTheme="majorEastAsia" w:hAnsi="Arial" w:cs="Arial"/>
                <w:color w:val="AA610D" w:themeColor="accent1" w:themeShade="BF"/>
                <w:sz w:val="16"/>
                <w:szCs w:val="24"/>
                <w:lang w:val="en-GB"/>
              </w:rPr>
              <w:t>A bad fail</w:t>
            </w:r>
          </w:p>
          <w:p w:rsidR="003D6C2A" w:rsidRPr="003D6C2A" w:rsidRDefault="003D6C2A" w:rsidP="00F10F1C">
            <w:pPr>
              <w:spacing w:before="0" w:after="0" w:line="312" w:lineRule="auto"/>
              <w:rPr>
                <w:rFonts w:ascii="Arial" w:hAnsi="Arial" w:cs="Arial"/>
                <w:b/>
                <w:sz w:val="16"/>
                <w:lang w:val="en-GB"/>
              </w:rPr>
            </w:pPr>
            <w:r w:rsidRPr="003D6C2A">
              <w:rPr>
                <w:rFonts w:ascii="Arial" w:hAnsi="Arial" w:cs="Arial"/>
                <w:sz w:val="16"/>
                <w:lang w:val="en-GB"/>
              </w:rPr>
              <w:t>Work of poor quality, which is based on only minimal effort and/or contains little of relevance. It will offer hardly any evidence of familiarity with subject materials or skills appropriate to the discipline or task at the level concerned.</w:t>
            </w:r>
          </w:p>
        </w:tc>
      </w:tr>
      <w:tr w:rsidR="003D6C2A" w:rsidRPr="003D6C2A" w:rsidTr="00C638D9">
        <w:tc>
          <w:tcPr>
            <w:tcW w:w="738" w:type="dxa"/>
            <w:vMerge/>
            <w:tcBorders>
              <w:top w:val="single" w:sz="4" w:space="0" w:color="auto"/>
              <w:left w:val="single" w:sz="4" w:space="0" w:color="auto"/>
              <w:bottom w:val="single" w:sz="4" w:space="0" w:color="auto"/>
              <w:right w:val="single" w:sz="4" w:space="0" w:color="auto"/>
            </w:tcBorders>
            <w:vAlign w:val="center"/>
            <w:hideMark/>
          </w:tcPr>
          <w:p w:rsidR="003D6C2A" w:rsidRPr="003D6C2A" w:rsidRDefault="003D6C2A" w:rsidP="00F10F1C">
            <w:pPr>
              <w:spacing w:before="0" w:after="0"/>
              <w:rPr>
                <w:rFonts w:ascii="Arial" w:hAnsi="Arial" w:cs="Arial"/>
                <w:sz w:val="16"/>
                <w:lang w:val="en-GB"/>
              </w:rPr>
            </w:pPr>
          </w:p>
        </w:tc>
        <w:tc>
          <w:tcPr>
            <w:tcW w:w="993"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spacing w:before="0" w:after="0" w:line="256" w:lineRule="auto"/>
              <w:rPr>
                <w:rFonts w:ascii="Arial" w:hAnsi="Arial" w:cs="Arial"/>
                <w:b/>
                <w:sz w:val="16"/>
                <w:lang w:val="en-GB"/>
              </w:rPr>
            </w:pPr>
            <w:r w:rsidRPr="003D6C2A">
              <w:rPr>
                <w:rFonts w:ascii="Arial" w:hAnsi="Arial" w:cs="Arial"/>
                <w:sz w:val="16"/>
                <w:lang w:val="en-GB"/>
              </w:rPr>
              <w:t>1-9</w:t>
            </w:r>
          </w:p>
        </w:tc>
        <w:tc>
          <w:tcPr>
            <w:tcW w:w="9355"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keepNext/>
              <w:keepLines/>
              <w:spacing w:before="120" w:after="0"/>
              <w:outlineLvl w:val="4"/>
              <w:rPr>
                <w:rFonts w:ascii="Arial" w:eastAsiaTheme="majorEastAsia" w:hAnsi="Arial" w:cs="Arial"/>
                <w:color w:val="AA610D" w:themeColor="accent1" w:themeShade="BF"/>
                <w:sz w:val="16"/>
                <w:szCs w:val="24"/>
                <w:lang w:val="en-GB"/>
              </w:rPr>
            </w:pPr>
            <w:r w:rsidRPr="003D6C2A">
              <w:rPr>
                <w:rFonts w:ascii="Arial" w:eastAsiaTheme="majorEastAsia" w:hAnsi="Arial" w:cs="Arial"/>
                <w:color w:val="AA610D" w:themeColor="accent1" w:themeShade="BF"/>
                <w:sz w:val="16"/>
                <w:szCs w:val="24"/>
                <w:lang w:val="en-GB"/>
              </w:rPr>
              <w:t>A very poor fail</w:t>
            </w:r>
          </w:p>
          <w:p w:rsidR="003D6C2A" w:rsidRPr="003D6C2A" w:rsidRDefault="003D6C2A" w:rsidP="00F10F1C">
            <w:pPr>
              <w:spacing w:before="0" w:after="0" w:line="312" w:lineRule="auto"/>
              <w:rPr>
                <w:rFonts w:ascii="Arial" w:hAnsi="Arial" w:cs="Arial"/>
                <w:b/>
                <w:sz w:val="16"/>
                <w:lang w:val="en-GB"/>
              </w:rPr>
            </w:pPr>
            <w:r w:rsidRPr="003D6C2A">
              <w:rPr>
                <w:rFonts w:ascii="Arial" w:hAnsi="Arial" w:cs="Arial"/>
                <w:sz w:val="16"/>
                <w:lang w:val="en-GB"/>
              </w:rPr>
              <w:t>Some work submitted, but containing virtually nothing of any relevance, depth or merit.</w:t>
            </w:r>
          </w:p>
        </w:tc>
      </w:tr>
      <w:tr w:rsidR="003D6C2A" w:rsidRPr="003D6C2A" w:rsidTr="00C638D9">
        <w:tc>
          <w:tcPr>
            <w:tcW w:w="738" w:type="dxa"/>
            <w:vMerge/>
            <w:tcBorders>
              <w:top w:val="single" w:sz="4" w:space="0" w:color="auto"/>
              <w:left w:val="single" w:sz="4" w:space="0" w:color="auto"/>
              <w:bottom w:val="single" w:sz="4" w:space="0" w:color="auto"/>
              <w:right w:val="single" w:sz="4" w:space="0" w:color="auto"/>
            </w:tcBorders>
            <w:vAlign w:val="center"/>
            <w:hideMark/>
          </w:tcPr>
          <w:p w:rsidR="003D6C2A" w:rsidRPr="003D6C2A" w:rsidRDefault="003D6C2A" w:rsidP="00F10F1C">
            <w:pPr>
              <w:spacing w:before="0" w:after="0"/>
              <w:rPr>
                <w:rFonts w:ascii="Arial" w:hAnsi="Arial" w:cs="Arial"/>
                <w:sz w:val="16"/>
                <w:lang w:val="en-GB"/>
              </w:rPr>
            </w:pPr>
          </w:p>
        </w:tc>
        <w:tc>
          <w:tcPr>
            <w:tcW w:w="993"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spacing w:before="0" w:after="0" w:line="256" w:lineRule="auto"/>
              <w:rPr>
                <w:rFonts w:ascii="Arial" w:hAnsi="Arial" w:cs="Arial"/>
                <w:sz w:val="16"/>
                <w:lang w:val="en-GB"/>
              </w:rPr>
            </w:pPr>
            <w:r w:rsidRPr="003D6C2A">
              <w:rPr>
                <w:rFonts w:ascii="Arial" w:hAnsi="Arial" w:cs="Arial"/>
                <w:sz w:val="16"/>
                <w:lang w:val="en-GB"/>
              </w:rPr>
              <w:t>0</w:t>
            </w:r>
          </w:p>
        </w:tc>
        <w:tc>
          <w:tcPr>
            <w:tcW w:w="9355"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spacing w:before="0" w:after="0" w:line="312" w:lineRule="auto"/>
              <w:rPr>
                <w:rFonts w:ascii="Arial" w:hAnsi="Arial" w:cs="Arial"/>
                <w:b/>
                <w:sz w:val="16"/>
                <w:lang w:val="en-GB"/>
              </w:rPr>
            </w:pPr>
            <w:r w:rsidRPr="003D6C2A">
              <w:rPr>
                <w:rFonts w:ascii="Arial" w:hAnsi="Arial" w:cs="Arial"/>
                <w:sz w:val="16"/>
                <w:lang w:val="en-GB"/>
              </w:rPr>
              <w:t>Nothing submitted, and extension not agreed before due date; or work containing nothing of any relevance or merit.</w:t>
            </w:r>
          </w:p>
        </w:tc>
      </w:tr>
      <w:tr w:rsidR="003D6C2A" w:rsidRPr="003D6C2A" w:rsidTr="00C638D9">
        <w:tc>
          <w:tcPr>
            <w:tcW w:w="738"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spacing w:before="0" w:after="0" w:line="256" w:lineRule="auto"/>
              <w:rPr>
                <w:rFonts w:ascii="Arial" w:hAnsi="Arial" w:cs="Arial"/>
                <w:sz w:val="16"/>
                <w:lang w:val="en-GB"/>
              </w:rPr>
            </w:pPr>
            <w:r w:rsidRPr="003D6C2A">
              <w:rPr>
                <w:rFonts w:ascii="Arial" w:hAnsi="Arial" w:cs="Arial"/>
                <w:sz w:val="16"/>
                <w:lang w:val="en-GB"/>
              </w:rPr>
              <w:t>L</w:t>
            </w:r>
          </w:p>
        </w:tc>
        <w:tc>
          <w:tcPr>
            <w:tcW w:w="993"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spacing w:before="0" w:after="0" w:line="256" w:lineRule="auto"/>
              <w:rPr>
                <w:rFonts w:ascii="Arial" w:hAnsi="Arial" w:cs="Arial"/>
                <w:sz w:val="16"/>
                <w:lang w:val="en-GB"/>
              </w:rPr>
            </w:pPr>
            <w:r w:rsidRPr="003D6C2A">
              <w:rPr>
                <w:rFonts w:ascii="Arial" w:hAnsi="Arial" w:cs="Arial"/>
                <w:sz w:val="16"/>
                <w:lang w:val="en-GB"/>
              </w:rPr>
              <w:t>0</w:t>
            </w:r>
          </w:p>
        </w:tc>
        <w:tc>
          <w:tcPr>
            <w:tcW w:w="9355"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spacing w:before="0" w:after="0" w:line="256" w:lineRule="auto"/>
              <w:rPr>
                <w:rFonts w:ascii="Arial" w:hAnsi="Arial" w:cs="Arial"/>
                <w:b/>
                <w:sz w:val="16"/>
                <w:lang w:val="en-GB"/>
              </w:rPr>
            </w:pPr>
            <w:r w:rsidRPr="003D6C2A">
              <w:rPr>
                <w:rFonts w:ascii="Arial" w:hAnsi="Arial" w:cs="Arial"/>
                <w:sz w:val="16"/>
                <w:lang w:val="en-GB"/>
              </w:rPr>
              <w:t>Late submission; extension granted before due date.</w:t>
            </w:r>
          </w:p>
        </w:tc>
      </w:tr>
      <w:tr w:rsidR="003D6C2A" w:rsidRPr="003D6C2A" w:rsidTr="00C638D9">
        <w:tc>
          <w:tcPr>
            <w:tcW w:w="738"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spacing w:before="0" w:after="0" w:line="256" w:lineRule="auto"/>
              <w:rPr>
                <w:rFonts w:ascii="Arial" w:hAnsi="Arial" w:cs="Arial"/>
                <w:b/>
                <w:sz w:val="16"/>
                <w:lang w:val="en-GB"/>
              </w:rPr>
            </w:pPr>
            <w:r w:rsidRPr="003D6C2A">
              <w:rPr>
                <w:rFonts w:ascii="Arial" w:hAnsi="Arial" w:cs="Arial"/>
                <w:sz w:val="16"/>
                <w:lang w:val="en-GB"/>
              </w:rPr>
              <w:t>UP</w:t>
            </w:r>
          </w:p>
        </w:tc>
        <w:tc>
          <w:tcPr>
            <w:tcW w:w="993"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spacing w:before="0" w:after="0" w:line="256" w:lineRule="auto"/>
              <w:rPr>
                <w:rFonts w:ascii="Arial" w:hAnsi="Arial" w:cs="Arial"/>
                <w:sz w:val="16"/>
                <w:lang w:val="en-GB"/>
              </w:rPr>
            </w:pPr>
            <w:r w:rsidRPr="003D6C2A">
              <w:rPr>
                <w:rFonts w:ascii="Arial" w:hAnsi="Arial" w:cs="Arial"/>
                <w:sz w:val="16"/>
                <w:lang w:val="en-GB"/>
              </w:rPr>
              <w:t>0</w:t>
            </w:r>
          </w:p>
        </w:tc>
        <w:tc>
          <w:tcPr>
            <w:tcW w:w="9355" w:type="dxa"/>
            <w:tcBorders>
              <w:top w:val="single" w:sz="4" w:space="0" w:color="auto"/>
              <w:left w:val="single" w:sz="4" w:space="0" w:color="auto"/>
              <w:bottom w:val="single" w:sz="4" w:space="0" w:color="auto"/>
              <w:right w:val="single" w:sz="4" w:space="0" w:color="auto"/>
            </w:tcBorders>
            <w:hideMark/>
          </w:tcPr>
          <w:p w:rsidR="003D6C2A" w:rsidRPr="003D6C2A" w:rsidRDefault="003D6C2A" w:rsidP="00F10F1C">
            <w:pPr>
              <w:spacing w:before="0" w:after="0" w:line="256" w:lineRule="auto"/>
              <w:rPr>
                <w:rFonts w:ascii="Arial" w:hAnsi="Arial" w:cs="Arial"/>
                <w:b/>
                <w:sz w:val="16"/>
                <w:lang w:val="en-GB"/>
              </w:rPr>
            </w:pPr>
            <w:r w:rsidRPr="003D6C2A">
              <w:rPr>
                <w:rFonts w:ascii="Arial" w:hAnsi="Arial" w:cs="Arial"/>
                <w:sz w:val="16"/>
                <w:lang w:val="en-GB"/>
              </w:rPr>
              <w:t>Work failed due to unfair practice.</w:t>
            </w:r>
          </w:p>
        </w:tc>
      </w:tr>
    </w:tbl>
    <w:p w:rsidR="007A7340" w:rsidRPr="00B50C13" w:rsidRDefault="007A7340" w:rsidP="0058414B">
      <w:r w:rsidRPr="00B50C13">
        <w:t>Marks will be allocated using the following qualitative guidelines:</w:t>
      </w:r>
    </w:p>
    <w:p w:rsidR="00696D25" w:rsidRDefault="00696D25" w:rsidP="00696D25">
      <w:pPr>
        <w:rPr>
          <w:lang w:val="en-GB"/>
        </w:rPr>
      </w:pPr>
      <w:bookmarkStart w:id="30" w:name="_GoBack"/>
      <w:bookmarkEnd w:id="30"/>
    </w:p>
    <w:p w:rsidR="00696D25" w:rsidRDefault="00696D25" w:rsidP="00696D25">
      <w:r>
        <w:t xml:space="preserve">Ctrl+Click </w:t>
      </w:r>
      <w:hyperlink w:anchor="Contents_table" w:history="1">
        <w:r>
          <w:rPr>
            <w:rStyle w:val="Hyperlink"/>
          </w:rPr>
          <w:t>here</w:t>
        </w:r>
      </w:hyperlink>
      <w:r>
        <w:t xml:space="preserve"> to return to the table of contents</w:t>
      </w:r>
    </w:p>
    <w:p w:rsidR="00696D25" w:rsidRPr="00696D25" w:rsidRDefault="00696D25" w:rsidP="00696D25">
      <w:pPr>
        <w:rPr>
          <w:lang w:val="en-GB"/>
        </w:rPr>
        <w:sectPr w:rsidR="00696D25" w:rsidRPr="00696D25" w:rsidSect="00094EDE">
          <w:footerReference w:type="first" r:id="rId68"/>
          <w:pgSz w:w="12240" w:h="15840"/>
          <w:pgMar w:top="1440" w:right="1440" w:bottom="1440" w:left="1440" w:header="720" w:footer="720" w:gutter="0"/>
          <w:pgNumType w:fmt="lowerRoman" w:start="1"/>
          <w:cols w:space="720"/>
          <w:titlePg/>
          <w:docGrid w:linePitch="360"/>
        </w:sectPr>
      </w:pPr>
    </w:p>
    <w:p w:rsidR="00FA552A" w:rsidRDefault="00FA552A" w:rsidP="00E27C65">
      <w:pPr>
        <w:pStyle w:val="Heading2"/>
      </w:pPr>
      <w:bookmarkStart w:id="31" w:name="_Toc22741709"/>
      <w:r>
        <w:t xml:space="preserve">Appendix </w:t>
      </w:r>
      <w:r w:rsidR="00BB3A09">
        <w:t>2</w:t>
      </w:r>
      <w:r>
        <w:t xml:space="preserve"> – Policies and Procedures</w:t>
      </w:r>
      <w:bookmarkEnd w:id="31"/>
    </w:p>
    <w:p w:rsidR="00FA552A" w:rsidRDefault="00FA552A" w:rsidP="0062453F">
      <w:pPr>
        <w:rPr>
          <w:lang w:val="en-GB"/>
        </w:rPr>
      </w:pPr>
    </w:p>
    <w:p w:rsidR="00696D25" w:rsidRPr="00A9080E" w:rsidRDefault="00A9080E" w:rsidP="00D117CA">
      <w:r>
        <w:t xml:space="preserve">Policies relating to HE Students can be found on </w:t>
      </w:r>
      <w:proofErr w:type="spellStart"/>
      <w:r w:rsidR="00B3691C">
        <w:t>MyUCW</w:t>
      </w:r>
      <w:proofErr w:type="spellEnd"/>
      <w:r w:rsidR="00D117CA">
        <w:t xml:space="preserve">. </w:t>
      </w:r>
    </w:p>
    <w:sectPr w:rsidR="00696D25" w:rsidRPr="00A9080E" w:rsidSect="00094EDE">
      <w:pgSz w:w="12240" w:h="15840"/>
      <w:pgMar w:top="1440" w:right="1440" w:bottom="1440" w:left="1440" w:header="720" w:footer="720" w:gutter="0"/>
      <w:pgNumType w:fmt="lowerRoma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F82" w:rsidRDefault="00AE3F82" w:rsidP="00F20413">
      <w:r>
        <w:separator/>
      </w:r>
    </w:p>
  </w:endnote>
  <w:endnote w:type="continuationSeparator" w:id="0">
    <w:p w:rsidR="00AE3F82" w:rsidRDefault="00AE3F82" w:rsidP="00F2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nivers">
    <w:altName w:val="MS PMincho"/>
    <w:charset w:val="00"/>
    <w:family w:val="swiss"/>
    <w:pitch w:val="variable"/>
    <w:sig w:usb0="80000287" w:usb1="00000000" w:usb2="00000000" w:usb3="00000000" w:csb0="0000000F" w:csb1="00000000"/>
  </w:font>
  <w:font w:name="StoneSans">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 w:name="Frutiger 57C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684861"/>
      <w:docPartObj>
        <w:docPartGallery w:val="Page Numbers (Bottom of Page)"/>
        <w:docPartUnique/>
      </w:docPartObj>
    </w:sdtPr>
    <w:sdtEndPr>
      <w:rPr>
        <w:noProof/>
      </w:rPr>
    </w:sdtEndPr>
    <w:sdtContent>
      <w:p w:rsidR="00AE3F82" w:rsidRDefault="00AE3F82">
        <w:pPr>
          <w:pStyle w:val="Footer"/>
          <w:jc w:val="center"/>
        </w:pPr>
        <w:r>
          <w:fldChar w:fldCharType="begin"/>
        </w:r>
        <w:r>
          <w:instrText xml:space="preserve"> PAGE   \* MERGEFORMAT </w:instrText>
        </w:r>
        <w:r>
          <w:fldChar w:fldCharType="separate"/>
        </w:r>
        <w:r w:rsidR="00F10F1C">
          <w:rPr>
            <w:noProof/>
          </w:rPr>
          <w:t>ii</w:t>
        </w:r>
        <w:r>
          <w:rPr>
            <w:noProof/>
          </w:rPr>
          <w:fldChar w:fldCharType="end"/>
        </w:r>
      </w:p>
    </w:sdtContent>
  </w:sdt>
  <w:p w:rsidR="00AE3F82" w:rsidRDefault="00AE3F82" w:rsidP="002C46B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713189"/>
      <w:docPartObj>
        <w:docPartGallery w:val="Page Numbers (Bottom of Page)"/>
        <w:docPartUnique/>
      </w:docPartObj>
    </w:sdtPr>
    <w:sdtEndPr>
      <w:rPr>
        <w:noProof/>
      </w:rPr>
    </w:sdtEndPr>
    <w:sdtContent>
      <w:p w:rsidR="00AE3F82" w:rsidRDefault="00AE3F82">
        <w:pPr>
          <w:pStyle w:val="Footer"/>
          <w:jc w:val="center"/>
        </w:pPr>
        <w:r>
          <w:fldChar w:fldCharType="begin"/>
        </w:r>
        <w:r>
          <w:instrText xml:space="preserve"> PAGE   \* MERGEFORMAT </w:instrText>
        </w:r>
        <w:r>
          <w:fldChar w:fldCharType="separate"/>
        </w:r>
        <w:r w:rsidR="00F10F1C">
          <w:rPr>
            <w:noProof/>
          </w:rPr>
          <w:t>12</w:t>
        </w:r>
        <w:r>
          <w:rPr>
            <w:noProof/>
          </w:rPr>
          <w:fldChar w:fldCharType="end"/>
        </w:r>
      </w:p>
    </w:sdtContent>
  </w:sdt>
  <w:p w:rsidR="00AE3F82" w:rsidRDefault="00AE3F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82" w:rsidRPr="007407C5" w:rsidRDefault="00AE3F82">
    <w:pPr>
      <w:pStyle w:val="Footer"/>
      <w:jc w:val="center"/>
      <w:rPr>
        <w:caps/>
        <w:noProof/>
        <w:sz w:val="18"/>
        <w:szCs w:val="18"/>
      </w:rPr>
    </w:pPr>
    <w:r w:rsidRPr="007407C5">
      <w:rPr>
        <w:caps/>
        <w:sz w:val="18"/>
        <w:szCs w:val="18"/>
      </w:rPr>
      <w:fldChar w:fldCharType="begin"/>
    </w:r>
    <w:r w:rsidRPr="007407C5">
      <w:rPr>
        <w:caps/>
        <w:sz w:val="18"/>
        <w:szCs w:val="18"/>
      </w:rPr>
      <w:instrText xml:space="preserve"> PAGE   \* MERGEFORMAT </w:instrText>
    </w:r>
    <w:r w:rsidRPr="007407C5">
      <w:rPr>
        <w:caps/>
        <w:sz w:val="18"/>
        <w:szCs w:val="18"/>
      </w:rPr>
      <w:fldChar w:fldCharType="separate"/>
    </w:r>
    <w:r w:rsidR="00F10F1C" w:rsidRPr="00F10F1C">
      <w:rPr>
        <w:noProof/>
        <w:sz w:val="18"/>
        <w:szCs w:val="18"/>
      </w:rPr>
      <w:t>iii</w:t>
    </w:r>
    <w:r w:rsidRPr="007407C5">
      <w:rPr>
        <w:caps/>
        <w:noProof/>
        <w:sz w:val="18"/>
        <w:szCs w:val="18"/>
      </w:rPr>
      <w:fldChar w:fldCharType="end"/>
    </w:r>
  </w:p>
  <w:p w:rsidR="00AE3F82" w:rsidRDefault="00AE3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F82" w:rsidRDefault="00AE3F82" w:rsidP="00F20413">
      <w:r>
        <w:separator/>
      </w:r>
    </w:p>
  </w:footnote>
  <w:footnote w:type="continuationSeparator" w:id="0">
    <w:p w:rsidR="00AE3F82" w:rsidRDefault="00AE3F82" w:rsidP="00F20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82" w:rsidRPr="00094EDE" w:rsidRDefault="00AE3F82">
    <w:pPr>
      <w:pStyle w:val="Header"/>
      <w:rPr>
        <w:i/>
        <w:sz w:val="20"/>
        <w:szCs w:val="20"/>
      </w:rPr>
    </w:pPr>
    <w:r w:rsidRPr="00094EDE">
      <w:rPr>
        <w:i/>
        <w:sz w:val="20"/>
        <w:szCs w:val="20"/>
      </w:rPr>
      <w:t xml:space="preserve">Programme Handbook </w:t>
    </w:r>
    <w:r>
      <w:rPr>
        <w:i/>
        <w:sz w:val="20"/>
        <w:szCs w:val="20"/>
      </w:rPr>
      <w:t>2019/2020</w:t>
    </w:r>
    <w:r w:rsidRPr="00094EDE">
      <w:rPr>
        <w:i/>
        <w:sz w:val="20"/>
        <w:szCs w:val="20"/>
      </w:rPr>
      <w:t xml:space="preserve">, </w:t>
    </w:r>
    <w:r>
      <w:rPr>
        <w:i/>
        <w:sz w:val="20"/>
        <w:szCs w:val="20"/>
      </w:rPr>
      <w:t>University Centre Weston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0D82"/>
    <w:multiLevelType w:val="hybridMultilevel"/>
    <w:tmpl w:val="7B304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95BC3"/>
    <w:multiLevelType w:val="hybridMultilevel"/>
    <w:tmpl w:val="D7FA3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57233"/>
    <w:multiLevelType w:val="hybridMultilevel"/>
    <w:tmpl w:val="EC727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727BF9"/>
    <w:multiLevelType w:val="hybridMultilevel"/>
    <w:tmpl w:val="CC74F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45044A"/>
    <w:multiLevelType w:val="hybridMultilevel"/>
    <w:tmpl w:val="4530C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A487E"/>
    <w:multiLevelType w:val="hybridMultilevel"/>
    <w:tmpl w:val="C77C78B0"/>
    <w:lvl w:ilvl="0" w:tplc="91AA8E2A">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111D1"/>
    <w:multiLevelType w:val="hybridMultilevel"/>
    <w:tmpl w:val="08285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176BC2"/>
    <w:multiLevelType w:val="hybridMultilevel"/>
    <w:tmpl w:val="DDBAD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BC6747"/>
    <w:multiLevelType w:val="hybridMultilevel"/>
    <w:tmpl w:val="E9B2E724"/>
    <w:lvl w:ilvl="0" w:tplc="EB3870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B194CAD"/>
    <w:multiLevelType w:val="hybridMultilevel"/>
    <w:tmpl w:val="F02ED154"/>
    <w:lvl w:ilvl="0" w:tplc="BFD61A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E4E2A47"/>
    <w:multiLevelType w:val="hybridMultilevel"/>
    <w:tmpl w:val="5F360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8360D6"/>
    <w:multiLevelType w:val="hybridMultilevel"/>
    <w:tmpl w:val="8D6E3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D236E8"/>
    <w:multiLevelType w:val="hybridMultilevel"/>
    <w:tmpl w:val="FD94C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7A33A1"/>
    <w:multiLevelType w:val="hybridMultilevel"/>
    <w:tmpl w:val="F0F0D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1325D0"/>
    <w:multiLevelType w:val="hybridMultilevel"/>
    <w:tmpl w:val="60507352"/>
    <w:lvl w:ilvl="0" w:tplc="6BFE909A">
      <w:start w:val="1"/>
      <w:numFmt w:val="decimal"/>
      <w:lvlText w:val="%1."/>
      <w:lvlJc w:val="left"/>
      <w:pPr>
        <w:ind w:left="785" w:hanging="360"/>
      </w:pPr>
      <w:rPr>
        <w:sz w:val="22"/>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5" w15:restartNumberingAfterBreak="0">
    <w:nsid w:val="3BAC7E34"/>
    <w:multiLevelType w:val="hybridMultilevel"/>
    <w:tmpl w:val="E3CED70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A72BD5"/>
    <w:multiLevelType w:val="hybridMultilevel"/>
    <w:tmpl w:val="0BE6E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F24EA6"/>
    <w:multiLevelType w:val="hybridMultilevel"/>
    <w:tmpl w:val="F75C1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F634C4"/>
    <w:multiLevelType w:val="hybridMultilevel"/>
    <w:tmpl w:val="10CCC752"/>
    <w:lvl w:ilvl="0" w:tplc="637C0FE4">
      <w:start w:val="1"/>
      <w:numFmt w:val="decimal"/>
      <w:lvlText w:val="%1."/>
      <w:lvlJc w:val="left"/>
      <w:pPr>
        <w:ind w:left="640" w:hanging="360"/>
      </w:pPr>
      <w:rPr>
        <w:rFonts w:hint="default"/>
      </w:rPr>
    </w:lvl>
    <w:lvl w:ilvl="1" w:tplc="08090019" w:tentative="1">
      <w:start w:val="1"/>
      <w:numFmt w:val="lowerLetter"/>
      <w:lvlText w:val="%2."/>
      <w:lvlJc w:val="left"/>
      <w:pPr>
        <w:ind w:left="1360" w:hanging="360"/>
      </w:pPr>
    </w:lvl>
    <w:lvl w:ilvl="2" w:tplc="0809001B" w:tentative="1">
      <w:start w:val="1"/>
      <w:numFmt w:val="lowerRoman"/>
      <w:lvlText w:val="%3."/>
      <w:lvlJc w:val="right"/>
      <w:pPr>
        <w:ind w:left="2080" w:hanging="180"/>
      </w:pPr>
    </w:lvl>
    <w:lvl w:ilvl="3" w:tplc="0809000F" w:tentative="1">
      <w:start w:val="1"/>
      <w:numFmt w:val="decimal"/>
      <w:lvlText w:val="%4."/>
      <w:lvlJc w:val="left"/>
      <w:pPr>
        <w:ind w:left="2800" w:hanging="360"/>
      </w:pPr>
    </w:lvl>
    <w:lvl w:ilvl="4" w:tplc="08090019" w:tentative="1">
      <w:start w:val="1"/>
      <w:numFmt w:val="lowerLetter"/>
      <w:lvlText w:val="%5."/>
      <w:lvlJc w:val="left"/>
      <w:pPr>
        <w:ind w:left="3520" w:hanging="360"/>
      </w:pPr>
    </w:lvl>
    <w:lvl w:ilvl="5" w:tplc="0809001B" w:tentative="1">
      <w:start w:val="1"/>
      <w:numFmt w:val="lowerRoman"/>
      <w:lvlText w:val="%6."/>
      <w:lvlJc w:val="right"/>
      <w:pPr>
        <w:ind w:left="4240" w:hanging="180"/>
      </w:pPr>
    </w:lvl>
    <w:lvl w:ilvl="6" w:tplc="0809000F" w:tentative="1">
      <w:start w:val="1"/>
      <w:numFmt w:val="decimal"/>
      <w:lvlText w:val="%7."/>
      <w:lvlJc w:val="left"/>
      <w:pPr>
        <w:ind w:left="4960" w:hanging="360"/>
      </w:pPr>
    </w:lvl>
    <w:lvl w:ilvl="7" w:tplc="08090019" w:tentative="1">
      <w:start w:val="1"/>
      <w:numFmt w:val="lowerLetter"/>
      <w:lvlText w:val="%8."/>
      <w:lvlJc w:val="left"/>
      <w:pPr>
        <w:ind w:left="5680" w:hanging="360"/>
      </w:pPr>
    </w:lvl>
    <w:lvl w:ilvl="8" w:tplc="0809001B" w:tentative="1">
      <w:start w:val="1"/>
      <w:numFmt w:val="lowerRoman"/>
      <w:lvlText w:val="%9."/>
      <w:lvlJc w:val="right"/>
      <w:pPr>
        <w:ind w:left="6400" w:hanging="180"/>
      </w:pPr>
    </w:lvl>
  </w:abstractNum>
  <w:abstractNum w:abstractNumId="19" w15:restartNumberingAfterBreak="0">
    <w:nsid w:val="4D1153C7"/>
    <w:multiLevelType w:val="hybridMultilevel"/>
    <w:tmpl w:val="99644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2C3ADF"/>
    <w:multiLevelType w:val="hybridMultilevel"/>
    <w:tmpl w:val="8CC29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3A749E"/>
    <w:multiLevelType w:val="hybridMultilevel"/>
    <w:tmpl w:val="C8342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A6418D"/>
    <w:multiLevelType w:val="hybridMultilevel"/>
    <w:tmpl w:val="FBF0F228"/>
    <w:lvl w:ilvl="0" w:tplc="A58EB1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73D7EAB"/>
    <w:multiLevelType w:val="hybridMultilevel"/>
    <w:tmpl w:val="636C80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9C4132"/>
    <w:multiLevelType w:val="hybridMultilevel"/>
    <w:tmpl w:val="A29CD3FE"/>
    <w:lvl w:ilvl="0" w:tplc="F15CDFB0">
      <w:start w:val="1"/>
      <w:numFmt w:val="decimal"/>
      <w:pStyle w:val="Heading1"/>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F131CEE"/>
    <w:multiLevelType w:val="hybridMultilevel"/>
    <w:tmpl w:val="ED00A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827866"/>
    <w:multiLevelType w:val="hybridMultilevel"/>
    <w:tmpl w:val="72049C4A"/>
    <w:lvl w:ilvl="0" w:tplc="BC78E6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A7478A3"/>
    <w:multiLevelType w:val="hybridMultilevel"/>
    <w:tmpl w:val="CC74F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727DA0"/>
    <w:multiLevelType w:val="hybridMultilevel"/>
    <w:tmpl w:val="8E025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A90F18"/>
    <w:multiLevelType w:val="hybridMultilevel"/>
    <w:tmpl w:val="7F821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DC18E0"/>
    <w:multiLevelType w:val="hybridMultilevel"/>
    <w:tmpl w:val="105E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7"/>
  </w:num>
  <w:num w:numId="3">
    <w:abstractNumId w:val="28"/>
  </w:num>
  <w:num w:numId="4">
    <w:abstractNumId w:val="11"/>
  </w:num>
  <w:num w:numId="5">
    <w:abstractNumId w:val="20"/>
  </w:num>
  <w:num w:numId="6">
    <w:abstractNumId w:val="24"/>
  </w:num>
  <w:num w:numId="7">
    <w:abstractNumId w:val="14"/>
  </w:num>
  <w:num w:numId="8">
    <w:abstractNumId w:val="15"/>
  </w:num>
  <w:num w:numId="9">
    <w:abstractNumId w:val="27"/>
  </w:num>
  <w:num w:numId="10">
    <w:abstractNumId w:val="3"/>
  </w:num>
  <w:num w:numId="11">
    <w:abstractNumId w:val="4"/>
  </w:num>
  <w:num w:numId="12">
    <w:abstractNumId w:val="0"/>
  </w:num>
  <w:num w:numId="13">
    <w:abstractNumId w:val="5"/>
  </w:num>
  <w:num w:numId="14">
    <w:abstractNumId w:val="16"/>
  </w:num>
  <w:num w:numId="15">
    <w:abstractNumId w:val="25"/>
  </w:num>
  <w:num w:numId="16">
    <w:abstractNumId w:val="18"/>
  </w:num>
  <w:num w:numId="17">
    <w:abstractNumId w:val="21"/>
  </w:num>
  <w:num w:numId="18">
    <w:abstractNumId w:val="7"/>
  </w:num>
  <w:num w:numId="19">
    <w:abstractNumId w:val="6"/>
  </w:num>
  <w:num w:numId="20">
    <w:abstractNumId w:val="12"/>
  </w:num>
  <w:num w:numId="21">
    <w:abstractNumId w:val="2"/>
  </w:num>
  <w:num w:numId="22">
    <w:abstractNumId w:val="10"/>
  </w:num>
  <w:num w:numId="23">
    <w:abstractNumId w:val="23"/>
  </w:num>
  <w:num w:numId="24">
    <w:abstractNumId w:val="9"/>
  </w:num>
  <w:num w:numId="25">
    <w:abstractNumId w:val="22"/>
  </w:num>
  <w:num w:numId="26">
    <w:abstractNumId w:val="19"/>
  </w:num>
  <w:num w:numId="27">
    <w:abstractNumId w:val="29"/>
  </w:num>
  <w:num w:numId="28">
    <w:abstractNumId w:val="13"/>
  </w:num>
  <w:num w:numId="29">
    <w:abstractNumId w:val="1"/>
  </w:num>
  <w:num w:numId="30">
    <w:abstractNumId w:val="8"/>
  </w:num>
  <w:num w:numId="31">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525"/>
    <w:rsid w:val="00007C40"/>
    <w:rsid w:val="00010056"/>
    <w:rsid w:val="0001079F"/>
    <w:rsid w:val="00011974"/>
    <w:rsid w:val="00014056"/>
    <w:rsid w:val="0002468C"/>
    <w:rsid w:val="00030F1A"/>
    <w:rsid w:val="00041CC0"/>
    <w:rsid w:val="00066C7F"/>
    <w:rsid w:val="0007207A"/>
    <w:rsid w:val="00077FA3"/>
    <w:rsid w:val="000808F4"/>
    <w:rsid w:val="00093799"/>
    <w:rsid w:val="00094569"/>
    <w:rsid w:val="00094EDE"/>
    <w:rsid w:val="000A00B6"/>
    <w:rsid w:val="000A3FFF"/>
    <w:rsid w:val="000B18A0"/>
    <w:rsid w:val="000C024D"/>
    <w:rsid w:val="000C34B5"/>
    <w:rsid w:val="000C38D7"/>
    <w:rsid w:val="000C3A8C"/>
    <w:rsid w:val="000D0F6E"/>
    <w:rsid w:val="000D77A9"/>
    <w:rsid w:val="000E184E"/>
    <w:rsid w:val="000E651C"/>
    <w:rsid w:val="000E6705"/>
    <w:rsid w:val="00101695"/>
    <w:rsid w:val="00101BF1"/>
    <w:rsid w:val="00102C58"/>
    <w:rsid w:val="00106446"/>
    <w:rsid w:val="00117220"/>
    <w:rsid w:val="00123414"/>
    <w:rsid w:val="001242FD"/>
    <w:rsid w:val="00125D77"/>
    <w:rsid w:val="00140124"/>
    <w:rsid w:val="00141BA9"/>
    <w:rsid w:val="0014542C"/>
    <w:rsid w:val="0014717A"/>
    <w:rsid w:val="0015326A"/>
    <w:rsid w:val="00153AC2"/>
    <w:rsid w:val="00156E4F"/>
    <w:rsid w:val="001918C9"/>
    <w:rsid w:val="001A02C3"/>
    <w:rsid w:val="001C2EB3"/>
    <w:rsid w:val="001C2F34"/>
    <w:rsid w:val="001C4757"/>
    <w:rsid w:val="001C5AEF"/>
    <w:rsid w:val="001C7168"/>
    <w:rsid w:val="001D13F8"/>
    <w:rsid w:val="001E728F"/>
    <w:rsid w:val="001F3E59"/>
    <w:rsid w:val="001F7DF0"/>
    <w:rsid w:val="00205406"/>
    <w:rsid w:val="00205C8D"/>
    <w:rsid w:val="00217FA7"/>
    <w:rsid w:val="0022312F"/>
    <w:rsid w:val="00230FEA"/>
    <w:rsid w:val="0023264A"/>
    <w:rsid w:val="0023569E"/>
    <w:rsid w:val="00236855"/>
    <w:rsid w:val="00237FA3"/>
    <w:rsid w:val="002455DD"/>
    <w:rsid w:val="00250F58"/>
    <w:rsid w:val="0025471F"/>
    <w:rsid w:val="0025484B"/>
    <w:rsid w:val="002549D2"/>
    <w:rsid w:val="00255B33"/>
    <w:rsid w:val="00256809"/>
    <w:rsid w:val="00276C07"/>
    <w:rsid w:val="00280896"/>
    <w:rsid w:val="00290E6A"/>
    <w:rsid w:val="002922CF"/>
    <w:rsid w:val="002A07F9"/>
    <w:rsid w:val="002A6F3C"/>
    <w:rsid w:val="002B32E3"/>
    <w:rsid w:val="002B696D"/>
    <w:rsid w:val="002C1687"/>
    <w:rsid w:val="002C46BE"/>
    <w:rsid w:val="002C50A9"/>
    <w:rsid w:val="002C7CC7"/>
    <w:rsid w:val="002D086E"/>
    <w:rsid w:val="002D4CA5"/>
    <w:rsid w:val="002E1240"/>
    <w:rsid w:val="002E65AC"/>
    <w:rsid w:val="002E6CEA"/>
    <w:rsid w:val="002F1A12"/>
    <w:rsid w:val="002F6828"/>
    <w:rsid w:val="00304FB6"/>
    <w:rsid w:val="00307312"/>
    <w:rsid w:val="00310A76"/>
    <w:rsid w:val="0031299F"/>
    <w:rsid w:val="0032099B"/>
    <w:rsid w:val="0032448E"/>
    <w:rsid w:val="003347E1"/>
    <w:rsid w:val="00336335"/>
    <w:rsid w:val="0034244D"/>
    <w:rsid w:val="00343166"/>
    <w:rsid w:val="0034387A"/>
    <w:rsid w:val="003518C8"/>
    <w:rsid w:val="00351F5E"/>
    <w:rsid w:val="003555CB"/>
    <w:rsid w:val="00360703"/>
    <w:rsid w:val="003619AC"/>
    <w:rsid w:val="00361AEB"/>
    <w:rsid w:val="00367533"/>
    <w:rsid w:val="00381AB1"/>
    <w:rsid w:val="003A64D0"/>
    <w:rsid w:val="003B0086"/>
    <w:rsid w:val="003B1B5F"/>
    <w:rsid w:val="003B6D39"/>
    <w:rsid w:val="003B6E6A"/>
    <w:rsid w:val="003C09D8"/>
    <w:rsid w:val="003C0D19"/>
    <w:rsid w:val="003C24CD"/>
    <w:rsid w:val="003C622C"/>
    <w:rsid w:val="003D6C2A"/>
    <w:rsid w:val="003D6CF5"/>
    <w:rsid w:val="003E044E"/>
    <w:rsid w:val="003F7748"/>
    <w:rsid w:val="00401E79"/>
    <w:rsid w:val="00406A9A"/>
    <w:rsid w:val="004270A5"/>
    <w:rsid w:val="00437B9D"/>
    <w:rsid w:val="00441B4A"/>
    <w:rsid w:val="004435CC"/>
    <w:rsid w:val="00446766"/>
    <w:rsid w:val="00446FCC"/>
    <w:rsid w:val="00450B4E"/>
    <w:rsid w:val="00454CCA"/>
    <w:rsid w:val="00457263"/>
    <w:rsid w:val="0046747C"/>
    <w:rsid w:val="0046748D"/>
    <w:rsid w:val="00473F1D"/>
    <w:rsid w:val="00476202"/>
    <w:rsid w:val="00477761"/>
    <w:rsid w:val="004903D5"/>
    <w:rsid w:val="004963CC"/>
    <w:rsid w:val="004B0CED"/>
    <w:rsid w:val="004B340C"/>
    <w:rsid w:val="004C13F9"/>
    <w:rsid w:val="004C502F"/>
    <w:rsid w:val="004D4E82"/>
    <w:rsid w:val="004D7103"/>
    <w:rsid w:val="004E083A"/>
    <w:rsid w:val="004E4C70"/>
    <w:rsid w:val="004E6600"/>
    <w:rsid w:val="004E6F63"/>
    <w:rsid w:val="00503498"/>
    <w:rsid w:val="005056ED"/>
    <w:rsid w:val="00520285"/>
    <w:rsid w:val="0053418A"/>
    <w:rsid w:val="00535B43"/>
    <w:rsid w:val="005435F2"/>
    <w:rsid w:val="005516CB"/>
    <w:rsid w:val="00555D82"/>
    <w:rsid w:val="005617E6"/>
    <w:rsid w:val="00564EE9"/>
    <w:rsid w:val="00566A89"/>
    <w:rsid w:val="0058282B"/>
    <w:rsid w:val="0058414B"/>
    <w:rsid w:val="0059305D"/>
    <w:rsid w:val="005932C3"/>
    <w:rsid w:val="005953F9"/>
    <w:rsid w:val="00595A10"/>
    <w:rsid w:val="005A41E6"/>
    <w:rsid w:val="005A59AF"/>
    <w:rsid w:val="005B5148"/>
    <w:rsid w:val="005C388B"/>
    <w:rsid w:val="005C63D2"/>
    <w:rsid w:val="005C7537"/>
    <w:rsid w:val="005D339F"/>
    <w:rsid w:val="005E7852"/>
    <w:rsid w:val="005F189B"/>
    <w:rsid w:val="005F51F5"/>
    <w:rsid w:val="00601C5F"/>
    <w:rsid w:val="006029B8"/>
    <w:rsid w:val="0062453F"/>
    <w:rsid w:val="00627F31"/>
    <w:rsid w:val="00632131"/>
    <w:rsid w:val="00657318"/>
    <w:rsid w:val="00671361"/>
    <w:rsid w:val="00675866"/>
    <w:rsid w:val="00696D25"/>
    <w:rsid w:val="006A4218"/>
    <w:rsid w:val="006A75C1"/>
    <w:rsid w:val="006B2056"/>
    <w:rsid w:val="006B3DD2"/>
    <w:rsid w:val="006B4687"/>
    <w:rsid w:val="006D7535"/>
    <w:rsid w:val="006E1DD0"/>
    <w:rsid w:val="006E2B5C"/>
    <w:rsid w:val="006E2E70"/>
    <w:rsid w:val="006F01BC"/>
    <w:rsid w:val="0070057A"/>
    <w:rsid w:val="007007BC"/>
    <w:rsid w:val="00702BFA"/>
    <w:rsid w:val="00734799"/>
    <w:rsid w:val="0073683F"/>
    <w:rsid w:val="00736E8C"/>
    <w:rsid w:val="007407C5"/>
    <w:rsid w:val="007417D9"/>
    <w:rsid w:val="0075263C"/>
    <w:rsid w:val="00755448"/>
    <w:rsid w:val="00760E42"/>
    <w:rsid w:val="007702D6"/>
    <w:rsid w:val="00771482"/>
    <w:rsid w:val="0077719E"/>
    <w:rsid w:val="0078010B"/>
    <w:rsid w:val="00784887"/>
    <w:rsid w:val="00792316"/>
    <w:rsid w:val="007A7340"/>
    <w:rsid w:val="007B5EC3"/>
    <w:rsid w:val="007B6517"/>
    <w:rsid w:val="007C28AF"/>
    <w:rsid w:val="007E0EC0"/>
    <w:rsid w:val="00800E2F"/>
    <w:rsid w:val="00805FC7"/>
    <w:rsid w:val="00811B97"/>
    <w:rsid w:val="00814E07"/>
    <w:rsid w:val="008167DD"/>
    <w:rsid w:val="008235F1"/>
    <w:rsid w:val="008274CD"/>
    <w:rsid w:val="00837F8E"/>
    <w:rsid w:val="008408AA"/>
    <w:rsid w:val="008475BB"/>
    <w:rsid w:val="00865A5B"/>
    <w:rsid w:val="008670D4"/>
    <w:rsid w:val="00876AE5"/>
    <w:rsid w:val="0088476D"/>
    <w:rsid w:val="00885D92"/>
    <w:rsid w:val="008A3D0E"/>
    <w:rsid w:val="008A4E6A"/>
    <w:rsid w:val="008C713D"/>
    <w:rsid w:val="008D0FFA"/>
    <w:rsid w:val="008D1856"/>
    <w:rsid w:val="008D2C15"/>
    <w:rsid w:val="008E08B2"/>
    <w:rsid w:val="008E6060"/>
    <w:rsid w:val="008E6D8F"/>
    <w:rsid w:val="008E7CE2"/>
    <w:rsid w:val="008F6D80"/>
    <w:rsid w:val="00917000"/>
    <w:rsid w:val="00922596"/>
    <w:rsid w:val="00927B98"/>
    <w:rsid w:val="009352BA"/>
    <w:rsid w:val="009413D7"/>
    <w:rsid w:val="00941CF0"/>
    <w:rsid w:val="00942EC2"/>
    <w:rsid w:val="00960D0B"/>
    <w:rsid w:val="0096368E"/>
    <w:rsid w:val="00963F64"/>
    <w:rsid w:val="00975811"/>
    <w:rsid w:val="00982E8F"/>
    <w:rsid w:val="0098444E"/>
    <w:rsid w:val="009A0022"/>
    <w:rsid w:val="009A5B2C"/>
    <w:rsid w:val="009B2ED7"/>
    <w:rsid w:val="009B3061"/>
    <w:rsid w:val="009C0A1E"/>
    <w:rsid w:val="009E49EF"/>
    <w:rsid w:val="009E770D"/>
    <w:rsid w:val="009E7A20"/>
    <w:rsid w:val="009F7E8A"/>
    <w:rsid w:val="00A02E7D"/>
    <w:rsid w:val="00A03D61"/>
    <w:rsid w:val="00A1272F"/>
    <w:rsid w:val="00A14901"/>
    <w:rsid w:val="00A16A6D"/>
    <w:rsid w:val="00A26156"/>
    <w:rsid w:val="00A4280A"/>
    <w:rsid w:val="00A44662"/>
    <w:rsid w:val="00A454CE"/>
    <w:rsid w:val="00A469A5"/>
    <w:rsid w:val="00A50F87"/>
    <w:rsid w:val="00A551E1"/>
    <w:rsid w:val="00A753B9"/>
    <w:rsid w:val="00A76D00"/>
    <w:rsid w:val="00A77AA8"/>
    <w:rsid w:val="00A77ECD"/>
    <w:rsid w:val="00A86317"/>
    <w:rsid w:val="00A90032"/>
    <w:rsid w:val="00A9080E"/>
    <w:rsid w:val="00A954C5"/>
    <w:rsid w:val="00AA4B9F"/>
    <w:rsid w:val="00AB4324"/>
    <w:rsid w:val="00AD3E1A"/>
    <w:rsid w:val="00AE3F82"/>
    <w:rsid w:val="00AE5C55"/>
    <w:rsid w:val="00AE613A"/>
    <w:rsid w:val="00AF1203"/>
    <w:rsid w:val="00AF4566"/>
    <w:rsid w:val="00B23979"/>
    <w:rsid w:val="00B25C8E"/>
    <w:rsid w:val="00B314DA"/>
    <w:rsid w:val="00B3691C"/>
    <w:rsid w:val="00B44CC0"/>
    <w:rsid w:val="00B50C13"/>
    <w:rsid w:val="00B512D1"/>
    <w:rsid w:val="00B5377A"/>
    <w:rsid w:val="00B77E88"/>
    <w:rsid w:val="00B90B5C"/>
    <w:rsid w:val="00B95A1C"/>
    <w:rsid w:val="00BB050D"/>
    <w:rsid w:val="00BB3A09"/>
    <w:rsid w:val="00BB66FD"/>
    <w:rsid w:val="00BC22ED"/>
    <w:rsid w:val="00BC5416"/>
    <w:rsid w:val="00BD6E9D"/>
    <w:rsid w:val="00BE061A"/>
    <w:rsid w:val="00BE06E6"/>
    <w:rsid w:val="00BE50FC"/>
    <w:rsid w:val="00BF7CFE"/>
    <w:rsid w:val="00C06729"/>
    <w:rsid w:val="00C125B9"/>
    <w:rsid w:val="00C1282C"/>
    <w:rsid w:val="00C1450D"/>
    <w:rsid w:val="00C2117C"/>
    <w:rsid w:val="00C223D1"/>
    <w:rsid w:val="00C23393"/>
    <w:rsid w:val="00C23D1C"/>
    <w:rsid w:val="00C45863"/>
    <w:rsid w:val="00C460A6"/>
    <w:rsid w:val="00C54F99"/>
    <w:rsid w:val="00C57163"/>
    <w:rsid w:val="00C63352"/>
    <w:rsid w:val="00C638D9"/>
    <w:rsid w:val="00C77E28"/>
    <w:rsid w:val="00C90EAD"/>
    <w:rsid w:val="00C9248A"/>
    <w:rsid w:val="00CA0638"/>
    <w:rsid w:val="00CA2EB6"/>
    <w:rsid w:val="00CC589F"/>
    <w:rsid w:val="00CD073D"/>
    <w:rsid w:val="00CD19F3"/>
    <w:rsid w:val="00CD1F06"/>
    <w:rsid w:val="00CD79B6"/>
    <w:rsid w:val="00CE1A78"/>
    <w:rsid w:val="00CE4CCE"/>
    <w:rsid w:val="00CF3F97"/>
    <w:rsid w:val="00D00746"/>
    <w:rsid w:val="00D117CA"/>
    <w:rsid w:val="00D1385E"/>
    <w:rsid w:val="00D141EE"/>
    <w:rsid w:val="00D24038"/>
    <w:rsid w:val="00D6756A"/>
    <w:rsid w:val="00D71D37"/>
    <w:rsid w:val="00D721DA"/>
    <w:rsid w:val="00D73103"/>
    <w:rsid w:val="00D73DA7"/>
    <w:rsid w:val="00D76E0D"/>
    <w:rsid w:val="00D81DB9"/>
    <w:rsid w:val="00D85F67"/>
    <w:rsid w:val="00D9474D"/>
    <w:rsid w:val="00D9602B"/>
    <w:rsid w:val="00D975BE"/>
    <w:rsid w:val="00DA7C39"/>
    <w:rsid w:val="00DC1F71"/>
    <w:rsid w:val="00DC270D"/>
    <w:rsid w:val="00DC2BC2"/>
    <w:rsid w:val="00DC31A3"/>
    <w:rsid w:val="00DC42C8"/>
    <w:rsid w:val="00DC5226"/>
    <w:rsid w:val="00DD3666"/>
    <w:rsid w:val="00DD5B44"/>
    <w:rsid w:val="00DE12C3"/>
    <w:rsid w:val="00DF0087"/>
    <w:rsid w:val="00DF4828"/>
    <w:rsid w:val="00DF60D9"/>
    <w:rsid w:val="00E00F5F"/>
    <w:rsid w:val="00E0155C"/>
    <w:rsid w:val="00E018B7"/>
    <w:rsid w:val="00E0263E"/>
    <w:rsid w:val="00E12B1E"/>
    <w:rsid w:val="00E13450"/>
    <w:rsid w:val="00E138DE"/>
    <w:rsid w:val="00E142AC"/>
    <w:rsid w:val="00E24756"/>
    <w:rsid w:val="00E27C65"/>
    <w:rsid w:val="00E30BFC"/>
    <w:rsid w:val="00E4123F"/>
    <w:rsid w:val="00E47C88"/>
    <w:rsid w:val="00E50BE7"/>
    <w:rsid w:val="00E5520B"/>
    <w:rsid w:val="00E57115"/>
    <w:rsid w:val="00E71C2E"/>
    <w:rsid w:val="00E757B1"/>
    <w:rsid w:val="00E86214"/>
    <w:rsid w:val="00EB45D8"/>
    <w:rsid w:val="00ED1366"/>
    <w:rsid w:val="00ED51D7"/>
    <w:rsid w:val="00EE25A3"/>
    <w:rsid w:val="00EE4DBF"/>
    <w:rsid w:val="00EE7395"/>
    <w:rsid w:val="00EE77B8"/>
    <w:rsid w:val="00EF6911"/>
    <w:rsid w:val="00F01094"/>
    <w:rsid w:val="00F06DBA"/>
    <w:rsid w:val="00F0709C"/>
    <w:rsid w:val="00F10F1C"/>
    <w:rsid w:val="00F15F23"/>
    <w:rsid w:val="00F20413"/>
    <w:rsid w:val="00F4042D"/>
    <w:rsid w:val="00F4699D"/>
    <w:rsid w:val="00F50E83"/>
    <w:rsid w:val="00F53AE6"/>
    <w:rsid w:val="00F572DB"/>
    <w:rsid w:val="00F65CC5"/>
    <w:rsid w:val="00F70055"/>
    <w:rsid w:val="00F713B2"/>
    <w:rsid w:val="00F96525"/>
    <w:rsid w:val="00F9667D"/>
    <w:rsid w:val="00F97B1A"/>
    <w:rsid w:val="00FA552A"/>
    <w:rsid w:val="00FB5214"/>
    <w:rsid w:val="00FC3F96"/>
    <w:rsid w:val="00FC65AB"/>
    <w:rsid w:val="00FE1371"/>
    <w:rsid w:val="00FF0917"/>
    <w:rsid w:val="65BCA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C1AFC4A"/>
  <w15:docId w15:val="{97765D06-86AD-45F2-8146-410FE5B0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0"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E8A"/>
    <w:pPr>
      <w:spacing w:before="240" w:after="240"/>
    </w:pPr>
    <w:rPr>
      <w:rFonts w:ascii="MS Reference Sans Serif" w:hAnsi="MS Reference Sans Serif"/>
    </w:rPr>
  </w:style>
  <w:style w:type="paragraph" w:styleId="Heading1">
    <w:name w:val="heading 1"/>
    <w:basedOn w:val="Normal"/>
    <w:next w:val="Normal"/>
    <w:link w:val="Heading1Char"/>
    <w:autoRedefine/>
    <w:qFormat/>
    <w:rsid w:val="009F7E8A"/>
    <w:pPr>
      <w:keepNext/>
      <w:keepLines/>
      <w:numPr>
        <w:numId w:val="6"/>
      </w:numPr>
      <w:outlineLvl w:val="0"/>
    </w:pPr>
    <w:rPr>
      <w:rFonts w:eastAsiaTheme="majorEastAsia" w:cstheme="majorBidi"/>
      <w:sz w:val="36"/>
      <w:szCs w:val="32"/>
      <w:lang w:val="en-GB"/>
    </w:rPr>
  </w:style>
  <w:style w:type="paragraph" w:styleId="Heading2">
    <w:name w:val="heading 2"/>
    <w:aliases w:val="Section Subheading 1"/>
    <w:basedOn w:val="Normal"/>
    <w:next w:val="Normal"/>
    <w:link w:val="Heading2Char"/>
    <w:autoRedefine/>
    <w:unhideWhenUsed/>
    <w:qFormat/>
    <w:rsid w:val="00E27C65"/>
    <w:pPr>
      <w:keepNext/>
      <w:keepLines/>
      <w:outlineLvl w:val="1"/>
    </w:pPr>
    <w:rPr>
      <w:rFonts w:eastAsiaTheme="majorEastAsia" w:cstheme="majorBidi"/>
      <w:b/>
      <w:sz w:val="32"/>
      <w:szCs w:val="26"/>
    </w:rPr>
  </w:style>
  <w:style w:type="paragraph" w:styleId="Heading3">
    <w:name w:val="heading 3"/>
    <w:basedOn w:val="Normal"/>
    <w:next w:val="Normal"/>
    <w:link w:val="Heading3Char"/>
    <w:unhideWhenUsed/>
    <w:qFormat/>
    <w:rsid w:val="00F50E83"/>
    <w:pPr>
      <w:keepNext/>
      <w:keepLines/>
      <w:outlineLvl w:val="2"/>
    </w:pPr>
    <w:rPr>
      <w:rFonts w:eastAsiaTheme="majorEastAsia" w:cstheme="majorBidi"/>
      <w:b/>
      <w:szCs w:val="24"/>
    </w:rPr>
  </w:style>
  <w:style w:type="paragraph" w:styleId="Heading4">
    <w:name w:val="heading 4"/>
    <w:basedOn w:val="Normal"/>
    <w:next w:val="Normal"/>
    <w:link w:val="Heading4Char"/>
    <w:unhideWhenUsed/>
    <w:qFormat/>
    <w:pPr>
      <w:keepNext/>
      <w:keepLines/>
      <w:spacing w:before="40"/>
      <w:outlineLvl w:val="3"/>
    </w:pPr>
    <w:rPr>
      <w:rFonts w:asciiTheme="majorHAnsi" w:eastAsiaTheme="majorEastAsia" w:hAnsiTheme="majorHAnsi" w:cstheme="majorBidi"/>
      <w:i/>
      <w:iCs/>
      <w:color w:val="AA610D" w:themeColor="accent1" w:themeShade="BF"/>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AA610D" w:themeColor="accent1" w:themeShade="BF"/>
    </w:rPr>
  </w:style>
  <w:style w:type="paragraph" w:styleId="Heading6">
    <w:name w:val="heading 6"/>
    <w:basedOn w:val="Normal"/>
    <w:next w:val="Normal"/>
    <w:link w:val="Heading6Char"/>
    <w:unhideWhenUsed/>
    <w:qFormat/>
    <w:pPr>
      <w:keepNext/>
      <w:keepLines/>
      <w:spacing w:before="40"/>
      <w:outlineLvl w:val="5"/>
    </w:pPr>
    <w:rPr>
      <w:rFonts w:asciiTheme="majorHAnsi" w:eastAsiaTheme="majorEastAsia" w:hAnsiTheme="majorHAnsi" w:cstheme="majorBidi"/>
      <w:color w:val="714109" w:themeColor="accent1" w:themeShade="7F"/>
    </w:rPr>
  </w:style>
  <w:style w:type="paragraph" w:styleId="Heading7">
    <w:name w:val="heading 7"/>
    <w:basedOn w:val="Normal"/>
    <w:next w:val="Normal"/>
    <w:link w:val="Heading7Char"/>
    <w:unhideWhenUsed/>
    <w:qFormat/>
    <w:pPr>
      <w:keepNext/>
      <w:keepLines/>
      <w:spacing w:before="40"/>
      <w:outlineLvl w:val="6"/>
    </w:pPr>
    <w:rPr>
      <w:rFonts w:asciiTheme="majorHAnsi" w:eastAsiaTheme="majorEastAsia" w:hAnsiTheme="majorHAnsi" w:cstheme="majorBidi"/>
      <w:i/>
      <w:iCs/>
      <w:color w:val="714109" w:themeColor="accent1" w:themeShade="7F"/>
    </w:rPr>
  </w:style>
  <w:style w:type="paragraph" w:styleId="Heading8">
    <w:name w:val="heading 8"/>
    <w:basedOn w:val="Normal"/>
    <w:next w:val="Normal"/>
    <w:link w:val="Heading8Char"/>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7E8A"/>
    <w:rPr>
      <w:rFonts w:ascii="MS Reference Sans Serif" w:eastAsiaTheme="majorEastAsia" w:hAnsi="MS Reference Sans Serif" w:cstheme="majorBidi"/>
      <w:sz w:val="36"/>
      <w:szCs w:val="32"/>
      <w:lang w:val="en-GB"/>
    </w:rPr>
  </w:style>
  <w:style w:type="character" w:customStyle="1" w:styleId="Heading2Char">
    <w:name w:val="Heading 2 Char"/>
    <w:aliases w:val="Section Subheading 1 Char"/>
    <w:basedOn w:val="DefaultParagraphFont"/>
    <w:link w:val="Heading2"/>
    <w:rsid w:val="00E27C65"/>
    <w:rPr>
      <w:rFonts w:ascii="MS Reference Sans Serif" w:eastAsiaTheme="majorEastAsia" w:hAnsi="MS Reference Sans Serif" w:cstheme="majorBidi"/>
      <w:b/>
      <w:sz w:val="32"/>
      <w:szCs w:val="26"/>
    </w:rPr>
  </w:style>
  <w:style w:type="character" w:customStyle="1" w:styleId="Heading3Char">
    <w:name w:val="Heading 3 Char"/>
    <w:basedOn w:val="DefaultParagraphFont"/>
    <w:link w:val="Heading3"/>
    <w:rsid w:val="00F50E83"/>
    <w:rPr>
      <w:rFonts w:ascii="MS Reference Sans Serif" w:eastAsiaTheme="majorEastAsia" w:hAnsi="MS Reference Sans Serif" w:cstheme="majorBidi"/>
      <w:b/>
      <w:sz w:val="24"/>
      <w:szCs w:val="24"/>
    </w:rPr>
  </w:style>
  <w:style w:type="character" w:customStyle="1" w:styleId="Heading4Char">
    <w:name w:val="Heading 4 Char"/>
    <w:basedOn w:val="DefaultParagraphFont"/>
    <w:link w:val="Heading4"/>
    <w:uiPriority w:val="99"/>
    <w:rPr>
      <w:rFonts w:asciiTheme="majorHAnsi" w:eastAsiaTheme="majorEastAsia" w:hAnsiTheme="majorHAnsi" w:cstheme="majorBidi"/>
      <w:i/>
      <w:iCs/>
      <w:color w:val="AA610D" w:themeColor="accent1" w:themeShade="BF"/>
    </w:rPr>
  </w:style>
  <w:style w:type="character" w:customStyle="1" w:styleId="Heading5Char">
    <w:name w:val="Heading 5 Char"/>
    <w:basedOn w:val="DefaultParagraphFont"/>
    <w:link w:val="Heading5"/>
    <w:uiPriority w:val="99"/>
    <w:rPr>
      <w:rFonts w:asciiTheme="majorHAnsi" w:eastAsiaTheme="majorEastAsia" w:hAnsiTheme="majorHAnsi" w:cstheme="majorBidi"/>
      <w:color w:val="AA610D" w:themeColor="accent1" w:themeShade="BF"/>
    </w:rPr>
  </w:style>
  <w:style w:type="character" w:customStyle="1" w:styleId="Heading6Char">
    <w:name w:val="Heading 6 Char"/>
    <w:basedOn w:val="DefaultParagraphFont"/>
    <w:link w:val="Heading6"/>
    <w:uiPriority w:val="99"/>
    <w:rPr>
      <w:rFonts w:asciiTheme="majorHAnsi" w:eastAsiaTheme="majorEastAsia" w:hAnsiTheme="majorHAnsi" w:cstheme="majorBidi"/>
      <w:color w:val="714109" w:themeColor="accent1" w:themeShade="7F"/>
    </w:rPr>
  </w:style>
  <w:style w:type="character" w:customStyle="1" w:styleId="Heading7Char">
    <w:name w:val="Heading 7 Char"/>
    <w:basedOn w:val="DefaultParagraphFont"/>
    <w:link w:val="Heading7"/>
    <w:uiPriority w:val="99"/>
    <w:rPr>
      <w:rFonts w:asciiTheme="majorHAnsi" w:eastAsiaTheme="majorEastAsia" w:hAnsiTheme="majorHAnsi" w:cstheme="majorBidi"/>
      <w:i/>
      <w:iCs/>
      <w:color w:val="714109" w:themeColor="accent1" w:themeShade="7F"/>
    </w:rPr>
  </w:style>
  <w:style w:type="character" w:customStyle="1" w:styleId="Heading8Char">
    <w:name w:val="Heading 8 Char"/>
    <w:basedOn w:val="DefaultParagraphFont"/>
    <w:link w:val="Heading8"/>
    <w:uiPriority w:val="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FE1371"/>
    <w:pPr>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FE1371"/>
    <w:rPr>
      <w:rFonts w:ascii="MS Reference Sans Serif" w:eastAsiaTheme="majorEastAsia" w:hAnsi="MS Reference Sans Serif" w:cstheme="majorBidi"/>
      <w:spacing w:val="-10"/>
      <w:kern w:val="28"/>
      <w:sz w:val="48"/>
      <w:szCs w:val="56"/>
    </w:rPr>
  </w:style>
  <w:style w:type="paragraph" w:styleId="Subtitle">
    <w:name w:val="Subtitle"/>
    <w:basedOn w:val="Normal"/>
    <w:next w:val="Normal"/>
    <w:link w:val="SubtitleChar"/>
    <w:uiPriority w:val="11"/>
    <w:qFormat/>
    <w:rsid w:val="009E770D"/>
    <w:pPr>
      <w:numPr>
        <w:ilvl w:val="1"/>
      </w:numPr>
      <w:jc w:val="center"/>
    </w:pPr>
    <w:rPr>
      <w:rFonts w:eastAsiaTheme="minorEastAsia"/>
      <w:spacing w:val="15"/>
      <w:sz w:val="36"/>
    </w:rPr>
  </w:style>
  <w:style w:type="character" w:customStyle="1" w:styleId="SubtitleChar">
    <w:name w:val="Subtitle Char"/>
    <w:basedOn w:val="DefaultParagraphFont"/>
    <w:link w:val="Subtitle"/>
    <w:uiPriority w:val="11"/>
    <w:rsid w:val="009E770D"/>
    <w:rPr>
      <w:rFonts w:ascii="MS Reference Sans Serif" w:eastAsiaTheme="minorEastAsia" w:hAnsi="MS Reference Sans Serif"/>
      <w:spacing w:val="15"/>
      <w:sz w:val="36"/>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99"/>
    <w:qFormat/>
    <w:rPr>
      <w:i/>
      <w:iCs/>
    </w:rPr>
  </w:style>
  <w:style w:type="character" w:styleId="IntenseEmphasis">
    <w:name w:val="Intense Emphasis"/>
    <w:basedOn w:val="DefaultParagraphFont"/>
    <w:uiPriority w:val="21"/>
    <w:qFormat/>
    <w:rPr>
      <w:i/>
      <w:iCs/>
      <w:color w:val="E48312"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E48312" w:themeColor="accent1"/>
        <w:bottom w:val="single" w:sz="4" w:space="10" w:color="E48312" w:themeColor="accent1"/>
      </w:pBdr>
      <w:spacing w:before="360" w:after="360"/>
      <w:ind w:left="864" w:right="864"/>
      <w:jc w:val="center"/>
    </w:pPr>
    <w:rPr>
      <w:i/>
      <w:iCs/>
      <w:color w:val="E48312" w:themeColor="accent1"/>
    </w:rPr>
  </w:style>
  <w:style w:type="character" w:customStyle="1" w:styleId="IntenseQuoteChar">
    <w:name w:val="Intense Quote Char"/>
    <w:basedOn w:val="DefaultParagraphFont"/>
    <w:link w:val="IntenseQuote"/>
    <w:uiPriority w:val="30"/>
    <w:rPr>
      <w:i/>
      <w:iCs/>
      <w:color w:val="E48312"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E48312"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2998E3" w:themeColor="hyperlink"/>
      <w:u w:val="single"/>
    </w:rPr>
  </w:style>
  <w:style w:type="character" w:styleId="FollowedHyperlink">
    <w:name w:val="FollowedHyperlink"/>
    <w:basedOn w:val="DefaultParagraphFont"/>
    <w:unhideWhenUsed/>
    <w:rPr>
      <w:color w:val="8C8C8C" w:themeColor="followedHyperlink"/>
      <w:u w:val="single"/>
    </w:rPr>
  </w:style>
  <w:style w:type="paragraph" w:styleId="Caption">
    <w:name w:val="caption"/>
    <w:basedOn w:val="Normal"/>
    <w:next w:val="Normal"/>
    <w:uiPriority w:val="35"/>
    <w:unhideWhenUsed/>
    <w:qFormat/>
    <w:pPr>
      <w:spacing w:after="200"/>
    </w:pPr>
    <w:rPr>
      <w:i/>
      <w:iCs/>
      <w:color w:val="637052" w:themeColor="text2"/>
      <w:sz w:val="18"/>
      <w:szCs w:val="18"/>
    </w:rPr>
  </w:style>
  <w:style w:type="table" w:styleId="TableGrid">
    <w:name w:val="Table Grid"/>
    <w:basedOn w:val="TableNormal"/>
    <w:uiPriority w:val="59"/>
    <w:rsid w:val="00F20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20413"/>
    <w:pPr>
      <w:tabs>
        <w:tab w:val="center" w:pos="4513"/>
        <w:tab w:val="right" w:pos="9026"/>
      </w:tabs>
    </w:pPr>
  </w:style>
  <w:style w:type="character" w:customStyle="1" w:styleId="HeaderChar">
    <w:name w:val="Header Char"/>
    <w:basedOn w:val="DefaultParagraphFont"/>
    <w:link w:val="Header"/>
    <w:uiPriority w:val="99"/>
    <w:rsid w:val="00F20413"/>
  </w:style>
  <w:style w:type="paragraph" w:styleId="Footer">
    <w:name w:val="footer"/>
    <w:basedOn w:val="Normal"/>
    <w:link w:val="FooterChar"/>
    <w:unhideWhenUsed/>
    <w:rsid w:val="00F20413"/>
    <w:pPr>
      <w:tabs>
        <w:tab w:val="center" w:pos="4513"/>
        <w:tab w:val="right" w:pos="9026"/>
      </w:tabs>
    </w:pPr>
  </w:style>
  <w:style w:type="character" w:customStyle="1" w:styleId="FooterChar">
    <w:name w:val="Footer Char"/>
    <w:basedOn w:val="DefaultParagraphFont"/>
    <w:link w:val="Footer"/>
    <w:uiPriority w:val="99"/>
    <w:rsid w:val="00F20413"/>
  </w:style>
  <w:style w:type="character" w:styleId="CommentReference">
    <w:name w:val="annotation reference"/>
    <w:basedOn w:val="DefaultParagraphFont"/>
    <w:uiPriority w:val="99"/>
    <w:semiHidden/>
    <w:unhideWhenUsed/>
    <w:rsid w:val="00441B4A"/>
    <w:rPr>
      <w:sz w:val="16"/>
      <w:szCs w:val="16"/>
    </w:rPr>
  </w:style>
  <w:style w:type="paragraph" w:styleId="CommentText">
    <w:name w:val="annotation text"/>
    <w:basedOn w:val="Normal"/>
    <w:link w:val="CommentTextChar"/>
    <w:uiPriority w:val="99"/>
    <w:semiHidden/>
    <w:unhideWhenUsed/>
    <w:rsid w:val="00441B4A"/>
    <w:rPr>
      <w:sz w:val="20"/>
      <w:szCs w:val="20"/>
    </w:rPr>
  </w:style>
  <w:style w:type="character" w:customStyle="1" w:styleId="CommentTextChar">
    <w:name w:val="Comment Text Char"/>
    <w:basedOn w:val="DefaultParagraphFont"/>
    <w:link w:val="CommentText"/>
    <w:uiPriority w:val="99"/>
    <w:semiHidden/>
    <w:rsid w:val="00441B4A"/>
    <w:rPr>
      <w:sz w:val="20"/>
      <w:szCs w:val="20"/>
    </w:rPr>
  </w:style>
  <w:style w:type="paragraph" w:styleId="CommentSubject">
    <w:name w:val="annotation subject"/>
    <w:basedOn w:val="CommentText"/>
    <w:next w:val="CommentText"/>
    <w:link w:val="CommentSubjectChar"/>
    <w:uiPriority w:val="99"/>
    <w:semiHidden/>
    <w:unhideWhenUsed/>
    <w:rsid w:val="00441B4A"/>
    <w:rPr>
      <w:b/>
      <w:bCs/>
    </w:rPr>
  </w:style>
  <w:style w:type="character" w:customStyle="1" w:styleId="CommentSubjectChar">
    <w:name w:val="Comment Subject Char"/>
    <w:basedOn w:val="CommentTextChar"/>
    <w:link w:val="CommentSubject"/>
    <w:uiPriority w:val="99"/>
    <w:semiHidden/>
    <w:rsid w:val="00441B4A"/>
    <w:rPr>
      <w:b/>
      <w:bCs/>
      <w:sz w:val="20"/>
      <w:szCs w:val="20"/>
    </w:rPr>
  </w:style>
  <w:style w:type="paragraph" w:styleId="BalloonText">
    <w:name w:val="Balloon Text"/>
    <w:basedOn w:val="Normal"/>
    <w:link w:val="BalloonTextChar"/>
    <w:semiHidden/>
    <w:unhideWhenUsed/>
    <w:rsid w:val="00441B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B4A"/>
    <w:rPr>
      <w:rFonts w:ascii="Segoe UI" w:hAnsi="Segoe UI" w:cs="Segoe UI"/>
      <w:sz w:val="18"/>
      <w:szCs w:val="18"/>
    </w:rPr>
  </w:style>
  <w:style w:type="paragraph" w:styleId="BodyTextIndent2">
    <w:name w:val="Body Text Indent 2"/>
    <w:basedOn w:val="Normal"/>
    <w:link w:val="BodyTextIndent2Char"/>
    <w:rsid w:val="00401E79"/>
    <w:pPr>
      <w:tabs>
        <w:tab w:val="left" w:pos="-567"/>
      </w:tabs>
      <w:ind w:left="284" w:hanging="284"/>
    </w:pPr>
    <w:rPr>
      <w:rFonts w:ascii="Comic Sans MS" w:eastAsia="Times New Roman" w:hAnsi="Comic Sans MS" w:cs="Times New Roman"/>
      <w:szCs w:val="20"/>
      <w:lang w:val="en-GB" w:eastAsia="en-GB"/>
    </w:rPr>
  </w:style>
  <w:style w:type="character" w:customStyle="1" w:styleId="BodyTextIndent2Char">
    <w:name w:val="Body Text Indent 2 Char"/>
    <w:basedOn w:val="DefaultParagraphFont"/>
    <w:link w:val="BodyTextIndent2"/>
    <w:rsid w:val="00401E79"/>
    <w:rPr>
      <w:rFonts w:ascii="Comic Sans MS" w:eastAsia="Times New Roman" w:hAnsi="Comic Sans MS" w:cs="Times New Roman"/>
      <w:sz w:val="24"/>
      <w:szCs w:val="20"/>
      <w:lang w:val="en-GB" w:eastAsia="en-GB"/>
    </w:rPr>
  </w:style>
  <w:style w:type="paragraph" w:customStyle="1" w:styleId="Default">
    <w:name w:val="Default"/>
    <w:rsid w:val="00117220"/>
    <w:pPr>
      <w:autoSpaceDE w:val="0"/>
      <w:autoSpaceDN w:val="0"/>
      <w:adjustRightInd w:val="0"/>
    </w:pPr>
    <w:rPr>
      <w:rFonts w:ascii="Calibri" w:hAnsi="Calibri" w:cs="Calibri"/>
      <w:color w:val="000000"/>
      <w:sz w:val="24"/>
      <w:szCs w:val="24"/>
      <w:lang w:val="en-GB"/>
    </w:rPr>
  </w:style>
  <w:style w:type="paragraph" w:styleId="BodyText2">
    <w:name w:val="Body Text 2"/>
    <w:basedOn w:val="Normal"/>
    <w:link w:val="BodyText2Char"/>
    <w:unhideWhenUsed/>
    <w:rsid w:val="002D4CA5"/>
    <w:pPr>
      <w:spacing w:after="120" w:line="480" w:lineRule="auto"/>
    </w:pPr>
  </w:style>
  <w:style w:type="character" w:customStyle="1" w:styleId="BodyText2Char">
    <w:name w:val="Body Text 2 Char"/>
    <w:basedOn w:val="DefaultParagraphFont"/>
    <w:link w:val="BodyText2"/>
    <w:uiPriority w:val="99"/>
    <w:semiHidden/>
    <w:rsid w:val="002D4CA5"/>
  </w:style>
  <w:style w:type="paragraph" w:styleId="BodyText">
    <w:name w:val="Body Text"/>
    <w:basedOn w:val="Normal"/>
    <w:link w:val="BodyTextChar"/>
    <w:unhideWhenUsed/>
    <w:rsid w:val="002D4CA5"/>
    <w:pPr>
      <w:spacing w:after="120"/>
    </w:pPr>
  </w:style>
  <w:style w:type="character" w:customStyle="1" w:styleId="BodyTextChar">
    <w:name w:val="Body Text Char"/>
    <w:basedOn w:val="DefaultParagraphFont"/>
    <w:link w:val="BodyText"/>
    <w:uiPriority w:val="99"/>
    <w:semiHidden/>
    <w:rsid w:val="002D4CA5"/>
  </w:style>
  <w:style w:type="paragraph" w:styleId="NoSpacing">
    <w:name w:val="No Spacing"/>
    <w:link w:val="NoSpacingChar"/>
    <w:uiPriority w:val="1"/>
    <w:qFormat/>
    <w:rsid w:val="00917000"/>
    <w:rPr>
      <w:rFonts w:ascii="Microsoft Sans Serif" w:eastAsiaTheme="minorEastAsia" w:hAnsi="Microsoft Sans Serif"/>
      <w:sz w:val="28"/>
    </w:rPr>
  </w:style>
  <w:style w:type="character" w:customStyle="1" w:styleId="NoSpacingChar">
    <w:name w:val="No Spacing Char"/>
    <w:basedOn w:val="DefaultParagraphFont"/>
    <w:link w:val="NoSpacing"/>
    <w:uiPriority w:val="1"/>
    <w:rsid w:val="00917000"/>
    <w:rPr>
      <w:rFonts w:ascii="Microsoft Sans Serif" w:eastAsiaTheme="minorEastAsia" w:hAnsi="Microsoft Sans Serif"/>
      <w:sz w:val="28"/>
    </w:rPr>
  </w:style>
  <w:style w:type="paragraph" w:styleId="NormalWeb">
    <w:name w:val="Normal (Web)"/>
    <w:basedOn w:val="Normal"/>
    <w:unhideWhenUsed/>
    <w:rsid w:val="0034244D"/>
    <w:pPr>
      <w:spacing w:before="100" w:beforeAutospacing="1" w:after="100" w:afterAutospacing="1"/>
    </w:pPr>
    <w:rPr>
      <w:rFonts w:ascii="Times New Roman" w:eastAsia="Times New Roman" w:hAnsi="Times New Roman" w:cs="Times New Roman"/>
      <w:szCs w:val="24"/>
      <w:lang w:val="en-GB" w:eastAsia="en-GB"/>
    </w:rPr>
  </w:style>
  <w:style w:type="table" w:styleId="MediumGrid3-Accent5">
    <w:name w:val="Medium Grid 3 Accent 5"/>
    <w:basedOn w:val="TableNormal"/>
    <w:uiPriority w:val="69"/>
    <w:rsid w:val="0025484B"/>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BC8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BC8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BC8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BC8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DDB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DDBF" w:themeFill="accent5" w:themeFillTint="7F"/>
      </w:tcPr>
    </w:tblStylePr>
  </w:style>
  <w:style w:type="paragraph" w:customStyle="1" w:styleId="Bulletv3">
    <w:name w:val="Bullet v3"/>
    <w:basedOn w:val="Normal"/>
    <w:rsid w:val="00963F64"/>
    <w:pPr>
      <w:autoSpaceDE w:val="0"/>
      <w:autoSpaceDN w:val="0"/>
      <w:adjustRightInd w:val="0"/>
      <w:spacing w:line="340" w:lineRule="atLeast"/>
      <w:ind w:left="340" w:hanging="227"/>
    </w:pPr>
    <w:rPr>
      <w:rFonts w:ascii="Times New Roman" w:eastAsia="Times New Roman" w:hAnsi="Times New Roman" w:cs="Times New Roman"/>
      <w:color w:val="000000"/>
      <w:szCs w:val="24"/>
      <w:lang w:eastAsia="en-GB"/>
    </w:rPr>
  </w:style>
  <w:style w:type="character" w:styleId="PlaceholderText">
    <w:name w:val="Placeholder Text"/>
    <w:basedOn w:val="DefaultParagraphFont"/>
    <w:uiPriority w:val="99"/>
    <w:semiHidden/>
    <w:rsid w:val="0062453F"/>
    <w:rPr>
      <w:color w:val="808080"/>
    </w:rPr>
  </w:style>
  <w:style w:type="paragraph" w:styleId="TOCHeading">
    <w:name w:val="TOC Heading"/>
    <w:basedOn w:val="Heading1"/>
    <w:next w:val="Normal"/>
    <w:uiPriority w:val="39"/>
    <w:unhideWhenUsed/>
    <w:qFormat/>
    <w:rsid w:val="00FE1371"/>
    <w:pPr>
      <w:spacing w:line="259" w:lineRule="auto"/>
      <w:outlineLvl w:val="9"/>
    </w:pPr>
    <w:rPr>
      <w:rFonts w:asciiTheme="majorHAnsi" w:hAnsiTheme="majorHAnsi"/>
      <w:color w:val="AA610D" w:themeColor="accent1" w:themeShade="BF"/>
      <w:sz w:val="32"/>
    </w:rPr>
  </w:style>
  <w:style w:type="paragraph" w:styleId="TOC1">
    <w:name w:val="toc 1"/>
    <w:basedOn w:val="Normal"/>
    <w:next w:val="Normal"/>
    <w:autoRedefine/>
    <w:uiPriority w:val="39"/>
    <w:unhideWhenUsed/>
    <w:rsid w:val="001F7DF0"/>
    <w:pPr>
      <w:spacing w:before="0" w:after="0"/>
    </w:pPr>
  </w:style>
  <w:style w:type="paragraph" w:styleId="TOC2">
    <w:name w:val="toc 2"/>
    <w:basedOn w:val="Normal"/>
    <w:next w:val="Normal"/>
    <w:autoRedefine/>
    <w:uiPriority w:val="39"/>
    <w:unhideWhenUsed/>
    <w:rsid w:val="001F7DF0"/>
    <w:pPr>
      <w:spacing w:before="0" w:after="0"/>
      <w:ind w:left="221"/>
    </w:pPr>
    <w:rPr>
      <w:sz w:val="20"/>
    </w:rPr>
  </w:style>
  <w:style w:type="paragraph" w:styleId="TOC3">
    <w:name w:val="toc 3"/>
    <w:basedOn w:val="Normal"/>
    <w:next w:val="Normal"/>
    <w:autoRedefine/>
    <w:uiPriority w:val="99"/>
    <w:unhideWhenUsed/>
    <w:rsid w:val="00FC3F96"/>
    <w:pPr>
      <w:spacing w:after="100"/>
      <w:ind w:left="560"/>
    </w:pPr>
  </w:style>
  <w:style w:type="table" w:styleId="GridTable1Light">
    <w:name w:val="Grid Table 1 Light"/>
    <w:basedOn w:val="TableNormal"/>
    <w:uiPriority w:val="46"/>
    <w:rsid w:val="00DF482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2">
    <w:name w:val="List Table 2"/>
    <w:basedOn w:val="TableNormal"/>
    <w:uiPriority w:val="47"/>
    <w:rsid w:val="008A3D0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1">
    <w:name w:val="No List1"/>
    <w:next w:val="NoList"/>
    <w:uiPriority w:val="99"/>
    <w:semiHidden/>
    <w:unhideWhenUsed/>
    <w:rsid w:val="00476202"/>
  </w:style>
  <w:style w:type="table" w:customStyle="1" w:styleId="TableGrid1">
    <w:name w:val="Table Grid1"/>
    <w:basedOn w:val="TableNormal"/>
    <w:next w:val="TableGrid"/>
    <w:rsid w:val="00476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
    <w:name w:val="Medium Grid 3 - Accent 51"/>
    <w:basedOn w:val="TableNormal"/>
    <w:next w:val="MediumGrid3-Accent5"/>
    <w:uiPriority w:val="69"/>
    <w:rsid w:val="00476202"/>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BC8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BC8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BC8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BC8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DDB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DDBF" w:themeFill="accent5" w:themeFillTint="7F"/>
      </w:tcPr>
    </w:tblStylePr>
  </w:style>
  <w:style w:type="table" w:customStyle="1" w:styleId="GridTable1Light1">
    <w:name w:val="Grid Table 1 Light1"/>
    <w:basedOn w:val="TableNormal"/>
    <w:next w:val="GridTable1Light"/>
    <w:uiPriority w:val="46"/>
    <w:rsid w:val="0047620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21">
    <w:name w:val="List Table 21"/>
    <w:basedOn w:val="TableNormal"/>
    <w:next w:val="ListTable2"/>
    <w:uiPriority w:val="47"/>
    <w:rsid w:val="0047620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11">
    <w:name w:val="No List11"/>
    <w:next w:val="NoList"/>
    <w:uiPriority w:val="99"/>
    <w:semiHidden/>
    <w:unhideWhenUsed/>
    <w:rsid w:val="00476202"/>
  </w:style>
  <w:style w:type="character" w:customStyle="1" w:styleId="srch-url2">
    <w:name w:val="srch-url2"/>
    <w:basedOn w:val="DefaultParagraphFont"/>
    <w:rsid w:val="00476202"/>
  </w:style>
  <w:style w:type="character" w:styleId="PageNumber">
    <w:name w:val="page number"/>
    <w:rsid w:val="00476202"/>
    <w:rPr>
      <w:rFonts w:cs="Times New Roman"/>
    </w:rPr>
  </w:style>
  <w:style w:type="paragraph" w:styleId="TOC4">
    <w:name w:val="toc 4"/>
    <w:basedOn w:val="Normal"/>
    <w:next w:val="Normal"/>
    <w:autoRedefine/>
    <w:uiPriority w:val="99"/>
    <w:semiHidden/>
    <w:rsid w:val="00476202"/>
    <w:pPr>
      <w:spacing w:before="0" w:after="0"/>
      <w:ind w:left="720"/>
    </w:pPr>
    <w:rPr>
      <w:rFonts w:ascii="Times New Roman" w:eastAsia="Times New Roman" w:hAnsi="Times New Roman" w:cs="Times New Roman"/>
      <w:sz w:val="20"/>
      <w:szCs w:val="20"/>
      <w:lang w:val="en-GB" w:eastAsia="en-GB"/>
    </w:rPr>
  </w:style>
  <w:style w:type="paragraph" w:styleId="TOC5">
    <w:name w:val="toc 5"/>
    <w:basedOn w:val="Normal"/>
    <w:next w:val="Normal"/>
    <w:autoRedefine/>
    <w:uiPriority w:val="99"/>
    <w:semiHidden/>
    <w:rsid w:val="00476202"/>
    <w:pPr>
      <w:spacing w:before="0" w:after="0"/>
      <w:ind w:left="960"/>
    </w:pPr>
    <w:rPr>
      <w:rFonts w:ascii="Times New Roman" w:eastAsia="Times New Roman" w:hAnsi="Times New Roman" w:cs="Times New Roman"/>
      <w:sz w:val="20"/>
      <w:szCs w:val="20"/>
      <w:lang w:val="en-GB" w:eastAsia="en-GB"/>
    </w:rPr>
  </w:style>
  <w:style w:type="paragraph" w:styleId="TOC6">
    <w:name w:val="toc 6"/>
    <w:basedOn w:val="Normal"/>
    <w:next w:val="Normal"/>
    <w:autoRedefine/>
    <w:uiPriority w:val="99"/>
    <w:semiHidden/>
    <w:rsid w:val="00476202"/>
    <w:pPr>
      <w:spacing w:before="0" w:after="0"/>
      <w:ind w:left="1200"/>
    </w:pPr>
    <w:rPr>
      <w:rFonts w:ascii="Times New Roman" w:eastAsia="Times New Roman" w:hAnsi="Times New Roman" w:cs="Times New Roman"/>
      <w:sz w:val="20"/>
      <w:szCs w:val="20"/>
      <w:lang w:val="en-GB" w:eastAsia="en-GB"/>
    </w:rPr>
  </w:style>
  <w:style w:type="paragraph" w:styleId="TOC7">
    <w:name w:val="toc 7"/>
    <w:basedOn w:val="Normal"/>
    <w:next w:val="Normal"/>
    <w:autoRedefine/>
    <w:uiPriority w:val="99"/>
    <w:semiHidden/>
    <w:rsid w:val="00476202"/>
    <w:pPr>
      <w:spacing w:before="0" w:after="0"/>
      <w:ind w:left="1440"/>
    </w:pPr>
    <w:rPr>
      <w:rFonts w:ascii="Times New Roman" w:eastAsia="Times New Roman" w:hAnsi="Times New Roman" w:cs="Times New Roman"/>
      <w:sz w:val="20"/>
      <w:szCs w:val="20"/>
      <w:lang w:val="en-GB" w:eastAsia="en-GB"/>
    </w:rPr>
  </w:style>
  <w:style w:type="paragraph" w:styleId="TOC8">
    <w:name w:val="toc 8"/>
    <w:basedOn w:val="Normal"/>
    <w:next w:val="Normal"/>
    <w:autoRedefine/>
    <w:semiHidden/>
    <w:rsid w:val="00476202"/>
    <w:pPr>
      <w:spacing w:before="0" w:after="0"/>
      <w:ind w:left="1680"/>
    </w:pPr>
    <w:rPr>
      <w:rFonts w:ascii="Times New Roman" w:eastAsia="Times New Roman" w:hAnsi="Times New Roman" w:cs="Times New Roman"/>
      <w:sz w:val="20"/>
      <w:szCs w:val="20"/>
      <w:lang w:val="en-GB" w:eastAsia="en-GB"/>
    </w:rPr>
  </w:style>
  <w:style w:type="paragraph" w:styleId="TOC9">
    <w:name w:val="toc 9"/>
    <w:basedOn w:val="Normal"/>
    <w:next w:val="Normal"/>
    <w:autoRedefine/>
    <w:uiPriority w:val="99"/>
    <w:semiHidden/>
    <w:rsid w:val="00476202"/>
    <w:pPr>
      <w:spacing w:before="0" w:after="0"/>
      <w:ind w:left="1920"/>
    </w:pPr>
    <w:rPr>
      <w:rFonts w:ascii="Times New Roman" w:eastAsia="Times New Roman" w:hAnsi="Times New Roman" w:cs="Times New Roman"/>
      <w:sz w:val="20"/>
      <w:szCs w:val="20"/>
      <w:lang w:val="en-GB" w:eastAsia="en-GB"/>
    </w:rPr>
  </w:style>
  <w:style w:type="paragraph" w:styleId="EndnoteText">
    <w:name w:val="endnote text"/>
    <w:basedOn w:val="Normal"/>
    <w:link w:val="EndnoteTextChar"/>
    <w:uiPriority w:val="99"/>
    <w:semiHidden/>
    <w:rsid w:val="00476202"/>
    <w:pPr>
      <w:widowControl w:val="0"/>
      <w:spacing w:before="0" w:after="0"/>
    </w:pPr>
    <w:rPr>
      <w:rFonts w:ascii="Courier" w:eastAsia="Times New Roman" w:hAnsi="Courier" w:cs="Times New Roman"/>
      <w:sz w:val="24"/>
      <w:szCs w:val="20"/>
      <w:lang w:val="en-GB"/>
    </w:rPr>
  </w:style>
  <w:style w:type="character" w:customStyle="1" w:styleId="EndnoteTextChar">
    <w:name w:val="Endnote Text Char"/>
    <w:basedOn w:val="DefaultParagraphFont"/>
    <w:link w:val="EndnoteText"/>
    <w:uiPriority w:val="99"/>
    <w:semiHidden/>
    <w:rsid w:val="00476202"/>
    <w:rPr>
      <w:rFonts w:ascii="Courier" w:eastAsia="Times New Roman" w:hAnsi="Courier" w:cs="Times New Roman"/>
      <w:sz w:val="24"/>
      <w:szCs w:val="20"/>
      <w:lang w:val="en-GB"/>
    </w:rPr>
  </w:style>
  <w:style w:type="paragraph" w:styleId="BodyText3">
    <w:name w:val="Body Text 3"/>
    <w:basedOn w:val="Normal"/>
    <w:link w:val="BodyText3Char"/>
    <w:rsid w:val="00476202"/>
    <w:pPr>
      <w:widowControl w:val="0"/>
      <w:spacing w:before="0" w:after="0"/>
    </w:pPr>
    <w:rPr>
      <w:rFonts w:ascii="Arial" w:eastAsia="Times New Roman" w:hAnsi="Arial" w:cs="Times New Roman"/>
      <w:sz w:val="20"/>
      <w:szCs w:val="20"/>
      <w:lang w:val="en-GB"/>
    </w:rPr>
  </w:style>
  <w:style w:type="character" w:customStyle="1" w:styleId="BodyText3Char">
    <w:name w:val="Body Text 3 Char"/>
    <w:basedOn w:val="DefaultParagraphFont"/>
    <w:link w:val="BodyText3"/>
    <w:rsid w:val="00476202"/>
    <w:rPr>
      <w:rFonts w:ascii="Arial" w:eastAsia="Times New Roman" w:hAnsi="Arial" w:cs="Times New Roman"/>
      <w:sz w:val="20"/>
      <w:szCs w:val="20"/>
      <w:lang w:val="en-GB"/>
    </w:rPr>
  </w:style>
  <w:style w:type="paragraph" w:customStyle="1" w:styleId="Blockquote">
    <w:name w:val="Blockquote"/>
    <w:basedOn w:val="Normal"/>
    <w:uiPriority w:val="99"/>
    <w:rsid w:val="00476202"/>
    <w:pPr>
      <w:widowControl w:val="0"/>
      <w:spacing w:before="100" w:after="100"/>
      <w:ind w:left="360" w:right="360"/>
    </w:pPr>
    <w:rPr>
      <w:rFonts w:ascii="Times New Roman" w:eastAsia="Times New Roman" w:hAnsi="Times New Roman" w:cs="Times New Roman"/>
      <w:sz w:val="24"/>
      <w:szCs w:val="20"/>
      <w:lang w:val="en-GB"/>
    </w:rPr>
  </w:style>
  <w:style w:type="paragraph" w:customStyle="1" w:styleId="Boxed">
    <w:name w:val="Boxed"/>
    <w:basedOn w:val="Normal"/>
    <w:uiPriority w:val="99"/>
    <w:rsid w:val="00476202"/>
    <w:pPr>
      <w:pBdr>
        <w:top w:val="single" w:sz="4" w:space="8" w:color="auto"/>
        <w:left w:val="single" w:sz="4" w:space="4" w:color="auto"/>
        <w:bottom w:val="single" w:sz="4" w:space="1" w:color="auto"/>
        <w:right w:val="single" w:sz="4" w:space="4" w:color="auto"/>
      </w:pBdr>
      <w:shd w:val="clear" w:color="auto" w:fill="E0E0E0"/>
      <w:tabs>
        <w:tab w:val="left" w:pos="0"/>
        <w:tab w:val="left" w:pos="720"/>
        <w:tab w:val="left" w:pos="990"/>
        <w:tab w:val="left" w:pos="1440"/>
      </w:tabs>
      <w:spacing w:before="0" w:after="0" w:line="360" w:lineRule="auto"/>
      <w:jc w:val="both"/>
    </w:pPr>
    <w:rPr>
      <w:rFonts w:ascii="Trebuchet MS" w:eastAsia="SimSun" w:hAnsi="Trebuchet MS" w:cs="Times New Roman"/>
      <w:b/>
      <w:spacing w:val="-3"/>
      <w:kern w:val="2"/>
      <w:sz w:val="20"/>
      <w:szCs w:val="16"/>
      <w:lang w:val="en-GB" w:eastAsia="zh-CN"/>
    </w:rPr>
  </w:style>
  <w:style w:type="paragraph" w:customStyle="1" w:styleId="Numberingabc">
    <w:name w:val="Numbering abc"/>
    <w:basedOn w:val="Normal"/>
    <w:link w:val="NumberingabcChar"/>
    <w:uiPriority w:val="99"/>
    <w:rsid w:val="00476202"/>
    <w:pPr>
      <w:tabs>
        <w:tab w:val="left" w:pos="0"/>
        <w:tab w:val="left" w:pos="720"/>
        <w:tab w:val="left" w:pos="990"/>
        <w:tab w:val="num" w:pos="1080"/>
        <w:tab w:val="left" w:pos="1440"/>
      </w:tabs>
      <w:spacing w:before="0" w:after="0"/>
      <w:ind w:left="1080" w:hanging="720"/>
      <w:jc w:val="both"/>
    </w:pPr>
    <w:rPr>
      <w:rFonts w:ascii="Trebuchet MS" w:eastAsia="SimSun" w:hAnsi="Trebuchet MS" w:cs="Times New Roman"/>
      <w:b/>
      <w:spacing w:val="-3"/>
      <w:kern w:val="2"/>
      <w:sz w:val="20"/>
      <w:szCs w:val="20"/>
      <w:lang w:val="en-GB" w:eastAsia="zh-CN"/>
    </w:rPr>
  </w:style>
  <w:style w:type="character" w:customStyle="1" w:styleId="NumberingabcChar">
    <w:name w:val="Numbering abc Char"/>
    <w:link w:val="Numberingabc"/>
    <w:uiPriority w:val="99"/>
    <w:locked/>
    <w:rsid w:val="00476202"/>
    <w:rPr>
      <w:rFonts w:ascii="Trebuchet MS" w:eastAsia="SimSun" w:hAnsi="Trebuchet MS" w:cs="Times New Roman"/>
      <w:b/>
      <w:spacing w:val="-3"/>
      <w:kern w:val="2"/>
      <w:sz w:val="20"/>
      <w:szCs w:val="20"/>
      <w:lang w:val="en-GB" w:eastAsia="zh-CN"/>
    </w:rPr>
  </w:style>
  <w:style w:type="paragraph" w:customStyle="1" w:styleId="DescriptorStyle2">
    <w:name w:val="Descriptor Style2"/>
    <w:basedOn w:val="Normal"/>
    <w:uiPriority w:val="99"/>
    <w:rsid w:val="00476202"/>
    <w:pPr>
      <w:tabs>
        <w:tab w:val="left" w:pos="-720"/>
      </w:tabs>
      <w:suppressAutoHyphens/>
      <w:spacing w:before="90" w:after="54"/>
      <w:jc w:val="both"/>
    </w:pPr>
    <w:rPr>
      <w:rFonts w:ascii="Arial" w:eastAsia="Times New Roman" w:hAnsi="Arial" w:cs="Times New Roman"/>
      <w:spacing w:val="-2"/>
      <w:sz w:val="18"/>
      <w:szCs w:val="20"/>
      <w:lang w:val="en-GB"/>
    </w:rPr>
  </w:style>
  <w:style w:type="paragraph" w:customStyle="1" w:styleId="DescriptorStyle3">
    <w:name w:val="Descriptor Style3"/>
    <w:basedOn w:val="DescriptorStyle2"/>
    <w:uiPriority w:val="99"/>
    <w:rsid w:val="00476202"/>
  </w:style>
  <w:style w:type="character" w:customStyle="1" w:styleId="Hyperlink3">
    <w:name w:val="Hyperlink3"/>
    <w:rsid w:val="00476202"/>
    <w:rPr>
      <w:color w:val="003366"/>
      <w:u w:val="single"/>
    </w:rPr>
  </w:style>
  <w:style w:type="table" w:styleId="LightShading-Accent1">
    <w:name w:val="Light Shading Accent 1"/>
    <w:basedOn w:val="TableNormal"/>
    <w:uiPriority w:val="60"/>
    <w:rsid w:val="00476202"/>
    <w:rPr>
      <w:rFonts w:ascii="Times New Roman" w:eastAsia="Times New Roman" w:hAnsi="Times New Roman"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Index1">
    <w:name w:val="index 1"/>
    <w:basedOn w:val="Normal"/>
    <w:next w:val="Normal"/>
    <w:semiHidden/>
    <w:rsid w:val="00476202"/>
    <w:pPr>
      <w:tabs>
        <w:tab w:val="right" w:leader="dot" w:pos="4153"/>
      </w:tabs>
      <w:spacing w:before="0" w:after="0"/>
      <w:ind w:left="200" w:hanging="200"/>
    </w:pPr>
    <w:rPr>
      <w:rFonts w:ascii="Univers" w:eastAsia="Times New Roman" w:hAnsi="Univers" w:cs="Univers"/>
      <w:lang w:val="en-GB" w:eastAsia="en-GB"/>
    </w:rPr>
  </w:style>
  <w:style w:type="paragraph" w:styleId="Index2">
    <w:name w:val="index 2"/>
    <w:basedOn w:val="Normal"/>
    <w:next w:val="Normal"/>
    <w:semiHidden/>
    <w:rsid w:val="00476202"/>
    <w:pPr>
      <w:tabs>
        <w:tab w:val="right" w:leader="dot" w:pos="4153"/>
      </w:tabs>
      <w:spacing w:before="0" w:after="0"/>
      <w:ind w:left="400" w:hanging="200"/>
    </w:pPr>
    <w:rPr>
      <w:rFonts w:ascii="Univers" w:eastAsia="Times New Roman" w:hAnsi="Univers" w:cs="Univers"/>
      <w:lang w:val="en-GB" w:eastAsia="en-GB"/>
    </w:rPr>
  </w:style>
  <w:style w:type="paragraph" w:styleId="Index6">
    <w:name w:val="index 6"/>
    <w:basedOn w:val="Normal"/>
    <w:next w:val="Normal"/>
    <w:semiHidden/>
    <w:rsid w:val="00476202"/>
    <w:pPr>
      <w:tabs>
        <w:tab w:val="right" w:leader="dot" w:pos="4153"/>
      </w:tabs>
      <w:spacing w:before="0" w:after="0"/>
      <w:ind w:left="1200" w:hanging="200"/>
    </w:pPr>
    <w:rPr>
      <w:rFonts w:ascii="Univers" w:eastAsia="Times New Roman" w:hAnsi="Univers" w:cs="Univers"/>
      <w:lang w:val="en-GB" w:eastAsia="en-GB"/>
    </w:rPr>
  </w:style>
  <w:style w:type="paragraph" w:styleId="Index8">
    <w:name w:val="index 8"/>
    <w:basedOn w:val="Normal"/>
    <w:next w:val="Normal"/>
    <w:semiHidden/>
    <w:rsid w:val="00476202"/>
    <w:pPr>
      <w:tabs>
        <w:tab w:val="right" w:leader="dot" w:pos="4153"/>
      </w:tabs>
      <w:spacing w:before="0" w:after="0"/>
      <w:ind w:left="1600" w:hanging="200"/>
    </w:pPr>
    <w:rPr>
      <w:rFonts w:ascii="Univers" w:eastAsia="Times New Roman" w:hAnsi="Univers" w:cs="Univers"/>
      <w:lang w:val="en-GB" w:eastAsia="en-GB"/>
    </w:rPr>
  </w:style>
  <w:style w:type="paragraph" w:styleId="IndexHeading">
    <w:name w:val="index heading"/>
    <w:basedOn w:val="Normal"/>
    <w:next w:val="Index1"/>
    <w:semiHidden/>
    <w:rsid w:val="00476202"/>
    <w:pPr>
      <w:spacing w:before="0" w:after="0"/>
    </w:pPr>
    <w:rPr>
      <w:rFonts w:ascii="Univers" w:eastAsia="Times New Roman" w:hAnsi="Univers" w:cs="Univers"/>
      <w:lang w:val="en-GB" w:eastAsia="en-GB"/>
    </w:rPr>
  </w:style>
  <w:style w:type="paragraph" w:customStyle="1" w:styleId="indent2">
    <w:name w:val="indent2"/>
    <w:basedOn w:val="Normal"/>
    <w:rsid w:val="00476202"/>
    <w:pPr>
      <w:widowControl w:val="0"/>
      <w:tabs>
        <w:tab w:val="left" w:pos="0"/>
        <w:tab w:val="left" w:pos="720"/>
      </w:tabs>
      <w:spacing w:before="0" w:after="0"/>
    </w:pPr>
    <w:rPr>
      <w:rFonts w:ascii="Arial" w:eastAsia="Times New Roman" w:hAnsi="Arial" w:cs="Times New Roman"/>
      <w:sz w:val="24"/>
      <w:szCs w:val="20"/>
      <w:lang w:val="en-GB"/>
    </w:rPr>
  </w:style>
  <w:style w:type="paragraph" w:customStyle="1" w:styleId="Criteria">
    <w:name w:val="Criteria"/>
    <w:basedOn w:val="Normal"/>
    <w:next w:val="Normal"/>
    <w:rsid w:val="00476202"/>
    <w:pPr>
      <w:autoSpaceDE w:val="0"/>
      <w:autoSpaceDN w:val="0"/>
      <w:adjustRightInd w:val="0"/>
      <w:spacing w:before="120" w:after="0"/>
    </w:pPr>
    <w:rPr>
      <w:rFonts w:ascii="Arial" w:eastAsia="Times New Roman" w:hAnsi="Arial" w:cs="Times New Roman"/>
      <w:sz w:val="24"/>
      <w:szCs w:val="24"/>
      <w:lang w:val="en-GB" w:eastAsia="en-GB"/>
    </w:rPr>
  </w:style>
  <w:style w:type="paragraph" w:customStyle="1" w:styleId="text">
    <w:name w:val="text"/>
    <w:basedOn w:val="Normal"/>
    <w:next w:val="Normal"/>
    <w:rsid w:val="00476202"/>
    <w:pPr>
      <w:autoSpaceDE w:val="0"/>
      <w:autoSpaceDN w:val="0"/>
      <w:adjustRightInd w:val="0"/>
      <w:spacing w:before="60" w:after="60"/>
    </w:pPr>
    <w:rPr>
      <w:rFonts w:ascii="Trebuchet MS" w:eastAsia="Times New Roman" w:hAnsi="Trebuchet MS" w:cs="Times New Roman"/>
      <w:sz w:val="24"/>
      <w:szCs w:val="24"/>
      <w:lang w:val="en-GB" w:eastAsia="en-GB"/>
    </w:rPr>
  </w:style>
  <w:style w:type="paragraph" w:styleId="BodyTextIndent">
    <w:name w:val="Body Text Indent"/>
    <w:basedOn w:val="Normal"/>
    <w:link w:val="BodyTextIndentChar"/>
    <w:rsid w:val="00476202"/>
    <w:pPr>
      <w:widowControl w:val="0"/>
      <w:tabs>
        <w:tab w:val="left" w:pos="720"/>
      </w:tabs>
      <w:spacing w:before="0" w:after="120"/>
      <w:ind w:left="283"/>
    </w:pPr>
    <w:rPr>
      <w:rFonts w:ascii="Arial" w:eastAsia="Times New Roman" w:hAnsi="Arial" w:cs="Times New Roman"/>
      <w:sz w:val="24"/>
      <w:szCs w:val="20"/>
      <w:lang w:val="en-GB"/>
    </w:rPr>
  </w:style>
  <w:style w:type="character" w:customStyle="1" w:styleId="BodyTextIndentChar">
    <w:name w:val="Body Text Indent Char"/>
    <w:basedOn w:val="DefaultParagraphFont"/>
    <w:link w:val="BodyTextIndent"/>
    <w:rsid w:val="00476202"/>
    <w:rPr>
      <w:rFonts w:ascii="Arial" w:eastAsia="Times New Roman" w:hAnsi="Arial" w:cs="Times New Roman"/>
      <w:sz w:val="24"/>
      <w:szCs w:val="20"/>
      <w:lang w:val="en-GB"/>
    </w:rPr>
  </w:style>
  <w:style w:type="paragraph" w:customStyle="1" w:styleId="g-text1">
    <w:name w:val="g-text1"/>
    <w:basedOn w:val="Normal"/>
    <w:next w:val="Normal"/>
    <w:rsid w:val="00476202"/>
    <w:pPr>
      <w:autoSpaceDE w:val="0"/>
      <w:autoSpaceDN w:val="0"/>
      <w:adjustRightInd w:val="0"/>
      <w:spacing w:before="0" w:after="0"/>
    </w:pPr>
    <w:rPr>
      <w:rFonts w:ascii="Trebuchet MS" w:eastAsia="Times New Roman" w:hAnsi="Trebuchet MS" w:cs="Times New Roman"/>
      <w:sz w:val="24"/>
      <w:szCs w:val="24"/>
      <w:lang w:val="en-GB" w:eastAsia="en-GB"/>
    </w:rPr>
  </w:style>
  <w:style w:type="paragraph" w:customStyle="1" w:styleId="CM93">
    <w:name w:val="CM93"/>
    <w:basedOn w:val="Default"/>
    <w:next w:val="Default"/>
    <w:rsid w:val="00476202"/>
    <w:pPr>
      <w:spacing w:after="198"/>
    </w:pPr>
    <w:rPr>
      <w:rFonts w:ascii="Times New Roman" w:eastAsia="Times New Roman" w:hAnsi="Times New Roman" w:cs="Times New Roman"/>
      <w:color w:val="auto"/>
      <w:lang w:eastAsia="en-GB"/>
    </w:rPr>
  </w:style>
  <w:style w:type="paragraph" w:customStyle="1" w:styleId="CM110">
    <w:name w:val="CM110"/>
    <w:basedOn w:val="Default"/>
    <w:next w:val="Default"/>
    <w:rsid w:val="00476202"/>
    <w:pPr>
      <w:spacing w:after="510"/>
    </w:pPr>
    <w:rPr>
      <w:rFonts w:ascii="Times New Roman" w:eastAsia="Times New Roman" w:hAnsi="Times New Roman" w:cs="Times New Roman"/>
      <w:color w:val="auto"/>
      <w:lang w:eastAsia="en-GB"/>
    </w:rPr>
  </w:style>
  <w:style w:type="paragraph" w:customStyle="1" w:styleId="Reference">
    <w:name w:val="Reference"/>
    <w:basedOn w:val="Normal"/>
    <w:rsid w:val="00476202"/>
    <w:pPr>
      <w:widowControl w:val="0"/>
      <w:tabs>
        <w:tab w:val="left" w:pos="720"/>
      </w:tabs>
      <w:spacing w:before="0" w:after="180"/>
      <w:ind w:left="720" w:hanging="720"/>
    </w:pPr>
    <w:rPr>
      <w:rFonts w:ascii="Arial" w:eastAsia="Times New Roman" w:hAnsi="Arial" w:cs="Arial"/>
      <w:iCs/>
      <w:sz w:val="20"/>
      <w:szCs w:val="20"/>
      <w:lang w:val="en-GB"/>
    </w:rPr>
  </w:style>
  <w:style w:type="paragraph" w:customStyle="1" w:styleId="Pa3">
    <w:name w:val="Pa3"/>
    <w:basedOn w:val="Normal"/>
    <w:next w:val="Normal"/>
    <w:uiPriority w:val="99"/>
    <w:rsid w:val="00F9667D"/>
    <w:pPr>
      <w:autoSpaceDE w:val="0"/>
      <w:autoSpaceDN w:val="0"/>
      <w:adjustRightInd w:val="0"/>
      <w:spacing w:before="0" w:after="0" w:line="221" w:lineRule="atLeast"/>
    </w:pPr>
    <w:rPr>
      <w:rFonts w:ascii="StoneSans" w:eastAsia="Times New Roman" w:hAnsi="StoneSans" w:cs="Times New Roman"/>
      <w:sz w:val="24"/>
      <w:szCs w:val="24"/>
      <w:lang w:val="en-GB" w:eastAsia="en-GB"/>
    </w:rPr>
  </w:style>
  <w:style w:type="character" w:customStyle="1" w:styleId="a-size-medium3">
    <w:name w:val="a-size-medium3"/>
    <w:rsid w:val="00F9667D"/>
    <w:rPr>
      <w:rFonts w:ascii="Arial" w:hAnsi="Arial" w:cs="Arial" w:hint="default"/>
    </w:rPr>
  </w:style>
  <w:style w:type="paragraph" w:customStyle="1" w:styleId="BodyA">
    <w:name w:val="Body A"/>
    <w:rsid w:val="000C024D"/>
    <w:rPr>
      <w:rFonts w:ascii="Helvetica" w:eastAsia="ヒラギノ角ゴ Pro W3" w:hAnsi="Helvetica" w:cs="Times New Roman"/>
      <w:color w:val="000000"/>
      <w:sz w:val="24"/>
      <w:szCs w:val="20"/>
      <w:lang w:eastAsia="en-GB"/>
    </w:rPr>
  </w:style>
  <w:style w:type="character" w:customStyle="1" w:styleId="small">
    <w:name w:val="small"/>
    <w:basedOn w:val="DefaultParagraphFont"/>
    <w:rsid w:val="00360703"/>
  </w:style>
  <w:style w:type="table" w:customStyle="1" w:styleId="TableGrid2">
    <w:name w:val="Table Grid2"/>
    <w:basedOn w:val="TableNormal"/>
    <w:next w:val="TableGrid"/>
    <w:uiPriority w:val="59"/>
    <w:rsid w:val="00BC5416"/>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416"/>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g57">
    <w:name w:val="lrg57"/>
    <w:basedOn w:val="DefaultParagraphFont"/>
    <w:rsid w:val="007702D6"/>
    <w:rPr>
      <w:sz w:val="36"/>
      <w:szCs w:val="36"/>
    </w:rPr>
  </w:style>
  <w:style w:type="table" w:customStyle="1" w:styleId="TableGrid4">
    <w:name w:val="Table Grid4"/>
    <w:basedOn w:val="TableNormal"/>
    <w:next w:val="TableGrid"/>
    <w:uiPriority w:val="59"/>
    <w:rsid w:val="004C13F9"/>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C2EB3"/>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4717A"/>
    <w:rPr>
      <w:rFonts w:eastAsiaTheme="minorEastAsia"/>
      <w:lang w:val="en-GB" w:eastAsia="en-GB"/>
    </w:rPr>
    <w:tblPr>
      <w:tblCellMar>
        <w:top w:w="0" w:type="dxa"/>
        <w:left w:w="0" w:type="dxa"/>
        <w:bottom w:w="0" w:type="dxa"/>
        <w:right w:w="0" w:type="dxa"/>
      </w:tblCellMar>
    </w:tblPr>
  </w:style>
  <w:style w:type="table" w:customStyle="1" w:styleId="TableGrid6">
    <w:name w:val="Table Grid6"/>
    <w:basedOn w:val="TableNormal"/>
    <w:next w:val="TableGrid"/>
    <w:uiPriority w:val="59"/>
    <w:rsid w:val="008A4E6A"/>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A4E6A"/>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A4E6A"/>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274CD"/>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8274CD"/>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274CD"/>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274CD"/>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274CD"/>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25471F"/>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25471F"/>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5471F"/>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D13F8"/>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D13F8"/>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D13F8"/>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D13F8"/>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D13F8"/>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1D13F8"/>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2F6828"/>
    <w:rPr>
      <w:rFonts w:cs="Frutiger 57Cn"/>
      <w:color w:val="221E1F"/>
      <w:sz w:val="20"/>
      <w:szCs w:val="20"/>
    </w:rPr>
  </w:style>
  <w:style w:type="table" w:customStyle="1" w:styleId="TableGrid23">
    <w:name w:val="Table Grid23"/>
    <w:basedOn w:val="TableNormal"/>
    <w:next w:val="TableGrid"/>
    <w:uiPriority w:val="59"/>
    <w:rsid w:val="0075263C"/>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75263C"/>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75263C"/>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75263C"/>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75263C"/>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75263C"/>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75263C"/>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75263C"/>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5263C"/>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5263C"/>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75263C"/>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75263C"/>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75263C"/>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75263C"/>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439638">
      <w:bodyDiv w:val="1"/>
      <w:marLeft w:val="0"/>
      <w:marRight w:val="0"/>
      <w:marTop w:val="0"/>
      <w:marBottom w:val="0"/>
      <w:divBdr>
        <w:top w:val="none" w:sz="0" w:space="0" w:color="auto"/>
        <w:left w:val="none" w:sz="0" w:space="0" w:color="auto"/>
        <w:bottom w:val="none" w:sz="0" w:space="0" w:color="auto"/>
        <w:right w:val="none" w:sz="0" w:space="0" w:color="auto"/>
      </w:divBdr>
    </w:div>
    <w:div w:id="367145627">
      <w:bodyDiv w:val="1"/>
      <w:marLeft w:val="0"/>
      <w:marRight w:val="0"/>
      <w:marTop w:val="0"/>
      <w:marBottom w:val="0"/>
      <w:divBdr>
        <w:top w:val="none" w:sz="0" w:space="0" w:color="auto"/>
        <w:left w:val="none" w:sz="0" w:space="0" w:color="auto"/>
        <w:bottom w:val="none" w:sz="0" w:space="0" w:color="auto"/>
        <w:right w:val="none" w:sz="0" w:space="0" w:color="auto"/>
      </w:divBdr>
      <w:divsChild>
        <w:div w:id="530580661">
          <w:marLeft w:val="0"/>
          <w:marRight w:val="0"/>
          <w:marTop w:val="0"/>
          <w:marBottom w:val="0"/>
          <w:divBdr>
            <w:top w:val="none" w:sz="0" w:space="0" w:color="auto"/>
            <w:left w:val="none" w:sz="0" w:space="0" w:color="auto"/>
            <w:bottom w:val="none" w:sz="0" w:space="0" w:color="auto"/>
            <w:right w:val="none" w:sz="0" w:space="0" w:color="auto"/>
          </w:divBdr>
        </w:div>
      </w:divsChild>
    </w:div>
    <w:div w:id="552346357">
      <w:bodyDiv w:val="1"/>
      <w:marLeft w:val="0"/>
      <w:marRight w:val="0"/>
      <w:marTop w:val="0"/>
      <w:marBottom w:val="0"/>
      <w:divBdr>
        <w:top w:val="none" w:sz="0" w:space="0" w:color="auto"/>
        <w:left w:val="none" w:sz="0" w:space="0" w:color="auto"/>
        <w:bottom w:val="none" w:sz="0" w:space="0" w:color="auto"/>
        <w:right w:val="none" w:sz="0" w:space="0" w:color="auto"/>
      </w:divBdr>
    </w:div>
    <w:div w:id="624236948">
      <w:bodyDiv w:val="1"/>
      <w:marLeft w:val="0"/>
      <w:marRight w:val="0"/>
      <w:marTop w:val="0"/>
      <w:marBottom w:val="0"/>
      <w:divBdr>
        <w:top w:val="none" w:sz="0" w:space="0" w:color="auto"/>
        <w:left w:val="none" w:sz="0" w:space="0" w:color="auto"/>
        <w:bottom w:val="none" w:sz="0" w:space="0" w:color="auto"/>
        <w:right w:val="none" w:sz="0" w:space="0" w:color="auto"/>
      </w:divBdr>
    </w:div>
    <w:div w:id="799035615">
      <w:bodyDiv w:val="1"/>
      <w:marLeft w:val="0"/>
      <w:marRight w:val="0"/>
      <w:marTop w:val="0"/>
      <w:marBottom w:val="0"/>
      <w:divBdr>
        <w:top w:val="none" w:sz="0" w:space="0" w:color="auto"/>
        <w:left w:val="none" w:sz="0" w:space="0" w:color="auto"/>
        <w:bottom w:val="none" w:sz="0" w:space="0" w:color="auto"/>
        <w:right w:val="none" w:sz="0" w:space="0" w:color="auto"/>
      </w:divBdr>
      <w:divsChild>
        <w:div w:id="1163470291">
          <w:marLeft w:val="-3660"/>
          <w:marRight w:val="0"/>
          <w:marTop w:val="270"/>
          <w:marBottom w:val="0"/>
          <w:divBdr>
            <w:top w:val="none" w:sz="0" w:space="0" w:color="auto"/>
            <w:left w:val="none" w:sz="0" w:space="0" w:color="auto"/>
            <w:bottom w:val="none" w:sz="0" w:space="0" w:color="auto"/>
            <w:right w:val="none" w:sz="0" w:space="0" w:color="auto"/>
          </w:divBdr>
          <w:divsChild>
            <w:div w:id="754668185">
              <w:marLeft w:val="3660"/>
              <w:marRight w:val="0"/>
              <w:marTop w:val="0"/>
              <w:marBottom w:val="0"/>
              <w:divBdr>
                <w:top w:val="none" w:sz="0" w:space="0" w:color="auto"/>
                <w:left w:val="none" w:sz="0" w:space="0" w:color="auto"/>
                <w:bottom w:val="none" w:sz="0" w:space="0" w:color="auto"/>
                <w:right w:val="none" w:sz="0" w:space="0" w:color="auto"/>
              </w:divBdr>
              <w:divsChild>
                <w:div w:id="731856308">
                  <w:marLeft w:val="0"/>
                  <w:marRight w:val="-3660"/>
                  <w:marTop w:val="0"/>
                  <w:marBottom w:val="0"/>
                  <w:divBdr>
                    <w:top w:val="none" w:sz="0" w:space="0" w:color="auto"/>
                    <w:left w:val="none" w:sz="0" w:space="0" w:color="auto"/>
                    <w:bottom w:val="none" w:sz="0" w:space="0" w:color="auto"/>
                    <w:right w:val="none" w:sz="0" w:space="0" w:color="auto"/>
                  </w:divBdr>
                  <w:divsChild>
                    <w:div w:id="38864447">
                      <w:marLeft w:val="0"/>
                      <w:marRight w:val="3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782406">
      <w:bodyDiv w:val="1"/>
      <w:marLeft w:val="0"/>
      <w:marRight w:val="0"/>
      <w:marTop w:val="0"/>
      <w:marBottom w:val="0"/>
      <w:divBdr>
        <w:top w:val="none" w:sz="0" w:space="0" w:color="auto"/>
        <w:left w:val="none" w:sz="0" w:space="0" w:color="auto"/>
        <w:bottom w:val="none" w:sz="0" w:space="0" w:color="auto"/>
        <w:right w:val="none" w:sz="0" w:space="0" w:color="auto"/>
      </w:divBdr>
    </w:div>
    <w:div w:id="1193105435">
      <w:bodyDiv w:val="1"/>
      <w:marLeft w:val="0"/>
      <w:marRight w:val="0"/>
      <w:marTop w:val="0"/>
      <w:marBottom w:val="0"/>
      <w:divBdr>
        <w:top w:val="none" w:sz="0" w:space="0" w:color="auto"/>
        <w:left w:val="none" w:sz="0" w:space="0" w:color="auto"/>
        <w:bottom w:val="none" w:sz="0" w:space="0" w:color="auto"/>
        <w:right w:val="none" w:sz="0" w:space="0" w:color="auto"/>
      </w:divBdr>
      <w:divsChild>
        <w:div w:id="2046366183">
          <w:marLeft w:val="0"/>
          <w:marRight w:val="0"/>
          <w:marTop w:val="0"/>
          <w:marBottom w:val="0"/>
          <w:divBdr>
            <w:top w:val="none" w:sz="0" w:space="0" w:color="auto"/>
            <w:left w:val="none" w:sz="0" w:space="0" w:color="auto"/>
            <w:bottom w:val="none" w:sz="0" w:space="0" w:color="auto"/>
            <w:right w:val="none" w:sz="0" w:space="0" w:color="auto"/>
          </w:divBdr>
        </w:div>
      </w:divsChild>
    </w:div>
    <w:div w:id="1502115198">
      <w:bodyDiv w:val="1"/>
      <w:marLeft w:val="0"/>
      <w:marRight w:val="0"/>
      <w:marTop w:val="0"/>
      <w:marBottom w:val="0"/>
      <w:divBdr>
        <w:top w:val="none" w:sz="0" w:space="0" w:color="auto"/>
        <w:left w:val="none" w:sz="0" w:space="0" w:color="auto"/>
        <w:bottom w:val="none" w:sz="0" w:space="0" w:color="auto"/>
        <w:right w:val="none" w:sz="0" w:space="0" w:color="auto"/>
      </w:divBdr>
    </w:div>
    <w:div w:id="1619487470">
      <w:bodyDiv w:val="1"/>
      <w:marLeft w:val="0"/>
      <w:marRight w:val="0"/>
      <w:marTop w:val="0"/>
      <w:marBottom w:val="0"/>
      <w:divBdr>
        <w:top w:val="none" w:sz="0" w:space="0" w:color="auto"/>
        <w:left w:val="none" w:sz="0" w:space="0" w:color="auto"/>
        <w:bottom w:val="none" w:sz="0" w:space="0" w:color="auto"/>
        <w:right w:val="none" w:sz="0" w:space="0" w:color="auto"/>
      </w:divBdr>
    </w:div>
    <w:div w:id="1621836569">
      <w:bodyDiv w:val="1"/>
      <w:marLeft w:val="0"/>
      <w:marRight w:val="0"/>
      <w:marTop w:val="0"/>
      <w:marBottom w:val="0"/>
      <w:divBdr>
        <w:top w:val="none" w:sz="0" w:space="0" w:color="auto"/>
        <w:left w:val="none" w:sz="0" w:space="0" w:color="auto"/>
        <w:bottom w:val="none" w:sz="0" w:space="0" w:color="auto"/>
        <w:right w:val="none" w:sz="0" w:space="0" w:color="auto"/>
      </w:divBdr>
    </w:div>
    <w:div w:id="1701318752">
      <w:bodyDiv w:val="1"/>
      <w:marLeft w:val="0"/>
      <w:marRight w:val="0"/>
      <w:marTop w:val="0"/>
      <w:marBottom w:val="0"/>
      <w:divBdr>
        <w:top w:val="none" w:sz="0" w:space="0" w:color="auto"/>
        <w:left w:val="none" w:sz="0" w:space="0" w:color="auto"/>
        <w:bottom w:val="none" w:sz="0" w:space="0" w:color="auto"/>
        <w:right w:val="none" w:sz="0" w:space="0" w:color="auto"/>
      </w:divBdr>
    </w:div>
    <w:div w:id="1971936995">
      <w:bodyDiv w:val="1"/>
      <w:marLeft w:val="0"/>
      <w:marRight w:val="0"/>
      <w:marTop w:val="0"/>
      <w:marBottom w:val="0"/>
      <w:divBdr>
        <w:top w:val="none" w:sz="0" w:space="0" w:color="auto"/>
        <w:left w:val="none" w:sz="0" w:space="0" w:color="auto"/>
        <w:bottom w:val="none" w:sz="0" w:space="0" w:color="auto"/>
        <w:right w:val="none" w:sz="0" w:space="0" w:color="auto"/>
      </w:divBdr>
    </w:div>
    <w:div w:id="207161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package" Target="embeddings/Microsoft_Excel_Worksheet.xlsx"/><Relationship Id="rId26" Type="http://schemas.openxmlformats.org/officeDocument/2006/relationships/package" Target="embeddings/Microsoft_Excel_Worksheet4.xlsx"/><Relationship Id="rId39" Type="http://schemas.openxmlformats.org/officeDocument/2006/relationships/package" Target="embeddings/Microsoft_Excel_Worksheet10.xlsx"/><Relationship Id="rId21" Type="http://schemas.openxmlformats.org/officeDocument/2006/relationships/package" Target="embeddings/Microsoft_Excel_Worksheet2.xlsx"/><Relationship Id="rId34" Type="http://schemas.openxmlformats.org/officeDocument/2006/relationships/image" Target="media/image10.emf"/><Relationship Id="rId42" Type="http://schemas.openxmlformats.org/officeDocument/2006/relationships/hyperlink" Target="https://rl.talis.com/3/uwe/lists/772F0A7D-2BBC-7626-CF75-7164CEA84D57.html?lang=en-GB" TargetMode="External"/><Relationship Id="rId47" Type="http://schemas.openxmlformats.org/officeDocument/2006/relationships/hyperlink" Target="https://rl.talis.com/3/uwe/lists/772F0A7D-2BBC-7626-CF75-7164CEA84D57.html?lang=en-GB" TargetMode="External"/><Relationship Id="rId50" Type="http://schemas.openxmlformats.org/officeDocument/2006/relationships/image" Target="media/image17.emf"/><Relationship Id="rId55" Type="http://schemas.openxmlformats.org/officeDocument/2006/relationships/package" Target="embeddings/Microsoft_Excel_Worksheet17.xlsx"/><Relationship Id="rId63" Type="http://schemas.openxmlformats.org/officeDocument/2006/relationships/package" Target="embeddings/Microsoft_Excel_Worksheet21.xlsx"/><Relationship Id="rId68"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l.talis.com/3/uwe/lists/772F0A7D-2BBC-7626-CF75-7164CEA84D57.html?lang=en-GB" TargetMode="External"/><Relationship Id="rId32" Type="http://schemas.openxmlformats.org/officeDocument/2006/relationships/package" Target="embeddings/Microsoft_Excel_Worksheet7.xlsx"/><Relationship Id="rId37" Type="http://schemas.openxmlformats.org/officeDocument/2006/relationships/package" Target="embeddings/Microsoft_Excel_Worksheet9.xlsx"/><Relationship Id="rId40" Type="http://schemas.openxmlformats.org/officeDocument/2006/relationships/image" Target="media/image13.emf"/><Relationship Id="rId45" Type="http://schemas.openxmlformats.org/officeDocument/2006/relationships/image" Target="media/image15.emf"/><Relationship Id="rId53" Type="http://schemas.openxmlformats.org/officeDocument/2006/relationships/package" Target="embeddings/Microsoft_Excel_Worksheet16.xlsx"/><Relationship Id="rId58" Type="http://schemas.openxmlformats.org/officeDocument/2006/relationships/package" Target="embeddings/Microsoft_Excel_Worksheet18.xlsx"/><Relationship Id="rId66" Type="http://schemas.openxmlformats.org/officeDocument/2006/relationships/package" Target="embeddings/Microsoft_Excel_Worksheet23.xlsx"/><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package" Target="embeddings/Microsoft_Excel_Worksheet3.xlsx"/><Relationship Id="rId28" Type="http://schemas.openxmlformats.org/officeDocument/2006/relationships/package" Target="embeddings/Microsoft_Excel_Worksheet5.xlsx"/><Relationship Id="rId36" Type="http://schemas.openxmlformats.org/officeDocument/2006/relationships/image" Target="media/image11.emf"/><Relationship Id="rId49" Type="http://schemas.openxmlformats.org/officeDocument/2006/relationships/package" Target="embeddings/Microsoft_Excel_Worksheet14.xlsx"/><Relationship Id="rId57" Type="http://schemas.openxmlformats.org/officeDocument/2006/relationships/image" Target="media/image20.emf"/><Relationship Id="rId61" Type="http://schemas.openxmlformats.org/officeDocument/2006/relationships/package" Target="embeddings/Microsoft_Excel_Worksheet20.xlsx"/><Relationship Id="rId10" Type="http://schemas.openxmlformats.org/officeDocument/2006/relationships/footnotes" Target="footnotes.xml"/><Relationship Id="rId19" Type="http://schemas.openxmlformats.org/officeDocument/2006/relationships/image" Target="media/image4.emf"/><Relationship Id="rId31" Type="http://schemas.openxmlformats.org/officeDocument/2006/relationships/image" Target="media/image9.emf"/><Relationship Id="rId44" Type="http://schemas.openxmlformats.org/officeDocument/2006/relationships/package" Target="embeddings/Microsoft_Excel_Worksheet12.xlsx"/><Relationship Id="rId52" Type="http://schemas.openxmlformats.org/officeDocument/2006/relationships/image" Target="media/image18.emf"/><Relationship Id="rId60" Type="http://schemas.openxmlformats.org/officeDocument/2006/relationships/hyperlink" Target="https://rl.talis.com/3/uwe/lists/772F0A7D-2BBC-7626-CF75-7164CEA84D57.html?lang=en-GB" TargetMode="External"/><Relationship Id="rId65" Type="http://schemas.openxmlformats.org/officeDocument/2006/relationships/package" Target="embeddings/Microsoft_Excel_Worksheet22.xls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5.emf"/><Relationship Id="rId27" Type="http://schemas.openxmlformats.org/officeDocument/2006/relationships/image" Target="media/image7.emf"/><Relationship Id="rId30" Type="http://schemas.openxmlformats.org/officeDocument/2006/relationships/package" Target="embeddings/Microsoft_Excel_Worksheet6.xlsx"/><Relationship Id="rId35" Type="http://schemas.openxmlformats.org/officeDocument/2006/relationships/package" Target="embeddings/Microsoft_Excel_Worksheet8.xlsx"/><Relationship Id="rId43" Type="http://schemas.openxmlformats.org/officeDocument/2006/relationships/image" Target="media/image14.emf"/><Relationship Id="rId48" Type="http://schemas.openxmlformats.org/officeDocument/2006/relationships/image" Target="media/image16.emf"/><Relationship Id="rId56" Type="http://schemas.openxmlformats.org/officeDocument/2006/relationships/hyperlink" Target="https://rl.talis.com/3/uwe/lists/772F0A7D-2BBC-7626-CF75-7164CEA84D57.html?lang=en-GB" TargetMode="External"/><Relationship Id="rId64" Type="http://schemas.openxmlformats.org/officeDocument/2006/relationships/hyperlink" Target="https://rl.talis.com/3/uwe/lists/772F0A7D-2BBC-7626-CF75-7164CEA84D57.html?lang=en-GB"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package" Target="embeddings/Microsoft_Excel_Worksheet15.xlsx"/><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6.emf"/><Relationship Id="rId33" Type="http://schemas.openxmlformats.org/officeDocument/2006/relationships/hyperlink" Target="https://rl.talis.com/3/uwe/lists/772F0A7D-2BBC-7626-CF75-7164CEA84D57.html?lang=en-GB" TargetMode="External"/><Relationship Id="rId38" Type="http://schemas.openxmlformats.org/officeDocument/2006/relationships/image" Target="media/image12.emf"/><Relationship Id="rId46" Type="http://schemas.openxmlformats.org/officeDocument/2006/relationships/package" Target="embeddings/Microsoft_Excel_Worksheet13.xlsx"/><Relationship Id="rId59" Type="http://schemas.openxmlformats.org/officeDocument/2006/relationships/package" Target="embeddings/Microsoft_Excel_Worksheet19.xlsx"/><Relationship Id="rId67" Type="http://schemas.openxmlformats.org/officeDocument/2006/relationships/hyperlink" Target="https://rl.talis.com/3/uwe/lists/772F0A7D-2BBC-7626-CF75-7164CEA84D57.html?lang=en-GB" TargetMode="External"/><Relationship Id="rId20" Type="http://schemas.openxmlformats.org/officeDocument/2006/relationships/package" Target="embeddings/Microsoft_Excel_Worksheet1.xlsx"/><Relationship Id="rId41" Type="http://schemas.openxmlformats.org/officeDocument/2006/relationships/package" Target="embeddings/Microsoft_Excel_Worksheet11.xlsx"/><Relationship Id="rId54" Type="http://schemas.openxmlformats.org/officeDocument/2006/relationships/image" Target="media/image19.emf"/><Relationship Id="rId62" Type="http://schemas.openxmlformats.org/officeDocument/2006/relationships/image" Target="media/image21.emf"/><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4FF68EB74567499F231221EC339C41" ma:contentTypeVersion="4" ma:contentTypeDescription="Create a new document." ma:contentTypeScope="" ma:versionID="8f4672a9c00cec5030abebf1f7ea1353">
  <xsd:schema xmlns:xsd="http://www.w3.org/2001/XMLSchema" xmlns:xs="http://www.w3.org/2001/XMLSchema" xmlns:p="http://schemas.microsoft.com/office/2006/metadata/properties" xmlns:ns2="2e3f62df-ad6e-4834-b754-e0d585e42ed9" xmlns:ns3="2130653e-cc9f-499c-8132-da419f5a50a0" targetNamespace="http://schemas.microsoft.com/office/2006/metadata/properties" ma:root="true" ma:fieldsID="78e01db19b66292e5095373bb3132ccf" ns2:_="" ns3:_="">
    <xsd:import namespace="2e3f62df-ad6e-4834-b754-e0d585e42ed9"/>
    <xsd:import namespace="2130653e-cc9f-499c-8132-da419f5a50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f62df-ad6e-4834-b754-e0d585e42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30653e-cc9f-499c-8132-da419f5a5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64B86-E391-4BA1-ABFC-2A39E4589C7C}">
  <ds:schemaRefs>
    <ds:schemaRef ds:uri="http://schemas.microsoft.com/sharepoint/v3/contenttype/forms"/>
  </ds:schemaRefs>
</ds:datastoreItem>
</file>

<file path=customXml/itemProps2.xml><?xml version="1.0" encoding="utf-8"?>
<ds:datastoreItem xmlns:ds="http://schemas.openxmlformats.org/officeDocument/2006/customXml" ds:itemID="{79D688B1-29ED-4F42-B20E-523EFCD78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f62df-ad6e-4834-b754-e0d585e42ed9"/>
    <ds:schemaRef ds:uri="2130653e-cc9f-499c-8132-da419f5a5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481257-E051-42DF-8603-DD73B17A10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4CBEAC-9D2D-4F9A-A72E-1442B882F19D}">
  <ds:schemaRefs>
    <ds:schemaRef ds:uri="urn:schemas-microsoft-com.VSTO2008Demos.ControlsStorage"/>
  </ds:schemaRefs>
</ds:datastoreItem>
</file>

<file path=customXml/itemProps5.xml><?xml version="1.0" encoding="utf-8"?>
<ds:datastoreItem xmlns:ds="http://schemas.openxmlformats.org/officeDocument/2006/customXml" ds:itemID="{D076DC98-1A22-4AA8-A31C-18243DD79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53</Pages>
  <Words>14971</Words>
  <Characters>85335</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Weston College</Company>
  <LinksUpToDate>false</LinksUpToDate>
  <CharactersWithSpaces>100106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Fiona M-Fraser</cp:lastModifiedBy>
  <cp:revision>12</cp:revision>
  <cp:lastPrinted>2014-08-19T13:15:00Z</cp:lastPrinted>
  <dcterms:created xsi:type="dcterms:W3CDTF">2019-10-23T13:09:00Z</dcterms:created>
  <dcterms:modified xsi:type="dcterms:W3CDTF">2019-10-24T10:20:00Z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0x0101005C4FF68EB74567499F231221EC339C41</vt:lpwstr>
  </property>
</Properties>
</file>